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D0755" w:rsidP="00A9451D">
      <w:pPr>
        <w:ind w:left="-142"/>
        <w:jc w:val="center"/>
        <w:rPr>
          <w:sz w:val="16"/>
        </w:rPr>
      </w:pPr>
      <w:r w:rsidRPr="00BD07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0B5064" w:rsidRDefault="000B5064" w:rsidP="000B5064">
      <w:pPr>
        <w:pStyle w:val="ConsPlusNormal"/>
        <w:ind w:firstLine="0"/>
        <w:rPr>
          <w:b/>
          <w:bCs/>
        </w:rPr>
      </w:pPr>
    </w:p>
    <w:p w:rsidR="000B5064" w:rsidRPr="000B5064" w:rsidRDefault="000B5064" w:rsidP="000B5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06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52D43" w:rsidRPr="000B5064">
        <w:rPr>
          <w:rFonts w:ascii="Times New Roman" w:hAnsi="Times New Roman" w:cs="Times New Roman"/>
          <w:b/>
          <w:bCs/>
          <w:sz w:val="28"/>
          <w:szCs w:val="28"/>
        </w:rPr>
        <w:t>приостановлении</w:t>
      </w:r>
    </w:p>
    <w:p w:rsidR="000B5064" w:rsidRPr="000B5064" w:rsidRDefault="00952D43" w:rsidP="000B5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064">
        <w:rPr>
          <w:rFonts w:ascii="Times New Roman" w:hAnsi="Times New Roman" w:cs="Times New Roman"/>
          <w:b/>
          <w:bCs/>
          <w:sz w:val="28"/>
          <w:szCs w:val="28"/>
        </w:rPr>
        <w:t>розничной торговли спирто</w:t>
      </w:r>
      <w:bookmarkStart w:id="0" w:name="_GoBack"/>
      <w:bookmarkEnd w:id="0"/>
      <w:r w:rsidRPr="000B5064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содержащей непищевой продукцией, спиртосодержащими пищевыми добавками и </w:t>
      </w:r>
      <w:proofErr w:type="spellStart"/>
      <w:r w:rsidRPr="000B5064">
        <w:rPr>
          <w:rFonts w:ascii="Times New Roman" w:hAnsi="Times New Roman" w:cs="Times New Roman"/>
          <w:b/>
          <w:bCs/>
          <w:sz w:val="28"/>
          <w:szCs w:val="28"/>
        </w:rPr>
        <w:t>ароматизаторами</w:t>
      </w:r>
      <w:proofErr w:type="spellEnd"/>
    </w:p>
    <w:p w:rsidR="000B5064" w:rsidRPr="000B5064" w:rsidRDefault="000B5064" w:rsidP="000B50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064" w:rsidRPr="000B5064" w:rsidRDefault="000B5064" w:rsidP="000B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64">
        <w:rPr>
          <w:rFonts w:ascii="Times New Roman" w:hAnsi="Times New Roman" w:cs="Times New Roman"/>
          <w:sz w:val="28"/>
          <w:szCs w:val="28"/>
        </w:rPr>
        <w:t xml:space="preserve">В связи со случаями массовых острых отравлений людей спиртосодержащей непищевой продукцией в отдельных субъектах Российской Федерации, в том числе со смертельными исходами, в целях предотвращения потребления спиртосодержащей непищевой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064">
        <w:rPr>
          <w:rFonts w:ascii="Times New Roman" w:hAnsi="Times New Roman" w:cs="Times New Roman"/>
          <w:sz w:val="28"/>
          <w:szCs w:val="28"/>
        </w:rPr>
        <w:t xml:space="preserve">в качестве суррогата алкогольной продукции, во исполнение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B50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5 апреля 2018 года № 28 «О приостановлении розничной торговли спиртосодержащей непищевой продукцией, спиртосодержащими пищевыми добавками и</w:t>
      </w:r>
      <w:proofErr w:type="gramEnd"/>
      <w:r w:rsidRPr="000B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064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0B5064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0B5064" w:rsidRPr="000B5064" w:rsidRDefault="000B5064" w:rsidP="000B50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5064">
        <w:rPr>
          <w:sz w:val="28"/>
          <w:szCs w:val="28"/>
        </w:rPr>
        <w:t xml:space="preserve">1. </w:t>
      </w:r>
      <w:proofErr w:type="gramStart"/>
      <w:r w:rsidRPr="000B5064">
        <w:rPr>
          <w:sz w:val="28"/>
          <w:szCs w:val="28"/>
        </w:rPr>
        <w:t xml:space="preserve">Юридическим лицам и индивидуальным предпринимателям, осуществляющим деятельность на территории Республики Карелия, </w:t>
      </w:r>
      <w:r w:rsidRPr="000B5064">
        <w:rPr>
          <w:rFonts w:eastAsia="Calibri"/>
          <w:sz w:val="28"/>
          <w:szCs w:val="28"/>
          <w:lang w:eastAsia="en-US"/>
        </w:rPr>
        <w:t xml:space="preserve">приостановить на срок 180 суток со дня вступления в силу постановления </w:t>
      </w:r>
      <w:r w:rsidRPr="000B5064">
        <w:rPr>
          <w:sz w:val="28"/>
          <w:szCs w:val="28"/>
        </w:rPr>
        <w:t xml:space="preserve">Главного государственного санитарного врача Российской Федерации </w:t>
      </w:r>
      <w:r>
        <w:rPr>
          <w:sz w:val="28"/>
          <w:szCs w:val="28"/>
        </w:rPr>
        <w:br/>
      </w:r>
      <w:r w:rsidRPr="000B5064">
        <w:rPr>
          <w:sz w:val="28"/>
          <w:szCs w:val="28"/>
        </w:rPr>
        <w:t xml:space="preserve">от 5 апреля 2018 года № 28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0B5064">
        <w:rPr>
          <w:sz w:val="28"/>
          <w:szCs w:val="28"/>
        </w:rPr>
        <w:t>ароматизаторами</w:t>
      </w:r>
      <w:proofErr w:type="spellEnd"/>
      <w:r w:rsidRPr="000B5064">
        <w:rPr>
          <w:sz w:val="28"/>
          <w:szCs w:val="28"/>
        </w:rPr>
        <w:t xml:space="preserve">» </w:t>
      </w:r>
      <w:r w:rsidRPr="000B5064">
        <w:rPr>
          <w:rFonts w:eastAsia="Calibri"/>
          <w:sz w:val="28"/>
          <w:szCs w:val="28"/>
          <w:lang w:eastAsia="en-US"/>
        </w:rPr>
        <w:t xml:space="preserve">розничную торговлю спиртосодержащей непищевой продукцией, спиртосодержащими пищевыми добавками и </w:t>
      </w:r>
      <w:proofErr w:type="spellStart"/>
      <w:r w:rsidRPr="000B5064">
        <w:rPr>
          <w:rFonts w:eastAsia="Calibri"/>
          <w:sz w:val="28"/>
          <w:szCs w:val="28"/>
          <w:lang w:eastAsia="en-US"/>
        </w:rPr>
        <w:t>ароматизаторами</w:t>
      </w:r>
      <w:proofErr w:type="spellEnd"/>
      <w:r w:rsidRPr="000B5064">
        <w:rPr>
          <w:rFonts w:eastAsia="Calibri"/>
          <w:sz w:val="28"/>
          <w:szCs w:val="28"/>
          <w:lang w:eastAsia="en-US"/>
        </w:rPr>
        <w:t xml:space="preserve"> (за исключением </w:t>
      </w:r>
      <w:proofErr w:type="spellStart"/>
      <w:r w:rsidRPr="000B5064">
        <w:rPr>
          <w:rFonts w:eastAsia="Calibri"/>
          <w:sz w:val="28"/>
          <w:szCs w:val="28"/>
          <w:lang w:eastAsia="en-US"/>
        </w:rPr>
        <w:t>стеклоомывающих</w:t>
      </w:r>
      <w:proofErr w:type="spellEnd"/>
      <w:r w:rsidRPr="000B5064">
        <w:rPr>
          <w:rFonts w:eastAsia="Calibri"/>
          <w:sz w:val="28"/>
          <w:szCs w:val="28"/>
          <w:lang w:eastAsia="en-US"/>
        </w:rPr>
        <w:t xml:space="preserve"> жидкостей</w:t>
      </w:r>
      <w:proofErr w:type="gramEnd"/>
      <w:r w:rsidRPr="000B506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0B5064">
        <w:rPr>
          <w:rFonts w:eastAsia="Calibri"/>
          <w:sz w:val="28"/>
          <w:szCs w:val="28"/>
          <w:lang w:eastAsia="en-US"/>
        </w:rPr>
        <w:t xml:space="preserve">нежидкой спиртосодержащей продукции, </w:t>
      </w:r>
      <w:r>
        <w:rPr>
          <w:rFonts w:eastAsia="Calibri"/>
          <w:sz w:val="28"/>
          <w:szCs w:val="28"/>
          <w:lang w:eastAsia="en-US"/>
        </w:rPr>
        <w:br/>
      </w:r>
      <w:r w:rsidRPr="000B5064">
        <w:rPr>
          <w:rFonts w:eastAsia="Calibri"/>
          <w:sz w:val="28"/>
          <w:szCs w:val="28"/>
          <w:lang w:eastAsia="en-US"/>
        </w:rPr>
        <w:t>а также спиртосодержащей продукции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</w:t>
      </w:r>
      <w:proofErr w:type="gramEnd"/>
      <w:r w:rsidRPr="000B50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B5064">
        <w:rPr>
          <w:rFonts w:eastAsia="Calibri"/>
          <w:sz w:val="28"/>
          <w:szCs w:val="28"/>
          <w:lang w:eastAsia="en-US"/>
        </w:rPr>
        <w:t>осуществляемую</w:t>
      </w:r>
      <w:proofErr w:type="gramEnd"/>
      <w:r w:rsidRPr="000B5064">
        <w:rPr>
          <w:rFonts w:eastAsia="Calibri"/>
          <w:sz w:val="28"/>
          <w:szCs w:val="28"/>
          <w:lang w:eastAsia="en-US"/>
        </w:rPr>
        <w:t xml:space="preserve"> по цене ниже, чем цена, по которой осуществляется розничная продажа водки, ликеро</w:t>
      </w:r>
      <w:r>
        <w:rPr>
          <w:rFonts w:eastAsia="Calibri"/>
          <w:sz w:val="28"/>
          <w:szCs w:val="28"/>
          <w:lang w:eastAsia="en-US"/>
        </w:rPr>
        <w:t>-</w:t>
      </w:r>
      <w:r w:rsidRPr="000B5064">
        <w:rPr>
          <w:rFonts w:eastAsia="Calibri"/>
          <w:sz w:val="28"/>
          <w:szCs w:val="28"/>
          <w:lang w:eastAsia="en-US"/>
        </w:rPr>
        <w:t xml:space="preserve">водочной и другой алкогольной продукции крепостью свыше 28 процентов за 0,5 литра готовой продукции, </w:t>
      </w:r>
      <w:proofErr w:type="gramStart"/>
      <w:r w:rsidRPr="000B5064">
        <w:rPr>
          <w:rFonts w:eastAsia="Calibri"/>
          <w:sz w:val="28"/>
          <w:szCs w:val="28"/>
          <w:lang w:eastAsia="en-US"/>
        </w:rPr>
        <w:t>установленная</w:t>
      </w:r>
      <w:proofErr w:type="gramEnd"/>
      <w:r w:rsidRPr="000B5064">
        <w:rPr>
          <w:rFonts w:eastAsia="Calibri"/>
          <w:sz w:val="28"/>
          <w:szCs w:val="28"/>
          <w:lang w:eastAsia="en-US"/>
        </w:rPr>
        <w:t xml:space="preserve"> приказом Мин</w:t>
      </w:r>
      <w:r>
        <w:rPr>
          <w:rFonts w:eastAsia="Calibri"/>
          <w:sz w:val="28"/>
          <w:szCs w:val="28"/>
          <w:lang w:eastAsia="en-US"/>
        </w:rPr>
        <w:t xml:space="preserve">истерства </w:t>
      </w:r>
      <w:r w:rsidRPr="000B5064">
        <w:rPr>
          <w:rFonts w:eastAsia="Calibri"/>
          <w:sz w:val="28"/>
          <w:szCs w:val="28"/>
          <w:lang w:eastAsia="en-US"/>
        </w:rPr>
        <w:t>фина</w:t>
      </w:r>
      <w:r>
        <w:rPr>
          <w:rFonts w:eastAsia="Calibri"/>
          <w:sz w:val="28"/>
          <w:szCs w:val="28"/>
          <w:lang w:eastAsia="en-US"/>
        </w:rPr>
        <w:t>нсов</w:t>
      </w:r>
      <w:r w:rsidRPr="000B5064">
        <w:rPr>
          <w:rFonts w:eastAsia="Calibri"/>
          <w:sz w:val="28"/>
          <w:szCs w:val="28"/>
          <w:lang w:eastAsia="en-US"/>
        </w:rPr>
        <w:t xml:space="preserve"> Российской Федерации от 11 мая 2016 года № 58н «Об установлении цен, не ниже </w:t>
      </w:r>
      <w:r w:rsidRPr="000B5064">
        <w:rPr>
          <w:rFonts w:eastAsia="Calibri"/>
          <w:sz w:val="28"/>
          <w:szCs w:val="28"/>
          <w:lang w:eastAsia="en-US"/>
        </w:rPr>
        <w:lastRenderedPageBreak/>
        <w:t xml:space="preserve">которых осуществляются закупка (за исключением импорта), поставки </w:t>
      </w:r>
      <w:r>
        <w:rPr>
          <w:rFonts w:eastAsia="Calibri"/>
          <w:sz w:val="28"/>
          <w:szCs w:val="28"/>
          <w:lang w:eastAsia="en-US"/>
        </w:rPr>
        <w:br/>
      </w:r>
      <w:r w:rsidRPr="000B5064">
        <w:rPr>
          <w:rFonts w:eastAsia="Calibri"/>
          <w:sz w:val="28"/>
          <w:szCs w:val="28"/>
          <w:lang w:eastAsia="en-US"/>
        </w:rPr>
        <w:t>(за исключением экспорта) и розничная продажа алкогольной продукции крепостью свыше 28 процентов».</w:t>
      </w:r>
    </w:p>
    <w:p w:rsidR="000B5064" w:rsidRPr="000B5064" w:rsidRDefault="000B5064" w:rsidP="000B506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064">
        <w:rPr>
          <w:rFonts w:ascii="Times New Roman" w:hAnsi="Times New Roman" w:cs="Times New Roman"/>
          <w:sz w:val="28"/>
          <w:szCs w:val="28"/>
        </w:rPr>
        <w:t>2. Министерству здравоохранения Республики Карелия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0B5064" w:rsidRPr="000B5064" w:rsidRDefault="000B5064" w:rsidP="000B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064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муниципальных образований в Республике Карелия в пределах установленных полномочий принимать необходимые меры в целях исполнения постановления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064">
        <w:rPr>
          <w:rFonts w:ascii="Times New Roman" w:hAnsi="Times New Roman" w:cs="Times New Roman"/>
          <w:sz w:val="28"/>
          <w:szCs w:val="28"/>
        </w:rPr>
        <w:t xml:space="preserve">от 5 апреля 2018 года № 28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0B5064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0B5064">
        <w:rPr>
          <w:rFonts w:ascii="Times New Roman" w:hAnsi="Times New Roman" w:cs="Times New Roman"/>
          <w:sz w:val="28"/>
          <w:szCs w:val="28"/>
        </w:rPr>
        <w:t>» и настоящего Указа.</w:t>
      </w:r>
    </w:p>
    <w:p w:rsidR="000B5064" w:rsidRPr="000B5064" w:rsidRDefault="000B5064" w:rsidP="000B5064">
      <w:pPr>
        <w:rPr>
          <w:sz w:val="28"/>
          <w:szCs w:val="28"/>
        </w:rPr>
      </w:pPr>
    </w:p>
    <w:p w:rsidR="000B5064" w:rsidRPr="000B5064" w:rsidRDefault="000B5064" w:rsidP="000B50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66C9D" w:rsidRPr="000B5064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5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 w:rsidRPr="000B5064">
        <w:rPr>
          <w:rFonts w:ascii="Times New Roman" w:hAnsi="Times New Roman" w:cs="Times New Roman"/>
          <w:sz w:val="28"/>
          <w:szCs w:val="28"/>
        </w:rPr>
        <w:t>Глава</w:t>
      </w:r>
      <w:r w:rsidR="00934B87" w:rsidRPr="000B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507DF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  <w:r>
        <w:rPr>
          <w:sz w:val="28"/>
          <w:szCs w:val="28"/>
        </w:rPr>
        <w:br/>
        <w:t>19 апреля 2018 года</w:t>
      </w:r>
      <w:r>
        <w:rPr>
          <w:sz w:val="28"/>
          <w:szCs w:val="28"/>
        </w:rPr>
        <w:br/>
        <w:t>№ 3</w:t>
      </w:r>
      <w:r w:rsidR="004448BC">
        <w:rPr>
          <w:sz w:val="28"/>
          <w:szCs w:val="28"/>
        </w:rPr>
        <w:t>5</w:t>
      </w: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D075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BD075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448B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064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448BC"/>
    <w:rsid w:val="0047166F"/>
    <w:rsid w:val="004924B3"/>
    <w:rsid w:val="004A43B4"/>
    <w:rsid w:val="004D176B"/>
    <w:rsid w:val="00505AD9"/>
    <w:rsid w:val="00507DF4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52D43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55B7"/>
    <w:rsid w:val="00BB0647"/>
    <w:rsid w:val="00BB12DF"/>
    <w:rsid w:val="00BB5DDC"/>
    <w:rsid w:val="00BC2901"/>
    <w:rsid w:val="00BC74EE"/>
    <w:rsid w:val="00BD0755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2018-04-20T07:58:00Z</cp:lastPrinted>
  <dcterms:created xsi:type="dcterms:W3CDTF">2018-04-18T07:03:00Z</dcterms:created>
  <dcterms:modified xsi:type="dcterms:W3CDTF">2018-04-20T08:18:00Z</dcterms:modified>
</cp:coreProperties>
</file>