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572" w:rsidRPr="004835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E3996" w:rsidRDefault="002E399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36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36B7">
        <w:t>18 июля 2018 года № 255-П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65E1E" w:rsidRDefault="00665E1E" w:rsidP="00665E1E">
      <w:pPr>
        <w:pStyle w:val="a3"/>
        <w:spacing w:before="120"/>
        <w:ind w:right="0"/>
        <w:jc w:val="center"/>
        <w:rPr>
          <w:b/>
          <w:szCs w:val="28"/>
        </w:rPr>
      </w:pPr>
      <w:r w:rsidRPr="008D763B">
        <w:rPr>
          <w:b/>
          <w:szCs w:val="28"/>
        </w:rPr>
        <w:t xml:space="preserve">О внесении изменений в постановление Правительства </w:t>
      </w:r>
      <w:r w:rsidR="008D763B" w:rsidRPr="008D763B">
        <w:rPr>
          <w:b/>
          <w:szCs w:val="28"/>
        </w:rPr>
        <w:br/>
      </w:r>
      <w:r w:rsidRPr="008D763B">
        <w:rPr>
          <w:b/>
          <w:szCs w:val="28"/>
        </w:rPr>
        <w:t>Республики Карелия от 9 сентября 2013 года № 278-П</w:t>
      </w:r>
    </w:p>
    <w:p w:rsidR="008D763B" w:rsidRDefault="008D763B" w:rsidP="00665E1E">
      <w:pPr>
        <w:pStyle w:val="a3"/>
        <w:spacing w:before="120"/>
        <w:ind w:right="0"/>
        <w:jc w:val="center"/>
        <w:rPr>
          <w:b/>
          <w:szCs w:val="28"/>
        </w:rPr>
      </w:pPr>
    </w:p>
    <w:p w:rsidR="008D763B" w:rsidRDefault="008D763B" w:rsidP="002E3996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D763B">
        <w:rPr>
          <w:b/>
          <w:szCs w:val="28"/>
        </w:rPr>
        <w:t>п</w:t>
      </w:r>
      <w:proofErr w:type="spellEnd"/>
      <w:proofErr w:type="gramEnd"/>
      <w:r w:rsidRPr="008D763B">
        <w:rPr>
          <w:b/>
          <w:szCs w:val="28"/>
        </w:rPr>
        <w:t xml:space="preserve"> о с т а </w:t>
      </w:r>
      <w:proofErr w:type="spellStart"/>
      <w:r w:rsidRPr="008D763B">
        <w:rPr>
          <w:b/>
          <w:szCs w:val="28"/>
        </w:rPr>
        <w:t>н</w:t>
      </w:r>
      <w:proofErr w:type="spellEnd"/>
      <w:r w:rsidRPr="008D763B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E5E7F" w:rsidRDefault="008D763B" w:rsidP="002E3996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Внес</w:t>
      </w:r>
      <w:r w:rsidR="00CC3098">
        <w:rPr>
          <w:szCs w:val="28"/>
        </w:rPr>
        <w:t>ти в постановление Правительства</w:t>
      </w:r>
      <w:r>
        <w:rPr>
          <w:szCs w:val="28"/>
        </w:rPr>
        <w:t xml:space="preserve"> Республики Карелия от 9 сентября 2013 года № 278-П «О </w:t>
      </w:r>
      <w:r w:rsidR="00665E1E" w:rsidRPr="00F903C6">
        <w:rPr>
          <w:szCs w:val="28"/>
        </w:rPr>
        <w:t>Координационн</w:t>
      </w:r>
      <w:r>
        <w:rPr>
          <w:szCs w:val="28"/>
        </w:rPr>
        <w:t>ом</w:t>
      </w:r>
      <w:r w:rsidR="00665E1E" w:rsidRPr="00F903C6">
        <w:rPr>
          <w:szCs w:val="28"/>
        </w:rPr>
        <w:t xml:space="preserve"> совет</w:t>
      </w:r>
      <w:r>
        <w:rPr>
          <w:szCs w:val="28"/>
        </w:rPr>
        <w:t>е</w:t>
      </w:r>
      <w:r w:rsidR="00665E1E" w:rsidRPr="00F903C6">
        <w:rPr>
          <w:szCs w:val="28"/>
        </w:rPr>
        <w:t xml:space="preserve">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</w:t>
      </w:r>
      <w:r>
        <w:rPr>
          <w:szCs w:val="28"/>
        </w:rPr>
        <w:t xml:space="preserve">» (Собрание законодательства Республики Карелия, 2013, </w:t>
      </w:r>
      <w:r w:rsidR="002E3996">
        <w:rPr>
          <w:szCs w:val="28"/>
        </w:rPr>
        <w:br/>
      </w:r>
      <w:r>
        <w:rPr>
          <w:szCs w:val="28"/>
        </w:rPr>
        <w:t xml:space="preserve">№ 9, ст. 1633) следующие изменения: </w:t>
      </w:r>
    </w:p>
    <w:p w:rsidR="002E3996" w:rsidRDefault="002E3996" w:rsidP="009176C3">
      <w:pPr>
        <w:pStyle w:val="a3"/>
        <w:spacing w:before="0"/>
        <w:ind w:right="0" w:firstLine="709"/>
        <w:jc w:val="both"/>
        <w:rPr>
          <w:szCs w:val="28"/>
        </w:rPr>
      </w:pPr>
      <w:r w:rsidRPr="002E3996">
        <w:rPr>
          <w:szCs w:val="28"/>
        </w:rPr>
        <w:t>1)</w:t>
      </w:r>
      <w:r w:rsidR="00CC3098">
        <w:rPr>
          <w:szCs w:val="28"/>
        </w:rPr>
        <w:t xml:space="preserve"> пункт</w:t>
      </w:r>
      <w:r>
        <w:rPr>
          <w:szCs w:val="28"/>
        </w:rPr>
        <w:t xml:space="preserve"> 1 после слов «в Республике Карелия» дополнить словами «(далее – Совет)»; </w:t>
      </w:r>
    </w:p>
    <w:p w:rsidR="002E3996" w:rsidRDefault="002E3996" w:rsidP="002E3996">
      <w:pPr>
        <w:pStyle w:val="a3"/>
        <w:spacing w:before="0"/>
        <w:ind w:left="709" w:right="0"/>
        <w:jc w:val="both"/>
        <w:rPr>
          <w:szCs w:val="28"/>
        </w:rPr>
      </w:pPr>
      <w:r>
        <w:rPr>
          <w:szCs w:val="28"/>
        </w:rPr>
        <w:t>2) пункт 2 признать утратившим силу;</w:t>
      </w:r>
    </w:p>
    <w:p w:rsidR="002E3996" w:rsidRDefault="002E3996" w:rsidP="002E3996">
      <w:pPr>
        <w:pStyle w:val="a3"/>
        <w:spacing w:before="0"/>
        <w:ind w:left="709" w:right="0"/>
        <w:jc w:val="both"/>
        <w:rPr>
          <w:szCs w:val="28"/>
        </w:rPr>
      </w:pPr>
      <w:r>
        <w:rPr>
          <w:szCs w:val="28"/>
        </w:rPr>
        <w:t>3) дополнить пунктами 3, 4 следующего содержания:</w:t>
      </w:r>
    </w:p>
    <w:p w:rsidR="002E3996" w:rsidRDefault="002E3996" w:rsidP="002E3996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«3. Совету в своей деятельности руководствоваться законодательством Российской Федерации и Республики Карелия, в том числе приказом Федерального фонда обязательного медицинского страхования  от 3 апреля </w:t>
      </w:r>
      <w:r>
        <w:rPr>
          <w:szCs w:val="28"/>
        </w:rPr>
        <w:br/>
        <w:t>2013 года № 76 «О к</w:t>
      </w:r>
      <w:r w:rsidRPr="00F903C6">
        <w:rPr>
          <w:szCs w:val="28"/>
        </w:rPr>
        <w:t>оординационн</w:t>
      </w:r>
      <w:r>
        <w:rPr>
          <w:szCs w:val="28"/>
        </w:rPr>
        <w:t>ых</w:t>
      </w:r>
      <w:r w:rsidRPr="00F903C6">
        <w:rPr>
          <w:szCs w:val="28"/>
        </w:rPr>
        <w:t xml:space="preserve"> </w:t>
      </w:r>
      <w:proofErr w:type="gramStart"/>
      <w:r w:rsidRPr="00F903C6">
        <w:rPr>
          <w:szCs w:val="28"/>
        </w:rPr>
        <w:t>совет</w:t>
      </w:r>
      <w:r>
        <w:rPr>
          <w:szCs w:val="28"/>
        </w:rPr>
        <w:t>ах</w:t>
      </w:r>
      <w:proofErr w:type="gramEnd"/>
      <w:r w:rsidRPr="00F903C6">
        <w:rPr>
          <w:szCs w:val="28"/>
        </w:rPr>
        <w:t xml:space="preserve">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</w:t>
      </w:r>
      <w:r>
        <w:rPr>
          <w:szCs w:val="28"/>
        </w:rPr>
        <w:t>».</w:t>
      </w:r>
    </w:p>
    <w:p w:rsidR="002E3996" w:rsidRDefault="002E3996" w:rsidP="002E3996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4. Установить, что организационно-техническое обеспечение деятельности Совета осуществляется Территориальным фондом обязательного медицинского страхования </w:t>
      </w:r>
      <w:r w:rsidR="009176C3">
        <w:rPr>
          <w:szCs w:val="28"/>
        </w:rPr>
        <w:t>Республики Карелия</w:t>
      </w:r>
      <w:proofErr w:type="gramStart"/>
      <w:r w:rsidR="009176C3">
        <w:rPr>
          <w:szCs w:val="28"/>
        </w:rPr>
        <w:t xml:space="preserve">.». </w:t>
      </w:r>
      <w:proofErr w:type="gramEnd"/>
    </w:p>
    <w:p w:rsidR="002E3996" w:rsidRPr="008D763B" w:rsidRDefault="002E3996" w:rsidP="002E3996">
      <w:pPr>
        <w:pStyle w:val="a3"/>
        <w:spacing w:before="0"/>
        <w:ind w:left="709" w:right="0"/>
        <w:jc w:val="both"/>
        <w:rPr>
          <w:szCs w:val="28"/>
        </w:rPr>
      </w:pPr>
    </w:p>
    <w:p w:rsidR="005E5E7F" w:rsidRDefault="005E5E7F" w:rsidP="002E3996">
      <w:pPr>
        <w:pStyle w:val="a3"/>
        <w:spacing w:before="120"/>
        <w:ind w:right="0" w:firstLine="709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057282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96" w:rsidRDefault="002E3996" w:rsidP="00CE0D98">
      <w:r>
        <w:separator/>
      </w:r>
    </w:p>
  </w:endnote>
  <w:endnote w:type="continuationSeparator" w:id="0">
    <w:p w:rsidR="002E3996" w:rsidRDefault="002E399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96" w:rsidRDefault="002E3996" w:rsidP="00CE0D98">
      <w:r>
        <w:separator/>
      </w:r>
    </w:p>
  </w:footnote>
  <w:footnote w:type="continuationSeparator" w:id="0">
    <w:p w:rsidR="002E3996" w:rsidRDefault="002E3996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4E1D3F"/>
    <w:multiLevelType w:val="hybridMultilevel"/>
    <w:tmpl w:val="0C8CB6A8"/>
    <w:lvl w:ilvl="0" w:tplc="ADCC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8396F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85262"/>
    <w:rsid w:val="002A6B23"/>
    <w:rsid w:val="002C5979"/>
    <w:rsid w:val="002E3996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42E1"/>
    <w:rsid w:val="00421968"/>
    <w:rsid w:val="00421A1A"/>
    <w:rsid w:val="00460FD8"/>
    <w:rsid w:val="004653C9"/>
    <w:rsid w:val="00465C76"/>
    <w:rsid w:val="004731EA"/>
    <w:rsid w:val="00483572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5E1E"/>
    <w:rsid w:val="0067591A"/>
    <w:rsid w:val="00683518"/>
    <w:rsid w:val="006D438B"/>
    <w:rsid w:val="006E64E6"/>
    <w:rsid w:val="006F0660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D763B"/>
    <w:rsid w:val="00901FCD"/>
    <w:rsid w:val="009176C3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36B7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3098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4BB7-148C-4CAF-9CBF-833494F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2018-07-18T09:50:00Z</cp:lastPrinted>
  <dcterms:created xsi:type="dcterms:W3CDTF">2018-07-06T07:40:00Z</dcterms:created>
  <dcterms:modified xsi:type="dcterms:W3CDTF">2018-07-18T09:51:00Z</dcterms:modified>
</cp:coreProperties>
</file>