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D26" w:rsidRPr="00D31D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F2C7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36376">
        <w:t>25 июля 2018 года № 277-П</w:t>
      </w:r>
    </w:p>
    <w:p w:rsidR="00EC6C74" w:rsidRDefault="00307849" w:rsidP="00580BA0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80BA0" w:rsidRDefault="00B65A21" w:rsidP="00580BA0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0BA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80BA0" w:rsidRPr="00580BA0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0BA0" w:rsidRPr="00580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A21" w:rsidRDefault="00580BA0" w:rsidP="00580BA0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580BA0">
        <w:rPr>
          <w:rFonts w:ascii="Times New Roman" w:hAnsi="Times New Roman" w:cs="Times New Roman"/>
          <w:sz w:val="28"/>
          <w:szCs w:val="28"/>
        </w:rPr>
        <w:t xml:space="preserve">информирования собственников помещений </w:t>
      </w:r>
      <w:proofErr w:type="gramStart"/>
      <w:r w:rsidRPr="00580B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0BA0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</w:p>
    <w:p w:rsidR="00231CDE" w:rsidRDefault="00580BA0" w:rsidP="00580BA0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0BA0">
        <w:rPr>
          <w:rFonts w:ascii="Times New Roman" w:hAnsi="Times New Roman" w:cs="Times New Roman"/>
          <w:sz w:val="28"/>
          <w:szCs w:val="28"/>
        </w:rPr>
        <w:t>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A0">
        <w:rPr>
          <w:rFonts w:ascii="Times New Roman" w:hAnsi="Times New Roman" w:cs="Times New Roman"/>
          <w:sz w:val="28"/>
          <w:szCs w:val="28"/>
        </w:rPr>
        <w:t>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</w:t>
      </w:r>
      <w:r w:rsidR="00B65A21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Республики Карелия, на 2015 – 2044 годы </w:t>
      </w:r>
      <w:r w:rsidRPr="00580BA0">
        <w:rPr>
          <w:rFonts w:ascii="Times New Roman" w:hAnsi="Times New Roman" w:cs="Times New Roman"/>
          <w:sz w:val="28"/>
          <w:szCs w:val="28"/>
        </w:rPr>
        <w:t xml:space="preserve">и критериях </w:t>
      </w:r>
      <w:r w:rsidR="00B65A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0BA0">
        <w:rPr>
          <w:rFonts w:ascii="Times New Roman" w:hAnsi="Times New Roman" w:cs="Times New Roman"/>
          <w:sz w:val="28"/>
          <w:szCs w:val="28"/>
        </w:rPr>
        <w:t xml:space="preserve">оценки состояния многоквартирных домов, на основании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0BA0">
        <w:rPr>
          <w:rFonts w:ascii="Times New Roman" w:hAnsi="Times New Roman" w:cs="Times New Roman"/>
          <w:sz w:val="28"/>
          <w:szCs w:val="28"/>
        </w:rPr>
        <w:t>определяется очередность проведения капитального ремонта</w:t>
      </w:r>
      <w:proofErr w:type="gramEnd"/>
    </w:p>
    <w:p w:rsidR="00580BA0" w:rsidRPr="00580BA0" w:rsidRDefault="00580BA0" w:rsidP="00580BA0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231CDE" w:rsidRPr="00580BA0" w:rsidRDefault="00231CDE" w:rsidP="00580BA0">
      <w:pPr>
        <w:ind w:right="282" w:firstLine="567"/>
        <w:jc w:val="both"/>
        <w:rPr>
          <w:szCs w:val="28"/>
        </w:rPr>
      </w:pPr>
      <w:r w:rsidRPr="00580BA0">
        <w:rPr>
          <w:szCs w:val="28"/>
        </w:rPr>
        <w:t xml:space="preserve">В соответствии с пунктом </w:t>
      </w:r>
      <w:r w:rsidR="00C2763F">
        <w:rPr>
          <w:szCs w:val="28"/>
        </w:rPr>
        <w:t>8</w:t>
      </w:r>
      <w:r w:rsidR="00C2763F" w:rsidRPr="00C2763F">
        <w:rPr>
          <w:szCs w:val="28"/>
          <w:vertAlign w:val="superscript"/>
        </w:rPr>
        <w:t>7</w:t>
      </w:r>
      <w:r w:rsidRPr="00580BA0">
        <w:rPr>
          <w:szCs w:val="28"/>
        </w:rPr>
        <w:t xml:space="preserve"> </w:t>
      </w:r>
      <w:r w:rsidR="00C2763F">
        <w:rPr>
          <w:szCs w:val="28"/>
        </w:rPr>
        <w:t xml:space="preserve">статьи 13 и пунктом 9 </w:t>
      </w:r>
      <w:r w:rsidRPr="00580BA0">
        <w:rPr>
          <w:szCs w:val="28"/>
        </w:rPr>
        <w:t xml:space="preserve">части 1 статьи 167 Жилищного кодекса Российской Федерации, статьей 3 Закона </w:t>
      </w:r>
      <w:r w:rsidRPr="00580BA0">
        <w:rPr>
          <w:rFonts w:eastAsiaTheme="minorHAnsi"/>
          <w:szCs w:val="28"/>
          <w:lang w:eastAsia="en-US"/>
        </w:rPr>
        <w:t xml:space="preserve">Республики Карелия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</w:t>
      </w:r>
      <w:r w:rsidRPr="00580BA0">
        <w:rPr>
          <w:szCs w:val="28"/>
        </w:rPr>
        <w:t xml:space="preserve">Правительство Республики Карелия </w:t>
      </w:r>
      <w:proofErr w:type="gramStart"/>
      <w:r w:rsidRPr="00580BA0">
        <w:rPr>
          <w:b/>
          <w:szCs w:val="28"/>
        </w:rPr>
        <w:t>п</w:t>
      </w:r>
      <w:proofErr w:type="gramEnd"/>
      <w:r w:rsidR="00580BA0">
        <w:rPr>
          <w:b/>
          <w:szCs w:val="28"/>
        </w:rPr>
        <w:t xml:space="preserve"> </w:t>
      </w:r>
      <w:r w:rsidRPr="00580BA0">
        <w:rPr>
          <w:b/>
          <w:szCs w:val="28"/>
        </w:rPr>
        <w:t>о</w:t>
      </w:r>
      <w:r w:rsidR="00580BA0">
        <w:rPr>
          <w:b/>
          <w:szCs w:val="28"/>
        </w:rPr>
        <w:t xml:space="preserve"> </w:t>
      </w:r>
      <w:r w:rsidRPr="00580BA0">
        <w:rPr>
          <w:b/>
          <w:szCs w:val="28"/>
        </w:rPr>
        <w:t>с</w:t>
      </w:r>
      <w:r w:rsidR="00580BA0">
        <w:rPr>
          <w:b/>
          <w:szCs w:val="28"/>
        </w:rPr>
        <w:t xml:space="preserve"> </w:t>
      </w:r>
      <w:r w:rsidRPr="00580BA0">
        <w:rPr>
          <w:b/>
          <w:szCs w:val="28"/>
        </w:rPr>
        <w:t>т</w:t>
      </w:r>
      <w:r w:rsidR="00580BA0">
        <w:rPr>
          <w:b/>
          <w:szCs w:val="28"/>
        </w:rPr>
        <w:t xml:space="preserve"> </w:t>
      </w:r>
      <w:r w:rsidRPr="00580BA0">
        <w:rPr>
          <w:b/>
          <w:szCs w:val="28"/>
        </w:rPr>
        <w:t>а</w:t>
      </w:r>
      <w:r w:rsidR="00580BA0">
        <w:rPr>
          <w:b/>
          <w:szCs w:val="28"/>
        </w:rPr>
        <w:t xml:space="preserve"> </w:t>
      </w:r>
      <w:proofErr w:type="spellStart"/>
      <w:r w:rsidRPr="00580BA0">
        <w:rPr>
          <w:b/>
          <w:szCs w:val="28"/>
        </w:rPr>
        <w:t>н</w:t>
      </w:r>
      <w:proofErr w:type="spellEnd"/>
      <w:r w:rsidR="00580BA0">
        <w:rPr>
          <w:b/>
          <w:szCs w:val="28"/>
        </w:rPr>
        <w:t xml:space="preserve"> </w:t>
      </w:r>
      <w:r w:rsidRPr="00580BA0">
        <w:rPr>
          <w:b/>
          <w:szCs w:val="28"/>
        </w:rPr>
        <w:t>о</w:t>
      </w:r>
      <w:r w:rsidR="00580BA0">
        <w:rPr>
          <w:b/>
          <w:szCs w:val="28"/>
        </w:rPr>
        <w:t xml:space="preserve"> </w:t>
      </w:r>
      <w:r w:rsidRPr="00580BA0">
        <w:rPr>
          <w:b/>
          <w:szCs w:val="28"/>
        </w:rPr>
        <w:t>в</w:t>
      </w:r>
      <w:r w:rsidR="00580BA0">
        <w:rPr>
          <w:b/>
          <w:szCs w:val="28"/>
        </w:rPr>
        <w:t xml:space="preserve"> </w:t>
      </w:r>
      <w:r w:rsidRPr="00580BA0">
        <w:rPr>
          <w:b/>
          <w:szCs w:val="28"/>
        </w:rPr>
        <w:t>л</w:t>
      </w:r>
      <w:r w:rsidR="00580BA0">
        <w:rPr>
          <w:b/>
          <w:szCs w:val="28"/>
        </w:rPr>
        <w:t xml:space="preserve"> </w:t>
      </w:r>
      <w:r w:rsidRPr="00580BA0">
        <w:rPr>
          <w:b/>
          <w:szCs w:val="28"/>
        </w:rPr>
        <w:t>я</w:t>
      </w:r>
      <w:r w:rsidR="00580BA0">
        <w:rPr>
          <w:b/>
          <w:szCs w:val="28"/>
        </w:rPr>
        <w:t xml:space="preserve"> </w:t>
      </w:r>
      <w:r w:rsidRPr="00580BA0">
        <w:rPr>
          <w:b/>
          <w:szCs w:val="28"/>
        </w:rPr>
        <w:t>е</w:t>
      </w:r>
      <w:r w:rsidR="00580BA0">
        <w:rPr>
          <w:b/>
          <w:szCs w:val="28"/>
        </w:rPr>
        <w:t xml:space="preserve"> </w:t>
      </w:r>
      <w:r w:rsidRPr="00580BA0">
        <w:rPr>
          <w:b/>
          <w:szCs w:val="28"/>
        </w:rPr>
        <w:t>т</w:t>
      </w:r>
      <w:r w:rsidRPr="00580BA0">
        <w:rPr>
          <w:szCs w:val="28"/>
        </w:rPr>
        <w:t>:</w:t>
      </w:r>
    </w:p>
    <w:p w:rsidR="00231CDE" w:rsidRPr="00580BA0" w:rsidRDefault="00231CDE" w:rsidP="00580BA0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BA0">
        <w:rPr>
          <w:rFonts w:ascii="Times New Roman" w:hAnsi="Times New Roman" w:cs="Times New Roman"/>
          <w:sz w:val="28"/>
          <w:szCs w:val="28"/>
        </w:rPr>
        <w:t>Утвердить прилагаемый Порядок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</w:t>
      </w:r>
      <w:r w:rsidR="00C2763F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Республики Карелия, на 2015 – 2044 годы </w:t>
      </w:r>
      <w:r w:rsidRPr="00580BA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80BA0">
        <w:rPr>
          <w:rFonts w:ascii="Times New Roman" w:hAnsi="Times New Roman" w:cs="Times New Roman"/>
          <w:sz w:val="28"/>
          <w:szCs w:val="28"/>
        </w:rPr>
        <w:t>критериях</w:t>
      </w:r>
      <w:proofErr w:type="gramEnd"/>
      <w:r w:rsidRPr="00580BA0">
        <w:rPr>
          <w:rFonts w:ascii="Times New Roman" w:hAnsi="Times New Roman" w:cs="Times New Roman"/>
          <w:sz w:val="28"/>
          <w:szCs w:val="28"/>
        </w:rPr>
        <w:t xml:space="preserve"> оценки состояния многоквартирных домов, на основании которых определяется очередность проведения капитального ремонта.</w:t>
      </w: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80BA0" w:rsidRDefault="00580BA0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231CDE" w:rsidRDefault="00231CDE" w:rsidP="00E631AC">
      <w:pPr>
        <w:pStyle w:val="ConsPlusNormal"/>
        <w:ind w:firstLine="5245"/>
        <w:sectPr w:rsidR="00231CDE" w:rsidSect="005E5E7F"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bookmarkStart w:id="0" w:name="_GoBack"/>
      <w:bookmarkEnd w:id="0"/>
    </w:p>
    <w:p w:rsidR="00D56F6C" w:rsidRDefault="00D56F6C" w:rsidP="00580BA0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6376" w:rsidRDefault="00580BA0" w:rsidP="00636376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80BA0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580BA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</w:t>
      </w:r>
    </w:p>
    <w:p w:rsidR="00636376" w:rsidRPr="00636376" w:rsidRDefault="00636376" w:rsidP="00636376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36376">
        <w:rPr>
          <w:rFonts w:ascii="Times New Roman" w:hAnsi="Times New Roman" w:cs="Times New Roman"/>
          <w:sz w:val="28"/>
          <w:szCs w:val="28"/>
        </w:rPr>
        <w:t>от  25 июля 2018 года № 277-П</w:t>
      </w:r>
    </w:p>
    <w:p w:rsidR="00580BA0" w:rsidRPr="00580BA0" w:rsidRDefault="00580BA0" w:rsidP="00580BA0">
      <w:pPr>
        <w:pStyle w:val="ConsPlusNormal"/>
        <w:ind w:left="4820" w:right="-142" w:firstLine="0"/>
        <w:rPr>
          <w:rFonts w:ascii="Times New Roman" w:hAnsi="Times New Roman" w:cs="Times New Roman"/>
          <w:sz w:val="28"/>
          <w:szCs w:val="28"/>
        </w:rPr>
      </w:pPr>
      <w:r w:rsidRPr="00580BA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80BA0" w:rsidRPr="00580BA0" w:rsidRDefault="00580BA0" w:rsidP="00580BA0">
      <w:pPr>
        <w:pStyle w:val="ConsPlu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0BA0" w:rsidRPr="00D765A0" w:rsidRDefault="00580BA0" w:rsidP="00580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2"/>
      <w:bookmarkEnd w:id="1"/>
    </w:p>
    <w:p w:rsidR="00D56F6C" w:rsidRDefault="00D56F6C" w:rsidP="00580BA0">
      <w:pPr>
        <w:pStyle w:val="headertext0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80BA0">
        <w:rPr>
          <w:sz w:val="28"/>
          <w:szCs w:val="28"/>
        </w:rPr>
        <w:t xml:space="preserve">Порядок </w:t>
      </w:r>
    </w:p>
    <w:p w:rsidR="00D56F6C" w:rsidRDefault="00D56F6C" w:rsidP="00580BA0">
      <w:pPr>
        <w:pStyle w:val="headertext0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80BA0">
        <w:rPr>
          <w:sz w:val="28"/>
          <w:szCs w:val="28"/>
        </w:rPr>
        <w:t xml:space="preserve">информирования собственников помещений в многоквартирных домах </w:t>
      </w:r>
    </w:p>
    <w:p w:rsidR="00D56F6C" w:rsidRDefault="00D56F6C" w:rsidP="00580BA0">
      <w:pPr>
        <w:pStyle w:val="headertext0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80BA0">
        <w:rPr>
          <w:sz w:val="28"/>
          <w:szCs w:val="28"/>
        </w:rPr>
        <w:t xml:space="preserve">и организаций, осуществляющих управление многоквартирными домами, </w:t>
      </w:r>
    </w:p>
    <w:p w:rsidR="00D56F6C" w:rsidRDefault="00D56F6C" w:rsidP="00580BA0">
      <w:pPr>
        <w:pStyle w:val="headertext0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80BA0">
        <w:rPr>
          <w:sz w:val="28"/>
          <w:szCs w:val="28"/>
        </w:rPr>
        <w:t>о содержании региональной программы капитального ремонта общего имущества в многоквартирных домах</w:t>
      </w:r>
      <w:r w:rsidR="006A41CB">
        <w:rPr>
          <w:sz w:val="28"/>
          <w:szCs w:val="28"/>
        </w:rPr>
        <w:t xml:space="preserve">, расположенных на территории Республики Карелия, на 2015 – 2044 годы </w:t>
      </w:r>
      <w:r w:rsidRPr="00580BA0">
        <w:rPr>
          <w:sz w:val="28"/>
          <w:szCs w:val="28"/>
        </w:rPr>
        <w:t xml:space="preserve">и критериях оценки состояния многоквартирных домов, на основании которых определяется </w:t>
      </w:r>
    </w:p>
    <w:p w:rsidR="00580BA0" w:rsidRPr="00D765A0" w:rsidRDefault="00D56F6C" w:rsidP="00580BA0">
      <w:pPr>
        <w:pStyle w:val="headertext0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spacing w:val="3"/>
        </w:rPr>
      </w:pPr>
      <w:r w:rsidRPr="00580BA0">
        <w:rPr>
          <w:sz w:val="28"/>
          <w:szCs w:val="28"/>
        </w:rPr>
        <w:t>очередность проведения капитального ремонта</w:t>
      </w:r>
    </w:p>
    <w:p w:rsidR="00580BA0" w:rsidRPr="00426A75" w:rsidRDefault="00580BA0" w:rsidP="00580B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BA0" w:rsidRPr="00D56F6C" w:rsidRDefault="00580BA0" w:rsidP="00580BA0">
      <w:pPr>
        <w:tabs>
          <w:tab w:val="left" w:pos="1134"/>
        </w:tabs>
        <w:suppressAutoHyphens/>
        <w:ind w:firstLine="709"/>
        <w:jc w:val="both"/>
        <w:rPr>
          <w:color w:val="000000"/>
          <w:szCs w:val="28"/>
        </w:rPr>
      </w:pPr>
      <w:r w:rsidRPr="00D56F6C">
        <w:rPr>
          <w:color w:val="000000"/>
          <w:szCs w:val="28"/>
        </w:rPr>
        <w:t xml:space="preserve">1. </w:t>
      </w:r>
      <w:proofErr w:type="gramStart"/>
      <w:r w:rsidRPr="00D56F6C">
        <w:rPr>
          <w:color w:val="000000"/>
          <w:szCs w:val="28"/>
        </w:rPr>
        <w:t>Настоящий Порядок устанавливает правила информирования собственников помещений в многоквартирных домах и организаций, осуществляющих управление многоквартирными домами</w:t>
      </w:r>
      <w:r w:rsidR="006A41CB">
        <w:rPr>
          <w:color w:val="000000"/>
          <w:szCs w:val="28"/>
        </w:rPr>
        <w:t xml:space="preserve"> (далее – собственник помещений)</w:t>
      </w:r>
      <w:r w:rsidRPr="00D56F6C">
        <w:rPr>
          <w:color w:val="000000"/>
          <w:szCs w:val="28"/>
        </w:rPr>
        <w:t>, о содержании региональной программы капитального ремонта общего имущества в многоквартирных домах, расположенных на территории Республики Карелия, на 2015</w:t>
      </w:r>
      <w:r w:rsidR="00FF3E67">
        <w:rPr>
          <w:color w:val="000000"/>
          <w:szCs w:val="28"/>
        </w:rPr>
        <w:t xml:space="preserve"> – </w:t>
      </w:r>
      <w:r w:rsidRPr="00D56F6C">
        <w:rPr>
          <w:color w:val="000000"/>
          <w:szCs w:val="28"/>
        </w:rPr>
        <w:t xml:space="preserve">2044 годы, </w:t>
      </w:r>
      <w:r w:rsidR="006A41CB">
        <w:rPr>
          <w:color w:val="000000"/>
          <w:szCs w:val="28"/>
        </w:rPr>
        <w:t xml:space="preserve">утвержденной постановлением Правительства Республики Карелия                         от 26 ноября 2014 года № 346-П (далее – региональная программа), </w:t>
      </w:r>
      <w:r w:rsidRPr="00D56F6C">
        <w:rPr>
          <w:color w:val="000000"/>
          <w:szCs w:val="28"/>
        </w:rPr>
        <w:t>и критериях оценки состояния многоквартирных домов, на</w:t>
      </w:r>
      <w:proofErr w:type="gramEnd"/>
      <w:r w:rsidRPr="00D56F6C">
        <w:rPr>
          <w:color w:val="000000"/>
          <w:szCs w:val="28"/>
        </w:rPr>
        <w:t xml:space="preserve"> </w:t>
      </w:r>
      <w:proofErr w:type="gramStart"/>
      <w:r w:rsidRPr="00D56F6C">
        <w:rPr>
          <w:color w:val="000000"/>
          <w:szCs w:val="28"/>
        </w:rPr>
        <w:t>основании</w:t>
      </w:r>
      <w:proofErr w:type="gramEnd"/>
      <w:r w:rsidRPr="00D56F6C">
        <w:rPr>
          <w:color w:val="000000"/>
          <w:szCs w:val="28"/>
        </w:rPr>
        <w:t xml:space="preserve"> которых определяется очередность проведения капитального ремонта (далее – критерии оценки). </w:t>
      </w:r>
    </w:p>
    <w:p w:rsidR="00580BA0" w:rsidRPr="00D56F6C" w:rsidRDefault="00580BA0" w:rsidP="00580BA0">
      <w:pPr>
        <w:tabs>
          <w:tab w:val="left" w:pos="1134"/>
        </w:tabs>
        <w:suppressAutoHyphens/>
        <w:ind w:firstLine="709"/>
        <w:jc w:val="both"/>
        <w:rPr>
          <w:color w:val="FF0000"/>
          <w:szCs w:val="28"/>
        </w:rPr>
      </w:pPr>
      <w:r w:rsidRPr="00D56F6C">
        <w:rPr>
          <w:color w:val="000000"/>
          <w:szCs w:val="28"/>
        </w:rPr>
        <w:t>2.</w:t>
      </w:r>
      <w:r w:rsidRPr="00D56F6C">
        <w:rPr>
          <w:color w:val="FF0000"/>
          <w:szCs w:val="28"/>
        </w:rPr>
        <w:tab/>
      </w:r>
      <w:proofErr w:type="gramStart"/>
      <w:r w:rsidRPr="00D56F6C">
        <w:rPr>
          <w:color w:val="000000"/>
          <w:szCs w:val="28"/>
        </w:rPr>
        <w:t>Информирование собственников помещений осуществляется посредством размещения</w:t>
      </w:r>
      <w:r w:rsidRPr="00D56F6C">
        <w:rPr>
          <w:szCs w:val="28"/>
        </w:rPr>
        <w:t xml:space="preserve"> </w:t>
      </w:r>
      <w:r w:rsidR="00476A1D">
        <w:rPr>
          <w:szCs w:val="28"/>
        </w:rPr>
        <w:t xml:space="preserve">органом исполнительной власти Республики Карелия, уполномоченным в сфере жилищно-коммунального хозяйства, в области организации проведения капитального ремонта общего имущества в многоквартирных домах (далее – уполномоченный орган), и </w:t>
      </w:r>
      <w:r w:rsidRPr="00D56F6C">
        <w:rPr>
          <w:color w:val="000000"/>
          <w:szCs w:val="28"/>
        </w:rPr>
        <w:t xml:space="preserve">некоммерческой организацией «Фонд капитального ремонта Республики Карелия» (далее – региональный оператор) </w:t>
      </w:r>
      <w:r w:rsidRPr="00D56F6C">
        <w:rPr>
          <w:szCs w:val="28"/>
        </w:rPr>
        <w:t>на сво</w:t>
      </w:r>
      <w:r w:rsidR="00476A1D">
        <w:rPr>
          <w:szCs w:val="28"/>
        </w:rPr>
        <w:t>их</w:t>
      </w:r>
      <w:r w:rsidRPr="00D56F6C">
        <w:rPr>
          <w:szCs w:val="28"/>
        </w:rPr>
        <w:t xml:space="preserve"> официальн</w:t>
      </w:r>
      <w:r w:rsidR="00476A1D">
        <w:rPr>
          <w:szCs w:val="28"/>
        </w:rPr>
        <w:t>ых</w:t>
      </w:r>
      <w:r w:rsidRPr="00D56F6C">
        <w:rPr>
          <w:szCs w:val="28"/>
        </w:rPr>
        <w:t xml:space="preserve"> сайт</w:t>
      </w:r>
      <w:r w:rsidR="00476A1D">
        <w:rPr>
          <w:szCs w:val="28"/>
        </w:rPr>
        <w:t>ах</w:t>
      </w:r>
      <w:r w:rsidRPr="00D56F6C">
        <w:rPr>
          <w:szCs w:val="28"/>
        </w:rPr>
        <w:t xml:space="preserve"> в информационно-телекоммуникационной сети «Интернет» </w:t>
      </w:r>
      <w:r w:rsidRPr="00D56F6C">
        <w:rPr>
          <w:color w:val="000000"/>
          <w:szCs w:val="28"/>
        </w:rPr>
        <w:t>региональной программы и критериев оценки</w:t>
      </w:r>
      <w:r w:rsidRPr="00D56F6C">
        <w:rPr>
          <w:szCs w:val="28"/>
        </w:rPr>
        <w:t>.</w:t>
      </w:r>
      <w:proofErr w:type="gramEnd"/>
    </w:p>
    <w:p w:rsidR="00580BA0" w:rsidRPr="00D56F6C" w:rsidRDefault="00580BA0" w:rsidP="00580BA0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D56F6C">
        <w:rPr>
          <w:szCs w:val="28"/>
        </w:rPr>
        <w:t>3. Региональная программа и критерии оценки размещаются на официальн</w:t>
      </w:r>
      <w:r w:rsidR="00476A1D">
        <w:rPr>
          <w:szCs w:val="28"/>
        </w:rPr>
        <w:t>ых</w:t>
      </w:r>
      <w:r w:rsidRPr="00D56F6C">
        <w:rPr>
          <w:szCs w:val="28"/>
        </w:rPr>
        <w:t xml:space="preserve"> сайт</w:t>
      </w:r>
      <w:r w:rsidR="00476A1D">
        <w:rPr>
          <w:szCs w:val="28"/>
        </w:rPr>
        <w:t>ах уполномоченного органа и</w:t>
      </w:r>
      <w:r w:rsidRPr="00D56F6C">
        <w:rPr>
          <w:szCs w:val="28"/>
        </w:rPr>
        <w:t xml:space="preserve"> регионального оператора в течение 30 календарных дней со дня, следующего за днем вступления в силу настоящего Порядка.</w:t>
      </w:r>
    </w:p>
    <w:p w:rsidR="00580BA0" w:rsidRPr="00D56F6C" w:rsidRDefault="00580BA0" w:rsidP="00580BA0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D56F6C">
        <w:rPr>
          <w:szCs w:val="28"/>
        </w:rPr>
        <w:t xml:space="preserve">4. В случае внесения изменений в региональную программу или критерии оценки </w:t>
      </w:r>
      <w:r w:rsidR="00476A1D">
        <w:rPr>
          <w:szCs w:val="28"/>
        </w:rPr>
        <w:t xml:space="preserve">уполномоченный орган и </w:t>
      </w:r>
      <w:r w:rsidRPr="00D56F6C">
        <w:rPr>
          <w:szCs w:val="28"/>
        </w:rPr>
        <w:t>региональный оператор размеща</w:t>
      </w:r>
      <w:r w:rsidR="00476A1D">
        <w:rPr>
          <w:szCs w:val="28"/>
        </w:rPr>
        <w:t>ю</w:t>
      </w:r>
      <w:r w:rsidRPr="00D56F6C">
        <w:rPr>
          <w:szCs w:val="28"/>
        </w:rPr>
        <w:t xml:space="preserve">т актуальную редакцию региональной программы и критериев оценки в течение 15 календарных дней со дня, следующего за днем вступления в силу таких изменений.  </w:t>
      </w:r>
    </w:p>
    <w:p w:rsidR="00884FE1" w:rsidRPr="00636376" w:rsidRDefault="00FF3E67" w:rsidP="00636376">
      <w:pPr>
        <w:pStyle w:val="formattext0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spacing w:val="-2"/>
        </w:rPr>
      </w:pPr>
      <w:r>
        <w:rPr>
          <w:spacing w:val="-2"/>
        </w:rPr>
        <w:t>______________</w:t>
      </w:r>
    </w:p>
    <w:sectPr w:rsidR="00884FE1" w:rsidRPr="00636376" w:rsidSect="008C565A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4013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31CDE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6A1D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0BA0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36376"/>
    <w:rsid w:val="00640893"/>
    <w:rsid w:val="006429B5"/>
    <w:rsid w:val="0064656C"/>
    <w:rsid w:val="00653398"/>
    <w:rsid w:val="0067591A"/>
    <w:rsid w:val="00683518"/>
    <w:rsid w:val="006A41CB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6C95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512C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65A21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2763F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31D26"/>
    <w:rsid w:val="00D42F13"/>
    <w:rsid w:val="00D47749"/>
    <w:rsid w:val="00D56F6C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  <w:rsid w:val="00FF2C74"/>
    <w:rsid w:val="00FF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0">
    <w:name w:val="headertext"/>
    <w:basedOn w:val="a"/>
    <w:rsid w:val="00580BA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580BA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6C76-6AB4-4347-B7E5-FAD594CF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2018-08-02T09:29:00Z</cp:lastPrinted>
  <dcterms:created xsi:type="dcterms:W3CDTF">2018-07-25T05:49:00Z</dcterms:created>
  <dcterms:modified xsi:type="dcterms:W3CDTF">2018-08-02T09:29:00Z</dcterms:modified>
</cp:coreProperties>
</file>