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D496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D4965">
        <w:t>18 июля 2018 года № 460р-П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D4965" w:rsidRDefault="00BD4965" w:rsidP="001F58DB">
      <w:pPr>
        <w:ind w:right="142" w:firstLine="567"/>
        <w:jc w:val="both"/>
        <w:rPr>
          <w:szCs w:val="28"/>
        </w:rPr>
      </w:pPr>
      <w:bookmarkStart w:id="0" w:name="_GoBack"/>
      <w:bookmarkEnd w:id="0"/>
    </w:p>
    <w:p w:rsidR="001F58DB" w:rsidRDefault="001F58DB" w:rsidP="001F58DB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Министерства имущественных и земельных отношений Республики Карелия, учитывая решение Совета </w:t>
      </w:r>
      <w:r>
        <w:rPr>
          <w:szCs w:val="28"/>
        </w:rPr>
        <w:br/>
        <w:t xml:space="preserve">муниципального образования «Беломорский муниципальный район» </w:t>
      </w:r>
      <w:r>
        <w:rPr>
          <w:szCs w:val="28"/>
        </w:rPr>
        <w:br/>
        <w:t>от 24 мая 2018 года № 385 «Об утверждении Перечня объектов государственной собственности Республики Карелия, предлагаемых для передачи в муниципальную собственность</w:t>
      </w:r>
      <w:r w:rsidRPr="001F58DB">
        <w:rPr>
          <w:szCs w:val="28"/>
        </w:rPr>
        <w:t xml:space="preserve"> </w:t>
      </w:r>
      <w:r>
        <w:rPr>
          <w:szCs w:val="28"/>
        </w:rPr>
        <w:t>муниципального образования «Беломорский муниципальный район», в соответствии с Законом Республики Карелия от 2 октября 1995 года № 78-ЗРК «О порядке передачи объектов государственной собственности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 передать в муниципальную собственность муниципального образования «Беломорский муниципальный район» </w:t>
      </w:r>
      <w:r>
        <w:rPr>
          <w:szCs w:val="28"/>
        </w:rPr>
        <w:br/>
        <w:t xml:space="preserve">от Государственного комитета Республики Карелия по обеспечению жизнедеятельности и безопасности населения стационарный арочный многозонный </w:t>
      </w:r>
      <w:proofErr w:type="spellStart"/>
      <w:r>
        <w:rPr>
          <w:szCs w:val="28"/>
        </w:rPr>
        <w:t>металлообнаружитель</w:t>
      </w:r>
      <w:proofErr w:type="spellEnd"/>
      <w:r>
        <w:rPr>
          <w:szCs w:val="28"/>
        </w:rPr>
        <w:t xml:space="preserve"> МТД-КА в количестве 3 штук общей стоимостью 533 331 рубль.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D7BD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D7BD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58D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4D12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4965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7BD9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BE3A6-37B1-43F8-831E-9DA07EC1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2018-07-18T08:43:00Z</cp:lastPrinted>
  <dcterms:created xsi:type="dcterms:W3CDTF">2018-07-06T06:45:00Z</dcterms:created>
  <dcterms:modified xsi:type="dcterms:W3CDTF">2018-07-18T08:43:00Z</dcterms:modified>
</cp:coreProperties>
</file>