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65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6500">
        <w:t>18 июля 2018 года № 468р-П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C2A86" w:rsidRDefault="007C2A86" w:rsidP="007C2A86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 в переводе земельного участка </w:t>
      </w:r>
      <w:r>
        <w:rPr>
          <w:szCs w:val="28"/>
        </w:rPr>
        <w:br/>
        <w:t>с кадастровым номером 10:20:0015501:10, площадью 1155 кв. м (местоположение:</w:t>
      </w:r>
      <w:proofErr w:type="gramEnd"/>
      <w:r>
        <w:rPr>
          <w:szCs w:val="28"/>
        </w:rPr>
        <w:t xml:space="preserve"> Республика Карелия, Прионежский район, в районе </w:t>
      </w:r>
      <w:r>
        <w:rPr>
          <w:szCs w:val="28"/>
        </w:rPr>
        <w:br/>
        <w:t xml:space="preserve">д. </w:t>
      </w:r>
      <w:proofErr w:type="spellStart"/>
      <w:r>
        <w:rPr>
          <w:szCs w:val="28"/>
        </w:rPr>
        <w:t>Намоево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несоответствием испрашиваемого целевого </w:t>
      </w:r>
      <w:r w:rsidR="00D562AF">
        <w:rPr>
          <w:szCs w:val="28"/>
        </w:rPr>
        <w:t>назначения земельного участка с</w:t>
      </w:r>
      <w:r w:rsidR="0076516D">
        <w:rPr>
          <w:szCs w:val="28"/>
        </w:rPr>
        <w:t>х</w:t>
      </w:r>
      <w:r>
        <w:rPr>
          <w:szCs w:val="28"/>
        </w:rPr>
        <w:t xml:space="preserve">еме территориального планирования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генеральному плану Шуйского сельского поселения.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46D9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46D92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6D92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29A5"/>
    <w:rsid w:val="007C2A8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010C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C0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62AF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500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8F22-CAD6-4E3E-97ED-68D5C5D4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2018-07-18T10:56:00Z</cp:lastPrinted>
  <dcterms:created xsi:type="dcterms:W3CDTF">2018-07-05T11:13:00Z</dcterms:created>
  <dcterms:modified xsi:type="dcterms:W3CDTF">2018-07-18T10:57:00Z</dcterms:modified>
</cp:coreProperties>
</file>