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B19" w:rsidRPr="000A1B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613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6130">
        <w:t>17 августа 2018 года № 307-П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6B27AA" w:rsidRDefault="006B27AA" w:rsidP="006B27AA">
      <w:pPr>
        <w:jc w:val="center"/>
        <w:rPr>
          <w:b/>
        </w:rPr>
      </w:pPr>
      <w:r w:rsidRPr="006B27AA"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</w:r>
      <w:r w:rsidRPr="006B27AA">
        <w:rPr>
          <w:b/>
        </w:rPr>
        <w:t>Республики Карелия от 31 мая 2016 года № 194-П</w:t>
      </w:r>
    </w:p>
    <w:p w:rsidR="006B27AA" w:rsidRDefault="006B27AA" w:rsidP="006B27AA">
      <w:pPr>
        <w:jc w:val="center"/>
      </w:pPr>
    </w:p>
    <w:p w:rsidR="006B27AA" w:rsidRDefault="006B27AA" w:rsidP="006B27AA">
      <w:pPr>
        <w:ind w:firstLine="709"/>
        <w:jc w:val="both"/>
      </w:pPr>
      <w:r>
        <w:t xml:space="preserve">Правительство Республики Карелия </w:t>
      </w:r>
      <w:r w:rsidRPr="006B27AA">
        <w:rPr>
          <w:b/>
        </w:rPr>
        <w:t>п о с т а н о в л я е т</w:t>
      </w:r>
      <w:r>
        <w:t>:</w:t>
      </w:r>
    </w:p>
    <w:p w:rsidR="006B27AA" w:rsidRDefault="006B27AA" w:rsidP="006B27AA">
      <w:pPr>
        <w:ind w:firstLine="709"/>
        <w:jc w:val="both"/>
      </w:pPr>
      <w:r>
        <w:t>Внести в постановление Правительства Республики Карелия от 31 мая 2016 года № 194-П «Об осуществлении бюджетных инвестиций» (Собрание законодательства Республики Карелия, 2016, № 5, ст. 1051; № 9, ст. 1920) следующие изменения:</w:t>
      </w:r>
    </w:p>
    <w:p w:rsidR="006B27AA" w:rsidRDefault="006B27AA" w:rsidP="006B27AA">
      <w:pPr>
        <w:ind w:firstLine="709"/>
        <w:jc w:val="both"/>
      </w:pPr>
      <w:r>
        <w:t>1) в пункте 1 цифры «2017» заменить цифрами «2018»;</w:t>
      </w:r>
    </w:p>
    <w:p w:rsidR="006B27AA" w:rsidRDefault="006B27AA" w:rsidP="006B27AA">
      <w:pPr>
        <w:ind w:firstLine="709"/>
        <w:jc w:val="both"/>
      </w:pPr>
      <w:r>
        <w:t>2) в пункте слова «</w:t>
      </w:r>
      <w:r>
        <w:rPr>
          <w:lang w:val="en-US"/>
        </w:rPr>
        <w:t>IV</w:t>
      </w:r>
      <w:r>
        <w:t xml:space="preserve"> квартал 2017 года» заменить словами «</w:t>
      </w:r>
      <w:r>
        <w:rPr>
          <w:lang w:val="en-US"/>
        </w:rPr>
        <w:t>I</w:t>
      </w:r>
      <w:r w:rsidRPr="006B27AA">
        <w:t xml:space="preserve"> </w:t>
      </w:r>
      <w:r>
        <w:t>квартал 2018 года»;</w:t>
      </w:r>
    </w:p>
    <w:p w:rsidR="006B27AA" w:rsidRDefault="006B27AA" w:rsidP="006B27AA">
      <w:pPr>
        <w:ind w:firstLine="709"/>
        <w:jc w:val="both"/>
      </w:pPr>
      <w:r>
        <w:t>3) в пункте 3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6B27AA" w:rsidRDefault="006B27AA" w:rsidP="006B27AA">
      <w:pPr>
        <w:ind w:firstLine="709"/>
        <w:jc w:val="both"/>
      </w:pPr>
      <w:r>
        <w:t>4) приложение изложить в следующей редакции:</w:t>
      </w:r>
    </w:p>
    <w:p w:rsidR="006B27AA" w:rsidRDefault="006B27AA" w:rsidP="006B27AA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color w:val="000000"/>
          <w:szCs w:val="28"/>
        </w:rPr>
        <w:t>«Приложение</w:t>
      </w:r>
    </w:p>
    <w:p w:rsidR="006B27AA" w:rsidRDefault="006B27AA" w:rsidP="006B27AA">
      <w:pPr>
        <w:autoSpaceDE w:val="0"/>
        <w:autoSpaceDN w:val="0"/>
        <w:adjustRightInd w:val="0"/>
        <w:ind w:firstLine="4678"/>
        <w:jc w:val="both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  <w:r w:rsidRPr="00EE06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Правительства</w:t>
      </w:r>
      <w:r w:rsidRPr="00EE06F2">
        <w:rPr>
          <w:color w:val="000000"/>
          <w:szCs w:val="28"/>
        </w:rPr>
        <w:t xml:space="preserve"> </w:t>
      </w:r>
    </w:p>
    <w:p w:rsidR="006B27AA" w:rsidRDefault="006B27AA" w:rsidP="006B27AA">
      <w:pPr>
        <w:autoSpaceDE w:val="0"/>
        <w:autoSpaceDN w:val="0"/>
        <w:adjustRightInd w:val="0"/>
        <w:ind w:firstLine="4678"/>
        <w:jc w:val="both"/>
        <w:rPr>
          <w:szCs w:val="28"/>
        </w:rPr>
      </w:pPr>
      <w:r>
        <w:rPr>
          <w:color w:val="000000"/>
          <w:szCs w:val="28"/>
        </w:rPr>
        <w:t>Республики Карелия</w:t>
      </w:r>
    </w:p>
    <w:p w:rsidR="006B27AA" w:rsidRDefault="006B27AA" w:rsidP="006B27AA">
      <w:pPr>
        <w:autoSpaceDE w:val="0"/>
        <w:autoSpaceDN w:val="0"/>
        <w:adjustRightInd w:val="0"/>
        <w:ind w:firstLine="4678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от</w:t>
      </w:r>
      <w:r w:rsidRPr="00EE06F2">
        <w:rPr>
          <w:b/>
          <w:bCs/>
          <w:color w:val="000000"/>
          <w:szCs w:val="28"/>
        </w:rPr>
        <w:t xml:space="preserve"> </w:t>
      </w:r>
      <w:r>
        <w:t>31 мая 2016 года № 194-П</w:t>
      </w:r>
    </w:p>
    <w:p w:rsidR="006B27AA" w:rsidRDefault="006B27AA" w:rsidP="006B27AA">
      <w:pPr>
        <w:autoSpaceDE w:val="0"/>
        <w:autoSpaceDN w:val="0"/>
        <w:adjustRightInd w:val="0"/>
        <w:ind w:firstLine="4678"/>
        <w:jc w:val="both"/>
        <w:rPr>
          <w:b/>
          <w:bCs/>
          <w:color w:val="000000"/>
          <w:szCs w:val="28"/>
        </w:rPr>
      </w:pPr>
    </w:p>
    <w:p w:rsidR="006B27AA" w:rsidRPr="00EE06F2" w:rsidRDefault="006B27AA" w:rsidP="006B27AA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EE06F2">
        <w:rPr>
          <w:bCs/>
          <w:color w:val="000000"/>
          <w:szCs w:val="28"/>
        </w:rPr>
        <w:t>Объект государственной собственности Республики Карелия</w:t>
      </w:r>
    </w:p>
    <w:p w:rsidR="006B27AA" w:rsidRDefault="006B27AA" w:rsidP="006B27A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tbl>
      <w:tblPr>
        <w:tblStyle w:val="af5"/>
        <w:tblW w:w="9571" w:type="dxa"/>
        <w:tblLook w:val="04A0"/>
      </w:tblPr>
      <w:tblGrid>
        <w:gridCol w:w="3085"/>
        <w:gridCol w:w="1985"/>
        <w:gridCol w:w="2108"/>
        <w:gridCol w:w="2393"/>
      </w:tblGrid>
      <w:tr w:rsidR="006B27AA" w:rsidTr="008D583A">
        <w:tc>
          <w:tcPr>
            <w:tcW w:w="3085" w:type="dxa"/>
            <w:vMerge w:val="restart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</w:t>
            </w:r>
          </w:p>
        </w:tc>
        <w:tc>
          <w:tcPr>
            <w:tcW w:w="6486" w:type="dxa"/>
            <w:gridSpan w:val="3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Сметная стоимость, тыс. рублей</w:t>
            </w:r>
          </w:p>
        </w:tc>
      </w:tr>
      <w:tr w:rsidR="006B27AA" w:rsidTr="008D583A">
        <w:tc>
          <w:tcPr>
            <w:tcW w:w="3085" w:type="dxa"/>
            <w:vMerge/>
          </w:tcPr>
          <w:p w:rsidR="006B27AA" w:rsidRDefault="006B27AA" w:rsidP="001659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всего</w:t>
            </w:r>
          </w:p>
        </w:tc>
        <w:tc>
          <w:tcPr>
            <w:tcW w:w="4501" w:type="dxa"/>
            <w:gridSpan w:val="2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 том числе за счет средств</w:t>
            </w:r>
          </w:p>
        </w:tc>
      </w:tr>
      <w:tr w:rsidR="006B27AA" w:rsidTr="008D583A">
        <w:tc>
          <w:tcPr>
            <w:tcW w:w="3085" w:type="dxa"/>
            <w:vMerge/>
          </w:tcPr>
          <w:p w:rsidR="006B27AA" w:rsidRDefault="006B27AA" w:rsidP="001659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8" w:type="dxa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федерального бюджета</w:t>
            </w:r>
          </w:p>
        </w:tc>
        <w:tc>
          <w:tcPr>
            <w:tcW w:w="2393" w:type="dxa"/>
          </w:tcPr>
          <w:p w:rsidR="006B27AA" w:rsidRDefault="006B27AA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Дорожного фонда Республики Карелия</w:t>
            </w:r>
          </w:p>
        </w:tc>
      </w:tr>
    </w:tbl>
    <w:p w:rsidR="008D583A" w:rsidRDefault="008D583A"/>
    <w:tbl>
      <w:tblPr>
        <w:tblStyle w:val="af5"/>
        <w:tblW w:w="10031" w:type="dxa"/>
        <w:tblLook w:val="04A0"/>
      </w:tblPr>
      <w:tblGrid>
        <w:gridCol w:w="3085"/>
        <w:gridCol w:w="1985"/>
        <w:gridCol w:w="1984"/>
        <w:gridCol w:w="2268"/>
        <w:gridCol w:w="709"/>
      </w:tblGrid>
      <w:tr w:rsidR="006B27AA" w:rsidTr="008D583A">
        <w:trPr>
          <w:gridAfter w:val="1"/>
          <w:wAfter w:w="709" w:type="dxa"/>
          <w:trHeight w:val="1975"/>
        </w:trPr>
        <w:tc>
          <w:tcPr>
            <w:tcW w:w="3085" w:type="dxa"/>
          </w:tcPr>
          <w:p w:rsidR="006B27AA" w:rsidRPr="00EE06F2" w:rsidRDefault="006B27AA" w:rsidP="008D58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06F2">
              <w:rPr>
                <w:color w:val="000000"/>
                <w:szCs w:val="28"/>
              </w:rPr>
              <w:lastRenderedPageBreak/>
              <w:t>Реконструкция участка автодороги Кочкома – Тикша – Ледмозеро – Костомукша – госгра</w:t>
            </w:r>
            <w:r w:rsidR="008D583A">
              <w:rPr>
                <w:color w:val="000000"/>
                <w:szCs w:val="28"/>
              </w:rPr>
              <w:t>-</w:t>
            </w:r>
            <w:r w:rsidRPr="00EE06F2">
              <w:rPr>
                <w:color w:val="000000"/>
                <w:szCs w:val="28"/>
              </w:rPr>
              <w:t>ница, км</w:t>
            </w:r>
            <w:r>
              <w:rPr>
                <w:color w:val="000000"/>
                <w:szCs w:val="28"/>
              </w:rPr>
              <w:t xml:space="preserve"> 35 – 44 (9 км),</w:t>
            </w:r>
          </w:p>
          <w:p w:rsidR="006B27AA" w:rsidRPr="00EE06F2" w:rsidRDefault="006B27AA" w:rsidP="008D58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в том числе по годам</w:t>
            </w:r>
          </w:p>
        </w:tc>
        <w:tc>
          <w:tcPr>
            <w:tcW w:w="1985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797 104</w:t>
            </w:r>
            <w:r w:rsidR="006B27AA">
              <w:rPr>
                <w:bCs/>
                <w:color w:val="000000"/>
                <w:szCs w:val="28"/>
              </w:rPr>
              <w:t>,8</w:t>
            </w:r>
            <w:r w:rsidR="006B27AA" w:rsidRPr="00EE06F2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84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284 22</w:t>
            </w:r>
            <w:r w:rsidR="006B27AA">
              <w:rPr>
                <w:bCs/>
                <w:color w:val="000000"/>
                <w:szCs w:val="28"/>
              </w:rPr>
              <w:t>0,6</w:t>
            </w:r>
            <w:r w:rsidR="006B27AA" w:rsidRPr="00EE06F2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2268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512 884</w:t>
            </w:r>
            <w:r w:rsidR="006B27AA">
              <w:rPr>
                <w:bCs/>
                <w:color w:val="000000"/>
                <w:szCs w:val="28"/>
              </w:rPr>
              <w:t>,2</w:t>
            </w:r>
            <w:r w:rsidR="006B27AA" w:rsidRPr="00EE06F2">
              <w:rPr>
                <w:bCs/>
                <w:color w:val="000000"/>
                <w:szCs w:val="28"/>
              </w:rPr>
              <w:t>0</w:t>
            </w:r>
          </w:p>
        </w:tc>
      </w:tr>
      <w:tr w:rsidR="006B27AA" w:rsidTr="008D583A">
        <w:trPr>
          <w:gridAfter w:val="1"/>
          <w:wAfter w:w="709" w:type="dxa"/>
        </w:trPr>
        <w:tc>
          <w:tcPr>
            <w:tcW w:w="3085" w:type="dxa"/>
          </w:tcPr>
          <w:p w:rsidR="006B27AA" w:rsidRPr="00EE06F2" w:rsidRDefault="006B27AA" w:rsidP="001659B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2016</w:t>
            </w:r>
          </w:p>
        </w:tc>
        <w:tc>
          <w:tcPr>
            <w:tcW w:w="1985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149 668,3</w:t>
            </w:r>
            <w:r w:rsidR="006B27AA" w:rsidRPr="00EE06F2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84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149 668,30</w:t>
            </w:r>
          </w:p>
        </w:tc>
        <w:tc>
          <w:tcPr>
            <w:tcW w:w="2268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6B27AA" w:rsidTr="008D583A">
        <w:trPr>
          <w:gridAfter w:val="1"/>
          <w:wAfter w:w="709" w:type="dxa"/>
        </w:trPr>
        <w:tc>
          <w:tcPr>
            <w:tcW w:w="3085" w:type="dxa"/>
          </w:tcPr>
          <w:p w:rsidR="006B27AA" w:rsidRPr="00EE06F2" w:rsidRDefault="006B27AA" w:rsidP="001659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06F2">
              <w:rPr>
                <w:bCs/>
                <w:color w:val="000000"/>
                <w:szCs w:val="28"/>
              </w:rPr>
              <w:t>2017</w:t>
            </w:r>
          </w:p>
        </w:tc>
        <w:tc>
          <w:tcPr>
            <w:tcW w:w="1985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546 876,5</w:t>
            </w:r>
            <w:r w:rsidR="006B27AA" w:rsidRPr="00EE06F2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984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134 552</w:t>
            </w:r>
            <w:r w:rsidR="006B27AA" w:rsidRPr="00EE06F2">
              <w:rPr>
                <w:color w:val="000000"/>
                <w:szCs w:val="28"/>
              </w:rPr>
              <w:t>,00</w:t>
            </w:r>
          </w:p>
        </w:tc>
        <w:tc>
          <w:tcPr>
            <w:tcW w:w="2268" w:type="dxa"/>
          </w:tcPr>
          <w:p w:rsidR="006B27AA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412 324,2</w:t>
            </w:r>
            <w:r w:rsidR="006B27AA" w:rsidRPr="00EE06F2">
              <w:rPr>
                <w:color w:val="000000"/>
                <w:szCs w:val="28"/>
              </w:rPr>
              <w:t>0</w:t>
            </w:r>
          </w:p>
        </w:tc>
      </w:tr>
      <w:tr w:rsidR="00B059B9" w:rsidTr="008D583A">
        <w:tc>
          <w:tcPr>
            <w:tcW w:w="3085" w:type="dxa"/>
          </w:tcPr>
          <w:p w:rsidR="00B059B9" w:rsidRPr="00EE06F2" w:rsidRDefault="00B059B9" w:rsidP="001659B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2018</w:t>
            </w:r>
          </w:p>
        </w:tc>
        <w:tc>
          <w:tcPr>
            <w:tcW w:w="1985" w:type="dxa"/>
          </w:tcPr>
          <w:p w:rsidR="00B059B9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100 560,00</w:t>
            </w:r>
          </w:p>
        </w:tc>
        <w:tc>
          <w:tcPr>
            <w:tcW w:w="1984" w:type="dxa"/>
          </w:tcPr>
          <w:p w:rsidR="00B059B9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2268" w:type="dxa"/>
          </w:tcPr>
          <w:p w:rsidR="00B059B9" w:rsidRPr="00EE06F2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100 560,00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059B9" w:rsidRDefault="00B059B9" w:rsidP="001659B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5A1EA1" w:rsidRDefault="005A1EA1" w:rsidP="00065830">
      <w:pPr>
        <w:jc w:val="both"/>
      </w:pPr>
    </w:p>
    <w:p w:rsidR="00B059B9" w:rsidRDefault="00B059B9" w:rsidP="00065830">
      <w:pPr>
        <w:jc w:val="both"/>
      </w:pPr>
    </w:p>
    <w:p w:rsidR="00B059B9" w:rsidRDefault="00B059B9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8D583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555568"/>
      <w:docPartObj>
        <w:docPartGallery w:val="Page Numbers (Top of Page)"/>
        <w:docPartUnique/>
      </w:docPartObj>
    </w:sdtPr>
    <w:sdtContent>
      <w:p w:rsidR="008D583A" w:rsidRDefault="000A1B19">
        <w:pPr>
          <w:pStyle w:val="a7"/>
          <w:jc w:val="center"/>
        </w:pPr>
        <w:fldSimple w:instr=" PAGE   \* MERGEFORMAT ">
          <w:r w:rsidR="002A6130">
            <w:rPr>
              <w:noProof/>
            </w:rPr>
            <w:t>2</w:t>
          </w:r>
        </w:fldSimple>
      </w:p>
    </w:sdtContent>
  </w:sdt>
  <w:p w:rsidR="008D583A" w:rsidRDefault="008D58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B19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13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27AA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583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54A4C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59B9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3E2A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6B2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E081-E63F-44D1-B013-BB69A0AD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2018-08-16T07:34:00Z</cp:lastPrinted>
  <dcterms:created xsi:type="dcterms:W3CDTF">2018-08-15T09:30:00Z</dcterms:created>
  <dcterms:modified xsi:type="dcterms:W3CDTF">2018-08-20T09:28:00Z</dcterms:modified>
</cp:coreProperties>
</file>