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DCE" w:rsidRPr="00047D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639D1" w:rsidRDefault="000639D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8026A">
      <w:pPr>
        <w:spacing w:before="240"/>
        <w:ind w:left="-142"/>
        <w:jc w:val="center"/>
      </w:pPr>
      <w:r>
        <w:t>от</w:t>
      </w:r>
      <w:r w:rsidR="0088026A">
        <w:t xml:space="preserve"> 29 августа 2018 года № 321-П</w:t>
      </w:r>
    </w:p>
    <w:p w:rsidR="000639D1" w:rsidRPr="000639D1" w:rsidRDefault="00307849" w:rsidP="000639D1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 w:rsidR="000639D1">
        <w:t>Петрозаводск</w:t>
      </w:r>
    </w:p>
    <w:p w:rsidR="000639D1" w:rsidRPr="000639D1" w:rsidRDefault="000639D1" w:rsidP="000639D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639D1">
        <w:rPr>
          <w:rFonts w:ascii="Times New Roman" w:hAnsi="Times New Roman" w:cs="Times New Roman"/>
          <w:sz w:val="27"/>
          <w:szCs w:val="27"/>
        </w:rPr>
        <w:t xml:space="preserve">Об утверждении Порядка предоставления из бюджета Республики Карелия субсидий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0639D1">
        <w:rPr>
          <w:rFonts w:ascii="Times New Roman" w:hAnsi="Times New Roman" w:cs="Times New Roman"/>
          <w:sz w:val="27"/>
          <w:szCs w:val="27"/>
        </w:rPr>
        <w:t>маломобильных</w:t>
      </w:r>
      <w:proofErr w:type="spellEnd"/>
      <w:r w:rsidRPr="000639D1">
        <w:rPr>
          <w:rFonts w:ascii="Times New Roman" w:hAnsi="Times New Roman" w:cs="Times New Roman"/>
          <w:sz w:val="27"/>
          <w:szCs w:val="27"/>
        </w:rPr>
        <w:t xml:space="preserve"> групп населения,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>
        <w:rPr>
          <w:rFonts w:ascii="Times New Roman" w:hAnsi="Times New Roman" w:cs="Times New Roman"/>
          <w:sz w:val="27"/>
          <w:szCs w:val="27"/>
        </w:rPr>
        <w:br/>
      </w:r>
      <w:r w:rsidRPr="000639D1">
        <w:rPr>
          <w:rFonts w:ascii="Times New Roman" w:hAnsi="Times New Roman" w:cs="Times New Roman"/>
          <w:sz w:val="27"/>
          <w:szCs w:val="27"/>
        </w:rPr>
        <w:t xml:space="preserve">лицам </w:t>
      </w:r>
      <w:r>
        <w:rPr>
          <w:rFonts w:ascii="Times New Roman" w:hAnsi="Times New Roman" w:cs="Times New Roman"/>
          <w:sz w:val="27"/>
          <w:szCs w:val="27"/>
        </w:rPr>
        <w:t>–</w:t>
      </w:r>
      <w:r w:rsidR="002267CA">
        <w:rPr>
          <w:rFonts w:ascii="Times New Roman" w:hAnsi="Times New Roman" w:cs="Times New Roman"/>
          <w:sz w:val="27"/>
          <w:szCs w:val="27"/>
        </w:rPr>
        <w:t xml:space="preserve"> </w:t>
      </w:r>
      <w:r w:rsidRPr="000639D1">
        <w:rPr>
          <w:rFonts w:ascii="Times New Roman" w:hAnsi="Times New Roman" w:cs="Times New Roman"/>
          <w:sz w:val="27"/>
          <w:szCs w:val="27"/>
        </w:rPr>
        <w:t>производителям товаров, работ, услуг</w:t>
      </w:r>
      <w:proofErr w:type="gramEnd"/>
    </w:p>
    <w:p w:rsidR="000639D1" w:rsidRPr="000639D1" w:rsidRDefault="000639D1" w:rsidP="000639D1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0639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Pr="000639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8A6942">
        <w:rPr>
          <w:rFonts w:ascii="Times New Roman" w:eastAsiaTheme="minorHAnsi" w:hAnsi="Times New Roman" w:cs="Times New Roman"/>
          <w:sz w:val="27"/>
          <w:szCs w:val="27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производителям товаров, работ, услуг» Правительство Республики Карелия </w:t>
      </w:r>
      <w:proofErr w:type="spellStart"/>
      <w:proofErr w:type="gramStart"/>
      <w:r w:rsidRPr="000639D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</w:t>
      </w:r>
      <w:proofErr w:type="spellEnd"/>
      <w:proofErr w:type="gramEnd"/>
      <w:r w:rsidRPr="000639D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о с т а </w:t>
      </w:r>
      <w:proofErr w:type="spellStart"/>
      <w:r w:rsidRPr="000639D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н</w:t>
      </w:r>
      <w:proofErr w:type="spellEnd"/>
      <w:r w:rsidRPr="000639D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о в </w:t>
      </w:r>
      <w:proofErr w:type="gramStart"/>
      <w:r w:rsidRPr="000639D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л</w:t>
      </w:r>
      <w:proofErr w:type="gramEnd"/>
      <w:r w:rsidRPr="000639D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я е т</w:t>
      </w:r>
      <w:r w:rsidRPr="000639D1"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</w:p>
    <w:p w:rsid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0639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Утвердить прилагаемый Порядок предоставления из бюджета Республики Карелия субсидий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0639D1">
        <w:rPr>
          <w:rFonts w:ascii="Times New Roman" w:eastAsiaTheme="minorHAnsi" w:hAnsi="Times New Roman" w:cs="Times New Roman"/>
          <w:sz w:val="27"/>
          <w:szCs w:val="27"/>
          <w:lang w:eastAsia="en-US"/>
        </w:rPr>
        <w:t>маломобильных</w:t>
      </w:r>
      <w:proofErr w:type="spellEnd"/>
      <w:r w:rsidRPr="000639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групп населения,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производителям товаров, работ, услуг.</w:t>
      </w:r>
      <w:proofErr w:type="gramEnd"/>
    </w:p>
    <w:p w:rsidR="000639D1" w:rsidRPr="000639D1" w:rsidRDefault="000639D1" w:rsidP="000639D1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65830" w:rsidRPr="000639D1" w:rsidRDefault="00065830" w:rsidP="00065830">
      <w:pPr>
        <w:jc w:val="both"/>
        <w:rPr>
          <w:sz w:val="27"/>
          <w:szCs w:val="27"/>
        </w:rPr>
      </w:pPr>
      <w:r w:rsidRPr="000639D1">
        <w:rPr>
          <w:sz w:val="27"/>
          <w:szCs w:val="27"/>
        </w:rPr>
        <w:t xml:space="preserve">          </w:t>
      </w:r>
      <w:r w:rsidR="00582BCD" w:rsidRPr="000639D1">
        <w:rPr>
          <w:sz w:val="27"/>
          <w:szCs w:val="27"/>
        </w:rPr>
        <w:t xml:space="preserve"> </w:t>
      </w:r>
      <w:r w:rsidRPr="000639D1">
        <w:rPr>
          <w:sz w:val="27"/>
          <w:szCs w:val="27"/>
        </w:rPr>
        <w:t xml:space="preserve">Глава </w:t>
      </w:r>
    </w:p>
    <w:p w:rsidR="005669C4" w:rsidRPr="000639D1" w:rsidRDefault="00065830" w:rsidP="00065830">
      <w:pPr>
        <w:jc w:val="both"/>
        <w:rPr>
          <w:sz w:val="27"/>
          <w:szCs w:val="27"/>
        </w:rPr>
      </w:pPr>
      <w:r w:rsidRPr="000639D1">
        <w:rPr>
          <w:sz w:val="27"/>
          <w:szCs w:val="27"/>
        </w:rPr>
        <w:t xml:space="preserve">Республики Карелия </w:t>
      </w:r>
      <w:r w:rsidRPr="000639D1">
        <w:rPr>
          <w:sz w:val="27"/>
          <w:szCs w:val="27"/>
        </w:rPr>
        <w:tab/>
      </w:r>
      <w:r w:rsidRPr="000639D1">
        <w:rPr>
          <w:sz w:val="27"/>
          <w:szCs w:val="27"/>
        </w:rPr>
        <w:tab/>
      </w:r>
      <w:r w:rsidRPr="000639D1">
        <w:rPr>
          <w:sz w:val="27"/>
          <w:szCs w:val="27"/>
        </w:rPr>
        <w:tab/>
      </w:r>
      <w:r w:rsidRPr="000639D1">
        <w:rPr>
          <w:sz w:val="27"/>
          <w:szCs w:val="27"/>
        </w:rPr>
        <w:tab/>
      </w:r>
      <w:r w:rsidRPr="000639D1">
        <w:rPr>
          <w:sz w:val="27"/>
          <w:szCs w:val="27"/>
        </w:rPr>
        <w:tab/>
      </w:r>
      <w:r w:rsidR="00B5387F" w:rsidRPr="000639D1">
        <w:rPr>
          <w:sz w:val="27"/>
          <w:szCs w:val="27"/>
        </w:rPr>
        <w:t xml:space="preserve">                  </w:t>
      </w:r>
      <w:r w:rsidRPr="000639D1">
        <w:rPr>
          <w:sz w:val="27"/>
          <w:szCs w:val="27"/>
        </w:rPr>
        <w:t>А.О. Парфенчиков</w:t>
      </w:r>
    </w:p>
    <w:p w:rsidR="00A96AFD" w:rsidRDefault="00A96AFD" w:rsidP="00065830">
      <w:pPr>
        <w:jc w:val="both"/>
      </w:pPr>
    </w:p>
    <w:p w:rsidR="002C659C" w:rsidRDefault="002C659C" w:rsidP="00065830">
      <w:pPr>
        <w:jc w:val="both"/>
        <w:sectPr w:rsidR="002C659C" w:rsidSect="008A6942">
          <w:headerReference w:type="default" r:id="rId9"/>
          <w:pgSz w:w="11907" w:h="16840"/>
          <w:pgMar w:top="567" w:right="851" w:bottom="567" w:left="1701" w:header="720" w:footer="720" w:gutter="0"/>
          <w:cols w:space="720"/>
          <w:titlePg/>
          <w:docGrid w:linePitch="381"/>
        </w:sectPr>
      </w:pPr>
    </w:p>
    <w:p w:rsidR="000639D1" w:rsidRPr="000639D1" w:rsidRDefault="000639D1" w:rsidP="000639D1">
      <w:pPr>
        <w:pStyle w:val="ConsPlusNormal"/>
        <w:ind w:firstLine="538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0639D1" w:rsidRPr="000639D1" w:rsidRDefault="000639D1" w:rsidP="000639D1">
      <w:pPr>
        <w:pStyle w:val="ConsPlusNormal"/>
        <w:ind w:firstLine="538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</w:t>
      </w:r>
    </w:p>
    <w:p w:rsidR="000639D1" w:rsidRPr="000639D1" w:rsidRDefault="000639D1" w:rsidP="000639D1">
      <w:pPr>
        <w:pStyle w:val="ConsPlusNormal"/>
        <w:ind w:firstLine="538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Карелия</w:t>
      </w:r>
    </w:p>
    <w:p w:rsidR="000639D1" w:rsidRPr="000639D1" w:rsidRDefault="000639D1" w:rsidP="000639D1">
      <w:pPr>
        <w:pStyle w:val="ConsPlusNormal"/>
        <w:ind w:firstLine="538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12677B" w:rsidRPr="0012677B">
        <w:rPr>
          <w:rFonts w:ascii="Times New Roman" w:hAnsi="Times New Roman" w:cs="Times New Roman"/>
          <w:sz w:val="28"/>
          <w:szCs w:val="28"/>
        </w:rPr>
        <w:t>29 августа 2018 года № 321-П</w:t>
      </w:r>
    </w:p>
    <w:p w:rsidR="000639D1" w:rsidRPr="000639D1" w:rsidRDefault="000639D1" w:rsidP="000639D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39D1" w:rsidRPr="008A6942" w:rsidRDefault="000639D1" w:rsidP="000639D1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69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</w:t>
      </w:r>
    </w:p>
    <w:p w:rsidR="000639D1" w:rsidRPr="008A6942" w:rsidRDefault="000639D1" w:rsidP="000639D1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8A69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предоставления из бюджета Республики Карелия субсидий </w:t>
      </w:r>
      <w:r w:rsidR="008A69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8A69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8A69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маломобильных</w:t>
      </w:r>
      <w:proofErr w:type="spellEnd"/>
      <w:r w:rsidRPr="008A69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групп населения, в том числе источником финансового обеспечения </w:t>
      </w:r>
      <w:r w:rsidR="008A69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8A69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которых являются средства федерального бюджета, юридическим </w:t>
      </w:r>
      <w:r w:rsidR="008A69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8A69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лицам (за исключением субсидий государственным </w:t>
      </w:r>
      <w:r w:rsidR="008A69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8A69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(муниципальным) учреждениям), индивидуальным </w:t>
      </w:r>
      <w:r w:rsidR="008A69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8A69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предпринимателям, а также физическим лицам – производителям товаров, работ, услуг</w:t>
      </w:r>
      <w:proofErr w:type="gramEnd"/>
    </w:p>
    <w:p w:rsidR="000639D1" w:rsidRPr="000639D1" w:rsidRDefault="000639D1" w:rsidP="000639D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Настоящий Порядок устанавливает процедуру и условия предоставления из бюджета Республики Карелия субсидий на реализацию </w:t>
      </w:r>
      <w:proofErr w:type="gram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мероприятий 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населения,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производителям товаров, работ, услуг в рамках государственной программы Республики Карелия «Доступная сред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в Республике Карелия» 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2016 – 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годы, утвержденной постановлением Правительства Республики Карелия от 9 июня 2016 года № 211-П </w:t>
      </w:r>
      <w:r w:rsidR="008A694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26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субсидия). 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2. В настоящем Порядке используются следующие понятия: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юридическое лицо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</w:t>
      </w:r>
      <w:r w:rsidR="002267CA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коммерческой организации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индивидуальный предприниматель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производители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товаров, работ, услуг, имеющие намерение участвовать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конкурсном 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отборе для получения из бюджета Республики Карелия субсидии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отбор);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получатель субсидии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претендент, признанный победителем по результатам отбора;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приоритетный объект (услуга) – объект (услуга), включенный (включенная) в реестр объектов социальной инфраструктуры и услуг в приоритетных сферах жизнедеятельности инвалидов и других </w:t>
      </w:r>
      <w:proofErr w:type="spell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населения Республики Карелия;</w:t>
      </w:r>
    </w:p>
    <w:p w:rsid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приоритетная сфера жизнедеятельности инвалидов и других </w:t>
      </w:r>
      <w:proofErr w:type="spell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населения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сфера транспортной и пешеходной инфраструктуры.</w:t>
      </w:r>
    </w:p>
    <w:p w:rsidR="002267CA" w:rsidRDefault="002267CA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67CA" w:rsidRDefault="002267CA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67CA" w:rsidRDefault="002267CA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 Целью предоставления субсидии является финансовое обеспечение затрат юр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идических лиц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</w:t>
      </w:r>
      <w:r w:rsidR="00226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коммерческих орг</w:t>
      </w:r>
      <w:r w:rsidR="002267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низаций), индивидуальных предпринимателей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товаров, работ, услуг в связи с осуществлением ими мероприятий по адаптации приоритетных объектов и услуг для инвалидов и других </w:t>
      </w:r>
      <w:proofErr w:type="spell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населения в сфере транспортной и пешеходной инфраструктуры.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 предоставляется по результатам отбора Министерством по дорожному хозяйству, транспорту и связи Республики Карелия, </w:t>
      </w:r>
      <w:r w:rsidR="008A694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главный распорядитель).</w:t>
      </w:r>
      <w:proofErr w:type="gramEnd"/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5. Критериями отбора являются: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правоустанавливающих документов на объект транспортной и (или) пешеходной инфраструктуры, включенный в реестр объектов социальной инфраструктуры и услуг в приоритетных сферах жизнедеятельности инвалидов и других </w:t>
      </w:r>
      <w:proofErr w:type="spell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населения Республики Карелия;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утвержденного претендентом паспорта доступности объекта транспортной и (или) пешеходной инфраструктуры и предоставляемых услуг</w:t>
      </w:r>
      <w:r w:rsidRPr="000639D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инвалидов и других </w:t>
      </w:r>
      <w:proofErr w:type="spell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населения;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претендента 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менее одного работника, назначенного </w:t>
      </w:r>
      <w:proofErr w:type="gram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</w:t>
      </w:r>
      <w:proofErr w:type="gram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формирование условий для беспрепятственного доступа инвалидов и других </w:t>
      </w:r>
      <w:proofErr w:type="spell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населения к объекту транспортной и (или) пешеходной инфраструктуры.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Отбор проводится в установленном главным распорядителем порядке с учетом требований, указанных в пункте 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субсидии осуществляется на основании соглашения (договора) о предоставлении субсидии, заключенного между главным распорядителем и получателем субсидии, в соответствии с типовой формой, установленной Министерством финансов Республики Карелия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соглашение), предусматривающего согласие получателя субсидии на осуществление проверок главным распорядителем и уполномоченным органом государственного финансового контроля соблюдения целей, условий и порядка предоставления субсидий.</w:t>
      </w:r>
      <w:proofErr w:type="gramEnd"/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Претендент должен соответствовать на дату объявления главным распорядителем </w:t>
      </w:r>
      <w:proofErr w:type="gram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отбора</w:t>
      </w:r>
      <w:proofErr w:type="gram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следующим требованиям: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юридическое лицо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должен находиться в процессе реорганизации, ликвидации, банкротства, а претендент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индивидуальный предприниматель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должен прекратить деятельность в качестве индивидуального предпринимателя;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у претендента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 претендента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нормативными правовыми актами, и иная просроченная задолженность перед бюджетом Республики Карелия;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 не должен получать средства из бюджета Республики Карелия на основании иных нормативных правовых актов на цели, указанные в пункте 3 настоящего Порядка;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юридическое лицо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офшорные</w:t>
      </w:r>
      <w:proofErr w:type="spellEnd"/>
      <w:proofErr w:type="gram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зоны) в отношении таких юридических лиц, в совокупности превышает пятьдесят процентов.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9. Субсидия предоставляется при соблюдении получателем субсидии следующих условий: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уплаты в полном объеме платежей по налогу на доходы физических лиц, срок исполнения по которым наступил в соответствии с законодательством Российской Федерации;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запрета приобретения получателем субсидии </w:t>
      </w:r>
      <w:r w:rsidR="008A694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юридическим лицом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  <w:proofErr w:type="gramEnd"/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Для получения субсидии претендент представляет главному распорядителю заявку </w:t>
      </w:r>
      <w:r w:rsidR="002267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предоставление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 по форме, утвержденной главным распорядителем.</w:t>
      </w:r>
    </w:p>
    <w:p w:rsidR="000639D1" w:rsidRPr="000639D1" w:rsidRDefault="002267CA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заявке на предоставление</w:t>
      </w:r>
      <w:r w:rsidR="000639D1"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 прилагаются следующие документы: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справка, подтверждающая соответствие претендента требованиям и условиям, установленным настоящим Порядком;</w:t>
      </w:r>
    </w:p>
    <w:p w:rsid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правоустанавливающих документов на объект транспортной и (или) пешеходной инфраструктуры, включенный в реестр объектов социальной инфраструктуры и услуг в приоритетных сферах жизнедеятельности инвалидов и других </w:t>
      </w:r>
      <w:proofErr w:type="spell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населения Республики Карелия;</w:t>
      </w:r>
    </w:p>
    <w:p w:rsidR="002267CA" w:rsidRDefault="002267CA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67CA" w:rsidRDefault="002267CA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67CA" w:rsidRDefault="002267CA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копия утвержденного претендентом паспорта доступности объекта транспортной и (или) пешеходной инфраструктуры для инвалидов и других </w:t>
      </w:r>
      <w:proofErr w:type="spell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населения;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документа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подтверждающего назначение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 </w:t>
      </w:r>
      <w:proofErr w:type="gram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</w:t>
      </w:r>
      <w:proofErr w:type="gram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формирование условий для беспрепятственного доступа инвалидов и других </w:t>
      </w:r>
      <w:proofErr w:type="spell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населения к объекту транспортной и (или) пешеходной инфраструктуры.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Главный распорядитель рассматривает документы, указанные в пункте 10 настоящего Порядка, в течение 7 рабочих дней со дня окончания приема документов </w:t>
      </w:r>
      <w:r w:rsidR="002267C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участия в отборе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принимает решение о предоставлении субсидии или об отказе в ее предоставлении, которое оформляется приказом главного распорядителя.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заключается в течение 7 рабочих дней со дня принятия главным распорядителем решения о предоставлении субсидии.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12. Основаниями для отказа в предоставлении субсидии являются: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представленных получателем субсидии документов требованиям, определенным </w:t>
      </w:r>
      <w:r w:rsidR="008A694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10 настоящего Порядка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непредставление (представление не в полном объеме) указанных документов;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информации;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получателя субсидии требованиям и условиям, установленным настоящим Порядком.</w:t>
      </w:r>
    </w:p>
    <w:p w:rsid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13. Размер субсидии (</w:t>
      </w:r>
      <w:proofErr w:type="spellStart"/>
      <w:r w:rsidRPr="002267C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C</w:t>
      </w:r>
      <w:r w:rsidRPr="008A6942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i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определяется по формуле:</w:t>
      </w:r>
    </w:p>
    <w:p w:rsidR="000639D1" w:rsidRPr="000639D1" w:rsidRDefault="000639D1" w:rsidP="000639D1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39D1" w:rsidRPr="000639D1" w:rsidRDefault="000639D1" w:rsidP="000639D1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hAnsi="Times New Roman" w:cs="Times New Roman"/>
          <w:noProof/>
          <w:position w:val="-60"/>
          <w:sz w:val="28"/>
          <w:szCs w:val="28"/>
        </w:rPr>
        <w:drawing>
          <wp:inline distT="0" distB="0" distL="0" distR="0">
            <wp:extent cx="119062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7C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C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лимитов бюджетных обязательств на предоставление субсидии на соответствующий финансовый год, предусмотренный </w:t>
      </w:r>
      <w:r w:rsidR="008A694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4 настоящего Порядка;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267C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PC</w:t>
      </w:r>
      <w:r w:rsidRPr="008A6942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i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 субсидии, заявленный </w:t>
      </w:r>
      <w:r w:rsidRPr="002267C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i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-м претендентом;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267C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k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количество претендентов.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Субсидия направляется на финансовое обеспечение затрат в связи с осуществлением получателем субсидии мероприятий по адаптации приоритетных объектов и услуг для инвалидов и других </w:t>
      </w:r>
      <w:proofErr w:type="spell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населения в сфере транспортной и пешеходной инфраструктуры с требованием подтверждения использования полученных средств получателем субсидии.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15.</w:t>
      </w:r>
      <w:r w:rsidRPr="000639D1">
        <w:rPr>
          <w:rFonts w:ascii="Times New Roman" w:hAnsi="Times New Roman" w:cs="Times New Roman"/>
          <w:sz w:val="28"/>
          <w:szCs w:val="28"/>
        </w:rPr>
        <w:t xml:space="preserve"> 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Подтверждением фактически произведенных затрат является отчет получателя субсидии о выполнении мероприятий по адаптации приоритетных объектов и услуг для инвалидов и других </w:t>
      </w:r>
      <w:proofErr w:type="spell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населения в сфере транспортной и пешеходной инфраструктуры.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Перечисление субсидии на расчетный или корреспондентский счет, открытый получателю субсидии в учреждении Центрального банка Российской Федерации или кредитной организации, производится не позднее 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десятого рабочего дня после принятия главным распорядителем решения о предоставлении субсидии по результатам рассмотрения им документов в </w:t>
      </w:r>
      <w:proofErr w:type="gram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пределах</w:t>
      </w:r>
      <w:proofErr w:type="gram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доведенных до главного распорядителя лимитов бюджетных обязательств.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Показатели результативности предоставления субсидии </w:t>
      </w:r>
      <w:r w:rsidR="008A694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8A694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показатели результативности), сроки и форма представления получателем субсидии отчетности о достижении установленных показателей результативности предоставления субсидии, </w:t>
      </w:r>
      <w:r w:rsidR="008A6942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отчетности об осуществлении расходов, источником финансового обеспечения которых является субсидия</w:t>
      </w:r>
      <w:r w:rsidR="002267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A6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 главным распорядителем в соглашении.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</w:t>
      </w:r>
      <w:proofErr w:type="gram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условий, целей и порядка предоставления субсидии осуществляется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</w:t>
      </w:r>
      <w:r w:rsidR="008A694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8A6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финансового контроля).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</w:t>
      </w:r>
      <w:proofErr w:type="gram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факта нарушения получателем субсидии условий предоставления субсидии, выявленного по фактам проверок, проведенных главным распорядителем и органом финансового контроля, денежные средства, использованные не по целевому назначению, подлежат возврату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главного распорядителя или в сроки, установленные органом финансового</w:t>
      </w:r>
      <w:proofErr w:type="gram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20. В случае </w:t>
      </w:r>
      <w:proofErr w:type="spellStart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показателей результативности получатель субсидии возвращает средства субсидии в бюджет Республики Карелия в течение 10 рабочих дней со дня получения требования главного распорядителя.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3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 </w:t>
      </w:r>
      <w:proofErr w:type="gramStart"/>
      <w:r w:rsidRPr="000639D1">
        <w:rPr>
          <w:rFonts w:ascii="Times New Roman" w:hAnsi="Times New Roman" w:cs="Times New Roman"/>
          <w:sz w:val="28"/>
          <w:szCs w:val="28"/>
        </w:rPr>
        <w:t>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органом финансового контроля, о наличии потребности в указанных средствах,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10 рабочих дней со дня получения требования главного</w:t>
      </w:r>
      <w:proofErr w:type="gramEnd"/>
      <w:r w:rsidRPr="000639D1">
        <w:rPr>
          <w:rFonts w:ascii="Times New Roman" w:hAnsi="Times New Roman" w:cs="Times New Roman"/>
          <w:sz w:val="28"/>
          <w:szCs w:val="28"/>
        </w:rPr>
        <w:t xml:space="preserve"> распорядителя.</w:t>
      </w:r>
    </w:p>
    <w:p w:rsidR="000639D1" w:rsidRPr="000639D1" w:rsidRDefault="000639D1" w:rsidP="008A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trike/>
          <w:color w:val="FF0000"/>
          <w:sz w:val="28"/>
          <w:szCs w:val="28"/>
          <w:lang w:eastAsia="en-US"/>
        </w:rPr>
      </w:pPr>
      <w:r w:rsidRPr="000639D1">
        <w:rPr>
          <w:rFonts w:ascii="Times New Roman" w:hAnsi="Times New Roman" w:cs="Times New Roman"/>
          <w:sz w:val="28"/>
          <w:szCs w:val="28"/>
        </w:rPr>
        <w:t>22.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5A1EA1" w:rsidRPr="000639D1" w:rsidRDefault="005A1EA1" w:rsidP="008A6942">
      <w:pPr>
        <w:ind w:firstLine="709"/>
        <w:jc w:val="both"/>
        <w:rPr>
          <w:szCs w:val="28"/>
        </w:rPr>
      </w:pPr>
    </w:p>
    <w:p w:rsidR="00884FE1" w:rsidRDefault="000639D1" w:rsidP="008A6942">
      <w:pPr>
        <w:tabs>
          <w:tab w:val="left" w:pos="720"/>
          <w:tab w:val="left" w:pos="3510"/>
        </w:tabs>
        <w:ind w:firstLine="709"/>
        <w:jc w:val="center"/>
        <w:outlineLvl w:val="0"/>
      </w:pPr>
      <w:bookmarkStart w:id="0" w:name="_GoBack"/>
      <w:bookmarkEnd w:id="0"/>
      <w:r>
        <w:t>_____________</w:t>
      </w:r>
    </w:p>
    <w:sectPr w:rsidR="00884FE1" w:rsidSect="002C659C">
      <w:pgSz w:w="11907" w:h="16840"/>
      <w:pgMar w:top="1135" w:right="851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D1" w:rsidRDefault="000639D1" w:rsidP="00CE0D98">
      <w:r>
        <w:separator/>
      </w:r>
    </w:p>
  </w:endnote>
  <w:endnote w:type="continuationSeparator" w:id="0">
    <w:p w:rsidR="000639D1" w:rsidRDefault="000639D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D1" w:rsidRDefault="000639D1" w:rsidP="00CE0D98">
      <w:r>
        <w:separator/>
      </w:r>
    </w:p>
  </w:footnote>
  <w:footnote w:type="continuationSeparator" w:id="0">
    <w:p w:rsidR="000639D1" w:rsidRDefault="000639D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050259"/>
      <w:docPartObj>
        <w:docPartGallery w:val="Page Numbers (Top of Page)"/>
        <w:docPartUnique/>
      </w:docPartObj>
    </w:sdtPr>
    <w:sdtContent>
      <w:p w:rsidR="008A6942" w:rsidRDefault="00047DCE">
        <w:pPr>
          <w:pStyle w:val="a7"/>
          <w:jc w:val="center"/>
        </w:pPr>
        <w:fldSimple w:instr=" PAGE   \* MERGEFORMAT ">
          <w:r w:rsidR="0012677B">
            <w:rPr>
              <w:noProof/>
            </w:rPr>
            <w:t>5</w:t>
          </w:r>
        </w:fldSimple>
      </w:p>
    </w:sdtContent>
  </w:sdt>
  <w:p w:rsidR="008A6942" w:rsidRDefault="008A69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47DCE"/>
    <w:rsid w:val="00057282"/>
    <w:rsid w:val="000639D1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677B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267CA"/>
    <w:rsid w:val="00265050"/>
    <w:rsid w:val="00272F12"/>
    <w:rsid w:val="002A6B23"/>
    <w:rsid w:val="002C5979"/>
    <w:rsid w:val="002C659C"/>
    <w:rsid w:val="002F2B93"/>
    <w:rsid w:val="00307849"/>
    <w:rsid w:val="00317979"/>
    <w:rsid w:val="00330B89"/>
    <w:rsid w:val="003525C6"/>
    <w:rsid w:val="00364944"/>
    <w:rsid w:val="0038487A"/>
    <w:rsid w:val="0039366E"/>
    <w:rsid w:val="00396239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41123"/>
    <w:rsid w:val="008540A7"/>
    <w:rsid w:val="008573B7"/>
    <w:rsid w:val="00860B53"/>
    <w:rsid w:val="00873934"/>
    <w:rsid w:val="0088026A"/>
    <w:rsid w:val="00883ACC"/>
    <w:rsid w:val="00884F2A"/>
    <w:rsid w:val="00884FE1"/>
    <w:rsid w:val="00887E6D"/>
    <w:rsid w:val="008931A7"/>
    <w:rsid w:val="008951E0"/>
    <w:rsid w:val="008A1AF8"/>
    <w:rsid w:val="008A3180"/>
    <w:rsid w:val="008A6942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64A0C"/>
    <w:rsid w:val="00A72BAF"/>
    <w:rsid w:val="00A9267C"/>
    <w:rsid w:val="00A92C19"/>
    <w:rsid w:val="00A92C29"/>
    <w:rsid w:val="00A96AFD"/>
    <w:rsid w:val="00AA36E4"/>
    <w:rsid w:val="00AA4F6A"/>
    <w:rsid w:val="00AB55E0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36139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5DA4-D651-42C0-B49D-77838059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1570</Words>
  <Characters>12189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2018-08-29T12:30:00Z</cp:lastPrinted>
  <dcterms:created xsi:type="dcterms:W3CDTF">2018-08-23T11:43:00Z</dcterms:created>
  <dcterms:modified xsi:type="dcterms:W3CDTF">2018-08-29T12:30:00Z</dcterms:modified>
</cp:coreProperties>
</file>