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4C2AFB" w:rsidRPr="004C2AFB" w:rsidRDefault="004C2AFB" w:rsidP="004C2AF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2AFB">
        <w:rPr>
          <w:sz w:val="28"/>
          <w:szCs w:val="28"/>
        </w:rPr>
        <w:t xml:space="preserve">Внести в состав </w:t>
      </w:r>
      <w:r w:rsidR="00240EA9">
        <w:rPr>
          <w:sz w:val="28"/>
          <w:szCs w:val="28"/>
        </w:rPr>
        <w:t xml:space="preserve">лицензионной комиссии Республики Карелия (далее – Комиссия), </w:t>
      </w:r>
      <w:r w:rsidR="00760AF9">
        <w:rPr>
          <w:sz w:val="28"/>
          <w:szCs w:val="28"/>
        </w:rPr>
        <w:t xml:space="preserve"> утвержденный</w:t>
      </w:r>
      <w:r w:rsidRPr="004C2AFB">
        <w:rPr>
          <w:sz w:val="28"/>
          <w:szCs w:val="28"/>
        </w:rPr>
        <w:t xml:space="preserve"> распоряжением Главы Республики Карелия </w:t>
      </w:r>
      <w:r w:rsidR="00760AF9">
        <w:rPr>
          <w:sz w:val="28"/>
          <w:szCs w:val="28"/>
        </w:rPr>
        <w:t xml:space="preserve">               </w:t>
      </w:r>
      <w:r w:rsidRPr="004C2AFB">
        <w:rPr>
          <w:sz w:val="28"/>
          <w:szCs w:val="28"/>
        </w:rPr>
        <w:t xml:space="preserve">от </w:t>
      </w:r>
      <w:r w:rsidR="00760AF9">
        <w:rPr>
          <w:sz w:val="28"/>
          <w:szCs w:val="28"/>
        </w:rPr>
        <w:t>23 января</w:t>
      </w:r>
      <w:r w:rsidRPr="004C2AFB">
        <w:rPr>
          <w:sz w:val="28"/>
          <w:szCs w:val="28"/>
        </w:rPr>
        <w:t xml:space="preserve"> 20</w:t>
      </w:r>
      <w:r w:rsidR="00760AF9">
        <w:rPr>
          <w:sz w:val="28"/>
          <w:szCs w:val="28"/>
        </w:rPr>
        <w:t>15</w:t>
      </w:r>
      <w:r w:rsidRPr="004C2AFB">
        <w:rPr>
          <w:sz w:val="28"/>
          <w:szCs w:val="28"/>
        </w:rPr>
        <w:t xml:space="preserve"> года № </w:t>
      </w:r>
      <w:r w:rsidR="00760AF9">
        <w:rPr>
          <w:sz w:val="28"/>
          <w:szCs w:val="28"/>
        </w:rPr>
        <w:t>1</w:t>
      </w:r>
      <w:r w:rsidRPr="004C2AFB">
        <w:rPr>
          <w:sz w:val="28"/>
          <w:szCs w:val="28"/>
        </w:rPr>
        <w:t>7-р (Собрание законодательства Республики Карелия,</w:t>
      </w:r>
      <w:r w:rsidR="00551631">
        <w:rPr>
          <w:sz w:val="28"/>
          <w:szCs w:val="28"/>
        </w:rPr>
        <w:t xml:space="preserve"> 2015, № 1, ст. 4</w:t>
      </w:r>
      <w:r w:rsidR="00225951">
        <w:rPr>
          <w:sz w:val="28"/>
          <w:szCs w:val="28"/>
        </w:rPr>
        <w:t>8</w:t>
      </w:r>
      <w:r w:rsidR="00551631">
        <w:rPr>
          <w:sz w:val="28"/>
          <w:szCs w:val="28"/>
        </w:rPr>
        <w:t xml:space="preserve">; </w:t>
      </w:r>
      <w:r w:rsidR="00225951">
        <w:rPr>
          <w:sz w:val="28"/>
          <w:szCs w:val="28"/>
        </w:rPr>
        <w:t xml:space="preserve">№ 10, ст. 1954; </w:t>
      </w:r>
      <w:r w:rsidR="00551631">
        <w:rPr>
          <w:sz w:val="28"/>
          <w:szCs w:val="28"/>
        </w:rPr>
        <w:t xml:space="preserve">2016, № </w:t>
      </w:r>
      <w:r w:rsidR="00225951">
        <w:rPr>
          <w:sz w:val="28"/>
          <w:szCs w:val="28"/>
        </w:rPr>
        <w:t>2</w:t>
      </w:r>
      <w:r w:rsidR="00551631">
        <w:rPr>
          <w:sz w:val="28"/>
          <w:szCs w:val="28"/>
        </w:rPr>
        <w:t xml:space="preserve">, ст. </w:t>
      </w:r>
      <w:r w:rsidR="00225951">
        <w:rPr>
          <w:sz w:val="28"/>
          <w:szCs w:val="28"/>
        </w:rPr>
        <w:t>2</w:t>
      </w:r>
      <w:r w:rsidR="00551631">
        <w:rPr>
          <w:sz w:val="28"/>
          <w:szCs w:val="28"/>
        </w:rPr>
        <w:t>17</w:t>
      </w:r>
      <w:r w:rsidR="00225951">
        <w:rPr>
          <w:sz w:val="28"/>
          <w:szCs w:val="28"/>
        </w:rPr>
        <w:t>; 2017, № 3,    ст. 400; № 8, ст. 1523; 2018, № 2, ст. 242</w:t>
      </w:r>
      <w:r w:rsidRPr="004C2AFB">
        <w:rPr>
          <w:sz w:val="28"/>
          <w:szCs w:val="28"/>
        </w:rPr>
        <w:t>), следующие изменения:</w:t>
      </w:r>
    </w:p>
    <w:p w:rsidR="00070BDA" w:rsidRDefault="004C2AFB" w:rsidP="001B2A5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C2AFB">
        <w:rPr>
          <w:sz w:val="28"/>
          <w:szCs w:val="28"/>
        </w:rPr>
        <w:t xml:space="preserve">включить в состав </w:t>
      </w:r>
      <w:r w:rsidR="001B2A51">
        <w:rPr>
          <w:sz w:val="28"/>
          <w:szCs w:val="28"/>
        </w:rPr>
        <w:t xml:space="preserve">Комиссии </w:t>
      </w:r>
      <w:proofErr w:type="spellStart"/>
      <w:r w:rsidR="001B2A51">
        <w:rPr>
          <w:sz w:val="28"/>
          <w:szCs w:val="28"/>
        </w:rPr>
        <w:t>Шемета</w:t>
      </w:r>
      <w:proofErr w:type="spellEnd"/>
      <w:r w:rsidR="001B2A51">
        <w:rPr>
          <w:sz w:val="28"/>
          <w:szCs w:val="28"/>
        </w:rPr>
        <w:t xml:space="preserve"> Г.Н. – главу администрации </w:t>
      </w:r>
      <w:proofErr w:type="spellStart"/>
      <w:r w:rsidR="001B2A51">
        <w:rPr>
          <w:sz w:val="28"/>
          <w:szCs w:val="28"/>
        </w:rPr>
        <w:t>Прионежского</w:t>
      </w:r>
      <w:proofErr w:type="spellEnd"/>
      <w:r w:rsidR="001B2A51">
        <w:rPr>
          <w:sz w:val="28"/>
          <w:szCs w:val="28"/>
        </w:rPr>
        <w:t xml:space="preserve"> муниципального района, члена  Ассоциации «Совет муниципальных образований Республики Карелия» (по согласованию); </w:t>
      </w:r>
    </w:p>
    <w:p w:rsidR="004C2AFB" w:rsidRPr="001B2A51" w:rsidRDefault="004C2AFB" w:rsidP="001B2A51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1B2A51">
        <w:rPr>
          <w:sz w:val="28"/>
          <w:szCs w:val="28"/>
        </w:rPr>
        <w:t xml:space="preserve">исключить из состава </w:t>
      </w:r>
      <w:r w:rsidR="001B2A51" w:rsidRPr="001B2A51">
        <w:rPr>
          <w:sz w:val="28"/>
          <w:szCs w:val="28"/>
        </w:rPr>
        <w:t>Комиссии Кузьмина Ю.И.</w:t>
      </w:r>
    </w:p>
    <w:p w:rsidR="001B2A51" w:rsidRPr="001B2A51" w:rsidRDefault="001B2A51" w:rsidP="001B2A51">
      <w:pPr>
        <w:widowControl w:val="0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070BDA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414B3" w:rsidRDefault="005414B3" w:rsidP="005414B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5414B3" w:rsidRDefault="005414B3" w:rsidP="005414B3">
      <w:pPr>
        <w:rPr>
          <w:sz w:val="28"/>
          <w:szCs w:val="28"/>
        </w:rPr>
      </w:pPr>
      <w:r>
        <w:rPr>
          <w:sz w:val="28"/>
          <w:szCs w:val="28"/>
        </w:rPr>
        <w:t>2 августа 2018 года</w:t>
      </w:r>
    </w:p>
    <w:p w:rsidR="00591051" w:rsidRDefault="005414B3" w:rsidP="005414B3">
      <w:pPr>
        <w:ind w:left="-142"/>
        <w:rPr>
          <w:sz w:val="16"/>
        </w:rPr>
      </w:pPr>
      <w:r>
        <w:rPr>
          <w:sz w:val="28"/>
          <w:szCs w:val="28"/>
        </w:rPr>
        <w:t xml:space="preserve">  №  436-р</w:t>
      </w:r>
      <w:r>
        <w:rPr>
          <w:bCs/>
          <w:sz w:val="28"/>
          <w:szCs w:val="28"/>
        </w:rPr>
        <w:t xml:space="preserve">                                                               </w:t>
      </w:r>
      <w:r w:rsidR="0004034A" w:rsidRPr="0004034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;mso-position-horizontal-relative:text;mso-position-vertical-relative:text" stroked="f">
            <v:textbox style="mso-next-textbox:#_x0000_s1026">
              <w:txbxContent>
                <w:p w:rsidR="00E507B3" w:rsidRDefault="00E507B3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headerReference w:type="first" r:id="rId8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B3" w:rsidRDefault="00E507B3" w:rsidP="00D8099B">
      <w:r>
        <w:separator/>
      </w:r>
    </w:p>
  </w:endnote>
  <w:endnote w:type="continuationSeparator" w:id="0">
    <w:p w:rsidR="00E507B3" w:rsidRDefault="00E507B3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B3" w:rsidRDefault="00E507B3" w:rsidP="00D8099B">
      <w:r>
        <w:separator/>
      </w:r>
    </w:p>
  </w:footnote>
  <w:footnote w:type="continuationSeparator" w:id="0">
    <w:p w:rsidR="00E507B3" w:rsidRDefault="00E507B3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BDA" w:rsidRDefault="00070BD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4034A"/>
    <w:rsid w:val="00062627"/>
    <w:rsid w:val="00070BDA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B2A51"/>
    <w:rsid w:val="001C601C"/>
    <w:rsid w:val="001F261C"/>
    <w:rsid w:val="002051E1"/>
    <w:rsid w:val="00222C60"/>
    <w:rsid w:val="00223F2D"/>
    <w:rsid w:val="00225951"/>
    <w:rsid w:val="00233149"/>
    <w:rsid w:val="00240EA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47BF4"/>
    <w:rsid w:val="00367445"/>
    <w:rsid w:val="00393AB2"/>
    <w:rsid w:val="003C0104"/>
    <w:rsid w:val="003E06D8"/>
    <w:rsid w:val="003E4494"/>
    <w:rsid w:val="003F3965"/>
    <w:rsid w:val="003F627C"/>
    <w:rsid w:val="00405B3B"/>
    <w:rsid w:val="00416A8F"/>
    <w:rsid w:val="00440068"/>
    <w:rsid w:val="00483286"/>
    <w:rsid w:val="004878BE"/>
    <w:rsid w:val="004934A0"/>
    <w:rsid w:val="00496C90"/>
    <w:rsid w:val="004B138A"/>
    <w:rsid w:val="004B1BEE"/>
    <w:rsid w:val="004B6117"/>
    <w:rsid w:val="004C2AFB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14B3"/>
    <w:rsid w:val="005472E2"/>
    <w:rsid w:val="00551631"/>
    <w:rsid w:val="005602CD"/>
    <w:rsid w:val="005728C9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27861"/>
    <w:rsid w:val="006761E8"/>
    <w:rsid w:val="006769B3"/>
    <w:rsid w:val="00677211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0AF9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18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1DF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B20E2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2076B"/>
    <w:rsid w:val="00D42B78"/>
    <w:rsid w:val="00D4427C"/>
    <w:rsid w:val="00D56266"/>
    <w:rsid w:val="00D6274D"/>
    <w:rsid w:val="00D73B85"/>
    <w:rsid w:val="00D8099B"/>
    <w:rsid w:val="00D836A8"/>
    <w:rsid w:val="00DA0EEE"/>
    <w:rsid w:val="00DB645E"/>
    <w:rsid w:val="00DD47B7"/>
    <w:rsid w:val="00DF6B7A"/>
    <w:rsid w:val="00E354BB"/>
    <w:rsid w:val="00E507B3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2018-08-02T12:01:00Z</cp:lastPrinted>
  <dcterms:created xsi:type="dcterms:W3CDTF">2018-07-30T08:16:00Z</dcterms:created>
  <dcterms:modified xsi:type="dcterms:W3CDTF">2018-08-02T12:01:00Z</dcterms:modified>
</cp:coreProperties>
</file>