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176C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8729F">
        <w:t>9 августа 2018 года № 515р-П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60614" w:rsidRDefault="00360614" w:rsidP="0036061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приложение 1 к распоряжению Правительства Республики Карелия от 6 октября 2017 года № 541р-П (Собрание законодательства Республики Карелия, 2017, № 10, ст. 2014, 2051; № 12, ст. 2504</w:t>
      </w:r>
      <w:r w:rsidR="00274F64">
        <w:rPr>
          <w:sz w:val="28"/>
          <w:szCs w:val="28"/>
        </w:rPr>
        <w:t>; 2018, № 2,                ст. 364</w:t>
      </w:r>
      <w:r>
        <w:rPr>
          <w:sz w:val="28"/>
          <w:szCs w:val="28"/>
        </w:rPr>
        <w:t>)</w:t>
      </w:r>
      <w:r w:rsidR="00274F64">
        <w:rPr>
          <w:sz w:val="28"/>
          <w:szCs w:val="28"/>
        </w:rPr>
        <w:t>,</w:t>
      </w:r>
      <w:r>
        <w:rPr>
          <w:sz w:val="28"/>
          <w:szCs w:val="28"/>
        </w:rPr>
        <w:t xml:space="preserve"> с изменениями, внесенными распоряжениями Правительства Республики Карелия от 25 апреля 2018 года</w:t>
      </w:r>
      <w:r w:rsidR="00274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311р-П, </w:t>
      </w:r>
      <w:r w:rsidR="00274F64">
        <w:rPr>
          <w:sz w:val="28"/>
          <w:szCs w:val="28"/>
        </w:rPr>
        <w:t xml:space="preserve">от 19 июля 2018 года № 477р-П, </w:t>
      </w:r>
      <w:r>
        <w:rPr>
          <w:sz w:val="28"/>
          <w:szCs w:val="28"/>
        </w:rPr>
        <w:t xml:space="preserve">следующие изменения:  </w:t>
      </w:r>
      <w:proofErr w:type="gramEnd"/>
    </w:p>
    <w:p w:rsidR="00360614" w:rsidRDefault="00360614" w:rsidP="00360614">
      <w:pPr>
        <w:pStyle w:val="ConsPlusNormal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="00274F64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360614" w:rsidRDefault="00360614" w:rsidP="00360614">
      <w:pPr>
        <w:pStyle w:val="ConsPlusNormal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74F64">
        <w:rPr>
          <w:sz w:val="28"/>
          <w:szCs w:val="28"/>
        </w:rPr>
        <w:t>214 401,386</w:t>
      </w:r>
      <w:r>
        <w:rPr>
          <w:sz w:val="28"/>
          <w:szCs w:val="28"/>
        </w:rPr>
        <w:t>» заменить цифрами «</w:t>
      </w:r>
      <w:r w:rsidR="00274F64">
        <w:rPr>
          <w:sz w:val="28"/>
          <w:szCs w:val="28"/>
        </w:rPr>
        <w:t>221 151,386</w:t>
      </w:r>
      <w:r>
        <w:rPr>
          <w:sz w:val="28"/>
          <w:szCs w:val="28"/>
        </w:rPr>
        <w:t>»;</w:t>
      </w:r>
    </w:p>
    <w:p w:rsidR="00360614" w:rsidRDefault="00360614" w:rsidP="00360614">
      <w:pPr>
        <w:pStyle w:val="ConsPlusNormal"/>
        <w:spacing w:after="1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274F64">
        <w:rPr>
          <w:sz w:val="28"/>
          <w:szCs w:val="28"/>
        </w:rPr>
        <w:t>ами 4.6, 4.6.1</w:t>
      </w:r>
      <w:r>
        <w:rPr>
          <w:sz w:val="28"/>
          <w:szCs w:val="28"/>
        </w:rPr>
        <w:t xml:space="preserve"> следующего содержания:</w:t>
      </w:r>
      <w:bookmarkStart w:id="0" w:name="_GoBack"/>
      <w:bookmarkEnd w:id="0"/>
    </w:p>
    <w:tbl>
      <w:tblPr>
        <w:tblStyle w:val="ac"/>
        <w:tblW w:w="0" w:type="auto"/>
        <w:tblLook w:val="04A0"/>
      </w:tblPr>
      <w:tblGrid>
        <w:gridCol w:w="356"/>
        <w:gridCol w:w="855"/>
        <w:gridCol w:w="6039"/>
        <w:gridCol w:w="1780"/>
        <w:gridCol w:w="434"/>
      </w:tblGrid>
      <w:tr w:rsidR="00274F64" w:rsidTr="00360614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F64" w:rsidRDefault="00274F6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64" w:rsidRDefault="00274F6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64" w:rsidRDefault="00274F64" w:rsidP="00D243CA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образования»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64" w:rsidRDefault="00274F64" w:rsidP="00186766">
            <w:pPr>
              <w:pStyle w:val="ConsPlusNormal"/>
              <w:ind w:left="-162" w:right="-1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6 750,000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4F64" w:rsidRDefault="00274F64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360614" w:rsidTr="00360614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614" w:rsidRDefault="0036061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4" w:rsidRDefault="00274F6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3606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4" w:rsidRDefault="00360614" w:rsidP="00D243CA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="00186766">
              <w:rPr>
                <w:sz w:val="28"/>
                <w:szCs w:val="28"/>
              </w:rPr>
              <w:t>новых мест в общеобразовательных организациях в соответствии с прогнозируемой потребностью и современными условиями обучения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4" w:rsidRDefault="00186766" w:rsidP="00186766">
            <w:pPr>
              <w:pStyle w:val="ConsPlusNormal"/>
              <w:ind w:left="-20" w:right="-1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6 750,000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60614" w:rsidRDefault="00360614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463ADF" w:rsidRDefault="00B00BB0" w:rsidP="00B00BB0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6766">
        <w:rPr>
          <w:sz w:val="28"/>
          <w:szCs w:val="28"/>
        </w:rPr>
        <w:t>в строке «И</w:t>
      </w:r>
      <w:r w:rsidR="00D243CA">
        <w:rPr>
          <w:sz w:val="28"/>
          <w:szCs w:val="28"/>
        </w:rPr>
        <w:t>ТОГО</w:t>
      </w:r>
      <w:r w:rsidR="00186766">
        <w:rPr>
          <w:sz w:val="28"/>
          <w:szCs w:val="28"/>
        </w:rPr>
        <w:t>» цифры «291 640,256» заменить цифрами «298 390,2</w:t>
      </w:r>
      <w:r w:rsidR="00B13726">
        <w:rPr>
          <w:sz w:val="28"/>
          <w:szCs w:val="28"/>
        </w:rPr>
        <w:t>5</w:t>
      </w:r>
      <w:r w:rsidR="00186766">
        <w:rPr>
          <w:sz w:val="28"/>
          <w:szCs w:val="28"/>
        </w:rPr>
        <w:t>6»;</w:t>
      </w:r>
    </w:p>
    <w:p w:rsidR="00BF33B6" w:rsidRDefault="00B00BB0" w:rsidP="00B00BB0">
      <w:pPr>
        <w:pStyle w:val="ConsPlusNormal"/>
        <w:spacing w:before="1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F33B6">
        <w:rPr>
          <w:sz w:val="28"/>
          <w:szCs w:val="28"/>
        </w:rPr>
        <w:t>в разделе 8 цифры «21 684,144» заменить цифрами «14 934,144».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BF33B6" w:rsidRPr="00DF1166" w:rsidRDefault="00BF33B6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B274D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B274D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3C2A4F13"/>
    <w:multiLevelType w:val="hybridMultilevel"/>
    <w:tmpl w:val="F56E42F6"/>
    <w:lvl w:ilvl="0" w:tplc="7F08CA56">
      <w:start w:val="2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F350F11"/>
    <w:multiLevelType w:val="hybridMultilevel"/>
    <w:tmpl w:val="2D906810"/>
    <w:lvl w:ilvl="0" w:tplc="0E5E6F7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"/>
  </w:num>
  <w:num w:numId="15">
    <w:abstractNumId w:val="14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176C8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83424"/>
    <w:rsid w:val="00184065"/>
    <w:rsid w:val="00186766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74F64"/>
    <w:rsid w:val="00294FD3"/>
    <w:rsid w:val="002979EB"/>
    <w:rsid w:val="002A2B98"/>
    <w:rsid w:val="002B16EF"/>
    <w:rsid w:val="002B387D"/>
    <w:rsid w:val="002B6F44"/>
    <w:rsid w:val="002C11F4"/>
    <w:rsid w:val="002C120F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0614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8729F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0BB0"/>
    <w:rsid w:val="00B02268"/>
    <w:rsid w:val="00B0335B"/>
    <w:rsid w:val="00B06FC7"/>
    <w:rsid w:val="00B07117"/>
    <w:rsid w:val="00B10BFD"/>
    <w:rsid w:val="00B11497"/>
    <w:rsid w:val="00B11BD0"/>
    <w:rsid w:val="00B13726"/>
    <w:rsid w:val="00B274DB"/>
    <w:rsid w:val="00B27B45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33B6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3CA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35EE5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19B7-45EF-411C-893E-8D2C52ED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2018-08-09T13:35:00Z</cp:lastPrinted>
  <dcterms:created xsi:type="dcterms:W3CDTF">2018-08-06T12:41:00Z</dcterms:created>
  <dcterms:modified xsi:type="dcterms:W3CDTF">2018-08-09T13:35:00Z</dcterms:modified>
</cp:coreProperties>
</file>