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0B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0B57">
        <w:t>3 сентября 2018 года № 568р-П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E17B4D" w:rsidRDefault="000F4269" w:rsidP="00E17B4D">
      <w:pPr>
        <w:pStyle w:val="ConsPlusNormal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="00E17B4D"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</w:t>
      </w:r>
      <w:proofErr w:type="spellStart"/>
      <w:r w:rsidR="00E17B4D">
        <w:rPr>
          <w:sz w:val="28"/>
          <w:szCs w:val="28"/>
        </w:rPr>
        <w:t>Пряжинского</w:t>
      </w:r>
      <w:proofErr w:type="spellEnd"/>
      <w:r w:rsidR="00E17B4D">
        <w:rPr>
          <w:sz w:val="28"/>
          <w:szCs w:val="28"/>
        </w:rPr>
        <w:t xml:space="preserve"> национального муниципального района от 19 июля 2018 года № 476 «Об утверждении перечня государственного имущества, предлагаемого для передачи из собственности Республики Карелия </w:t>
      </w:r>
      <w:r w:rsidR="00E06442">
        <w:rPr>
          <w:sz w:val="28"/>
          <w:szCs w:val="28"/>
        </w:rPr>
        <w:br/>
      </w:r>
      <w:r w:rsidR="00E17B4D">
        <w:rPr>
          <w:sz w:val="28"/>
          <w:szCs w:val="28"/>
        </w:rPr>
        <w:t>в муниципальную собственность</w:t>
      </w:r>
      <w:r w:rsidR="00E17B4D" w:rsidRPr="00E17B4D">
        <w:rPr>
          <w:sz w:val="28"/>
          <w:szCs w:val="28"/>
        </w:rPr>
        <w:t xml:space="preserve"> </w:t>
      </w:r>
      <w:proofErr w:type="spellStart"/>
      <w:r w:rsidR="00E17B4D">
        <w:rPr>
          <w:sz w:val="28"/>
          <w:szCs w:val="28"/>
        </w:rPr>
        <w:t>Пряжинского</w:t>
      </w:r>
      <w:proofErr w:type="spellEnd"/>
      <w:r w:rsidR="00E17B4D">
        <w:rPr>
          <w:sz w:val="28"/>
          <w:szCs w:val="28"/>
        </w:rPr>
        <w:t xml:space="preserve"> национального муниципального района», в соответствии с Законом Республики Карелия </w:t>
      </w:r>
      <w:r w:rsidR="00E17B4D">
        <w:rPr>
          <w:sz w:val="28"/>
          <w:szCs w:val="28"/>
        </w:rPr>
        <w:br/>
        <w:t>от 2 октября 1995 года  № 78-ЗРК «О порядке передачи объектов государственной собственности Республики</w:t>
      </w:r>
      <w:proofErr w:type="gramEnd"/>
      <w:r w:rsidR="00E17B4D">
        <w:rPr>
          <w:sz w:val="28"/>
          <w:szCs w:val="28"/>
        </w:rPr>
        <w:t xml:space="preserve"> </w:t>
      </w:r>
      <w:proofErr w:type="gramStart"/>
      <w:r w:rsidR="00E17B4D">
        <w:rPr>
          <w:sz w:val="28"/>
          <w:szCs w:val="28"/>
        </w:rPr>
        <w:t xml:space="preserve">Карелия в муниципальную собственность и порядке передачи объектов муниципальной собственности </w:t>
      </w:r>
      <w:r w:rsidR="00E06442">
        <w:rPr>
          <w:sz w:val="28"/>
          <w:szCs w:val="28"/>
        </w:rPr>
        <w:br/>
      </w:r>
      <w:r w:rsidR="00E17B4D">
        <w:rPr>
          <w:sz w:val="28"/>
          <w:szCs w:val="28"/>
        </w:rPr>
        <w:t xml:space="preserve">в государственную собственность Республики Карелия» передать </w:t>
      </w:r>
      <w:r w:rsidR="00E06442">
        <w:rPr>
          <w:sz w:val="28"/>
          <w:szCs w:val="28"/>
        </w:rPr>
        <w:br/>
      </w:r>
      <w:r w:rsidR="00E17B4D">
        <w:rPr>
          <w:sz w:val="28"/>
          <w:szCs w:val="28"/>
        </w:rPr>
        <w:t xml:space="preserve">в муниципальную собственность </w:t>
      </w:r>
      <w:proofErr w:type="spellStart"/>
      <w:r w:rsidR="00E17B4D">
        <w:rPr>
          <w:sz w:val="28"/>
          <w:szCs w:val="28"/>
        </w:rPr>
        <w:t>Пряжинского</w:t>
      </w:r>
      <w:proofErr w:type="spellEnd"/>
      <w:r w:rsidR="00E17B4D">
        <w:rPr>
          <w:sz w:val="28"/>
          <w:szCs w:val="28"/>
        </w:rPr>
        <w:t xml:space="preserve">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E17B4D" w:rsidRDefault="00E17B4D" w:rsidP="00E17B4D">
      <w:pPr>
        <w:pStyle w:val="ConsPlusNormal"/>
        <w:ind w:firstLine="709"/>
        <w:jc w:val="both"/>
        <w:rPr>
          <w:sz w:val="28"/>
          <w:szCs w:val="28"/>
        </w:rPr>
      </w:pPr>
    </w:p>
    <w:p w:rsidR="00E17B4D" w:rsidRDefault="00E17B4D" w:rsidP="00E17B4D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 xml:space="preserve">           Глава </w:t>
      </w:r>
    </w:p>
    <w:p w:rsidR="00E17B4D" w:rsidRDefault="00E17B4D" w:rsidP="00E17B4D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E17B4D" w:rsidRDefault="00E17B4D" w:rsidP="00E17B4D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E17B4D" w:rsidRDefault="00E17B4D" w:rsidP="00E17B4D">
      <w:pPr>
        <w:ind w:firstLine="851"/>
        <w:jc w:val="both"/>
        <w:rPr>
          <w:szCs w:val="28"/>
        </w:rPr>
      </w:pPr>
    </w:p>
    <w:p w:rsidR="00E17B4D" w:rsidRDefault="00E17B4D" w:rsidP="00E17B4D">
      <w:pPr>
        <w:ind w:firstLine="851"/>
        <w:jc w:val="both"/>
        <w:rPr>
          <w:szCs w:val="28"/>
        </w:rPr>
      </w:pPr>
    </w:p>
    <w:p w:rsidR="00E17B4D" w:rsidRDefault="00E17B4D" w:rsidP="00E17B4D">
      <w:pPr>
        <w:ind w:firstLine="851"/>
        <w:jc w:val="both"/>
        <w:rPr>
          <w:szCs w:val="28"/>
        </w:rPr>
      </w:pPr>
    </w:p>
    <w:p w:rsidR="00E17B4D" w:rsidRDefault="00E17B4D" w:rsidP="00E17B4D">
      <w:pPr>
        <w:sectPr w:rsidR="00E17B4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E17B4D" w:rsidTr="00E17B4D">
        <w:tc>
          <w:tcPr>
            <w:tcW w:w="4753" w:type="dxa"/>
          </w:tcPr>
          <w:p w:rsidR="00E17B4D" w:rsidRDefault="00E17B4D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E17B4D" w:rsidRDefault="00E17B4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E17B4D" w:rsidRDefault="00E17B4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E17B4D" w:rsidRDefault="00E17B4D" w:rsidP="00B70B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70B57">
              <w:t>3 сентября 2018 года № 568р-П</w:t>
            </w:r>
          </w:p>
        </w:tc>
      </w:tr>
    </w:tbl>
    <w:p w:rsidR="00E17B4D" w:rsidRDefault="00E17B4D" w:rsidP="00E17B4D">
      <w:pPr>
        <w:rPr>
          <w:szCs w:val="28"/>
        </w:rPr>
      </w:pPr>
    </w:p>
    <w:p w:rsidR="00E17B4D" w:rsidRDefault="00E17B4D" w:rsidP="00E17B4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17B4D" w:rsidRDefault="00E17B4D" w:rsidP="00E17B4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 w:rsidR="00E06442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 w:rsidR="00E06442">
        <w:rPr>
          <w:szCs w:val="28"/>
        </w:rPr>
        <w:t>Пряжинского</w:t>
      </w:r>
      <w:proofErr w:type="spellEnd"/>
      <w:r w:rsidR="00E06442">
        <w:rPr>
          <w:szCs w:val="28"/>
        </w:rPr>
        <w:t xml:space="preserve"> национального муниципального района</w:t>
      </w:r>
    </w:p>
    <w:p w:rsidR="00E17B4D" w:rsidRDefault="00E17B4D" w:rsidP="00E17B4D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3"/>
        <w:gridCol w:w="5388"/>
        <w:gridCol w:w="1561"/>
        <w:gridCol w:w="1843"/>
      </w:tblGrid>
      <w:tr w:rsidR="00E17B4D" w:rsidTr="00E17B4D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E17B4D" w:rsidRDefault="00E17B4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E17B4D" w:rsidTr="00E17B4D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17B4D" w:rsidTr="00E17B4D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D" w:rsidRDefault="00E17B4D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E17B4D">
              <w:rPr>
                <w:sz w:val="27"/>
                <w:szCs w:val="27"/>
              </w:rPr>
              <w:t>00,</w:t>
            </w:r>
            <w:r>
              <w:rPr>
                <w:sz w:val="27"/>
                <w:szCs w:val="27"/>
              </w:rPr>
              <w:t>00</w:t>
            </w:r>
          </w:p>
        </w:tc>
      </w:tr>
      <w:tr w:rsidR="00E06442" w:rsidTr="00E17B4D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1900,00</w:t>
            </w:r>
          </w:p>
        </w:tc>
      </w:tr>
      <w:tr w:rsidR="00E06442" w:rsidTr="00E17B4D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1900,00</w:t>
            </w:r>
          </w:p>
        </w:tc>
      </w:tr>
      <w:tr w:rsidR="00E17B4D" w:rsidTr="00E17B4D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D" w:rsidRDefault="00E17B4D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</w:t>
            </w:r>
            <w:r w:rsidR="00E17B4D">
              <w:rPr>
                <w:sz w:val="27"/>
                <w:szCs w:val="27"/>
              </w:rPr>
              <w:t>00,</w:t>
            </w:r>
            <w:r>
              <w:rPr>
                <w:sz w:val="27"/>
                <w:szCs w:val="27"/>
              </w:rPr>
              <w:t>56</w:t>
            </w:r>
          </w:p>
        </w:tc>
      </w:tr>
      <w:tr w:rsidR="00E06442" w:rsidTr="00E17B4D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06442" w:rsidTr="00E17B4D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Энциклопедия «Карелия». Том  1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E06442" w:rsidTr="00C43170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C43170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C431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C431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C431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B10922" w:rsidP="003531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 2</w:t>
            </w:r>
            <w:r w:rsidR="00E0644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E17B4D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D" w:rsidRDefault="00E17B4D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</w:t>
            </w:r>
            <w:r w:rsidR="00E17B4D">
              <w:rPr>
                <w:sz w:val="27"/>
                <w:szCs w:val="27"/>
              </w:rPr>
              <w:t>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E06442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2" w:rsidRDefault="00E06442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42" w:rsidRDefault="00E06442" w:rsidP="003531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E17B4D" w:rsidTr="00E17B4D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D" w:rsidRDefault="00E17B4D" w:rsidP="00E17B4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 w:rsidP="00B109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</w:t>
            </w:r>
            <w:r w:rsidR="00B10922">
              <w:rPr>
                <w:sz w:val="27"/>
                <w:szCs w:val="27"/>
              </w:rPr>
              <w:t>Цвета ушедшего мира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  <w:r w:rsidR="00E17B4D">
              <w:rPr>
                <w:sz w:val="27"/>
                <w:szCs w:val="27"/>
              </w:rPr>
              <w:t>0,00</w:t>
            </w:r>
          </w:p>
        </w:tc>
      </w:tr>
      <w:tr w:rsidR="00E17B4D" w:rsidTr="00E17B4D">
        <w:trPr>
          <w:cantSplit/>
          <w:trHeight w:val="3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D" w:rsidRDefault="00E17B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17B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D" w:rsidRDefault="00E064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202 915,76</w:t>
            </w:r>
          </w:p>
        </w:tc>
      </w:tr>
    </w:tbl>
    <w:p w:rsidR="00E17B4D" w:rsidRDefault="00E17B4D" w:rsidP="00E17B4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17B4D" w:rsidRDefault="00E17B4D" w:rsidP="00E17B4D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</w:p>
    <w:sectPr w:rsidR="000F4269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4D" w:rsidRDefault="00E17B4D">
      <w:r>
        <w:separator/>
      </w:r>
    </w:p>
  </w:endnote>
  <w:endnote w:type="continuationSeparator" w:id="0">
    <w:p w:rsidR="00E17B4D" w:rsidRDefault="00E1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D" w:rsidRDefault="006156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7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B4D" w:rsidRDefault="00E17B4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D" w:rsidRDefault="00E17B4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4D" w:rsidRDefault="00E17B4D">
      <w:r>
        <w:separator/>
      </w:r>
    </w:p>
  </w:footnote>
  <w:footnote w:type="continuationSeparator" w:id="0">
    <w:p w:rsidR="00E17B4D" w:rsidRDefault="00E1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17B4D" w:rsidRDefault="00615625">
        <w:pPr>
          <w:pStyle w:val="a6"/>
          <w:jc w:val="center"/>
        </w:pPr>
        <w:fldSimple w:instr="PAGE   \* MERGEFORMAT">
          <w:r w:rsidR="00B70B57">
            <w:rPr>
              <w:noProof/>
            </w:rPr>
            <w:t>2</w:t>
          </w:r>
        </w:fldSimple>
      </w:p>
    </w:sdtContent>
  </w:sdt>
  <w:p w:rsidR="00E17B4D" w:rsidRDefault="00E17B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D" w:rsidRDefault="00E17B4D">
    <w:pPr>
      <w:pStyle w:val="a6"/>
      <w:jc w:val="center"/>
    </w:pPr>
  </w:p>
  <w:p w:rsidR="00E17B4D" w:rsidRDefault="00E17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5625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5B0F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4A9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922"/>
    <w:rsid w:val="00B10BFD"/>
    <w:rsid w:val="00B11497"/>
    <w:rsid w:val="00B11BD0"/>
    <w:rsid w:val="00B335FF"/>
    <w:rsid w:val="00B35129"/>
    <w:rsid w:val="00B44815"/>
    <w:rsid w:val="00B538F7"/>
    <w:rsid w:val="00B70B5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6442"/>
    <w:rsid w:val="00E11903"/>
    <w:rsid w:val="00E17B4D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FFD9-92BF-45F2-8409-282E1681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2018-09-03T08:36:00Z</cp:lastPrinted>
  <dcterms:created xsi:type="dcterms:W3CDTF">2018-08-29T11:57:00Z</dcterms:created>
  <dcterms:modified xsi:type="dcterms:W3CDTF">2018-09-03T08:37:00Z</dcterms:modified>
</cp:coreProperties>
</file>