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7DD" w:rsidRPr="00CC47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5D93" w:rsidRDefault="00F35D9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BA5F78">
        <w:t xml:space="preserve">   </w:t>
      </w:r>
      <w:r w:rsidR="00307849">
        <w:t xml:space="preserve">от </w:t>
      </w:r>
      <w:r w:rsidR="00ED6C2A">
        <w:t xml:space="preserve"> </w:t>
      </w:r>
      <w:r w:rsidR="00BA5F78">
        <w:t>15 октября 2018 года № 378-П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CE72A4" w:rsidRDefault="00CE72A4" w:rsidP="00CE72A4">
      <w:pPr>
        <w:jc w:val="center"/>
        <w:rPr>
          <w:b/>
        </w:rPr>
      </w:pPr>
      <w:r w:rsidRPr="00CE72A4">
        <w:rPr>
          <w:b/>
        </w:rPr>
        <w:t xml:space="preserve">Об утверждении Перечня видов регионального </w:t>
      </w:r>
      <w:r>
        <w:rPr>
          <w:b/>
        </w:rPr>
        <w:t xml:space="preserve">                            </w:t>
      </w:r>
      <w:r w:rsidRPr="00CE72A4">
        <w:rPr>
          <w:b/>
        </w:rPr>
        <w:t xml:space="preserve">государственного контроля (надзора), в отношении которых применяется </w:t>
      </w:r>
      <w:proofErr w:type="spellStart"/>
      <w:r w:rsidRPr="00CE72A4">
        <w:rPr>
          <w:b/>
        </w:rPr>
        <w:t>риск-ориентированный</w:t>
      </w:r>
      <w:proofErr w:type="spellEnd"/>
      <w:r w:rsidRPr="00CE72A4">
        <w:rPr>
          <w:b/>
        </w:rPr>
        <w:t xml:space="preserve"> подход</w:t>
      </w:r>
    </w:p>
    <w:p w:rsidR="005A1EA1" w:rsidRDefault="005A1EA1" w:rsidP="00065830">
      <w:pPr>
        <w:jc w:val="both"/>
      </w:pPr>
    </w:p>
    <w:p w:rsidR="00CE72A4" w:rsidRDefault="00CE72A4" w:rsidP="00065830">
      <w:pPr>
        <w:jc w:val="both"/>
      </w:pPr>
      <w:r>
        <w:tab/>
        <w:t>В соответствии с частью 1</w:t>
      </w:r>
      <w:r w:rsidRPr="00CE72A4">
        <w:rPr>
          <w:vertAlign w:val="superscript"/>
        </w:rPr>
        <w:t>2</w:t>
      </w:r>
      <w:r>
        <w:t xml:space="preserve"> статьи 8</w:t>
      </w:r>
      <w:r w:rsidRPr="00CE72A4">
        <w:rPr>
          <w:vertAlign w:val="superscript"/>
        </w:rPr>
        <w:t>1</w:t>
      </w:r>
      <w:r>
        <w:t xml:space="preserve"> Федерального закона      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Республики Карелия </w:t>
      </w:r>
      <w:r w:rsidRPr="00CE72A4">
        <w:rPr>
          <w:b/>
        </w:rPr>
        <w:t xml:space="preserve">п о с т а </w:t>
      </w:r>
      <w:proofErr w:type="spellStart"/>
      <w:r w:rsidRPr="00CE72A4">
        <w:rPr>
          <w:b/>
        </w:rPr>
        <w:t>н</w:t>
      </w:r>
      <w:proofErr w:type="spellEnd"/>
      <w:r w:rsidRPr="00CE72A4">
        <w:rPr>
          <w:b/>
        </w:rPr>
        <w:t xml:space="preserve"> о в л я е т</w:t>
      </w:r>
      <w:r>
        <w:t>:</w:t>
      </w:r>
    </w:p>
    <w:p w:rsidR="00883769" w:rsidRDefault="00883769" w:rsidP="00883769">
      <w:pPr>
        <w:ind w:firstLine="720"/>
        <w:jc w:val="both"/>
      </w:pPr>
      <w:r>
        <w:t xml:space="preserve">1. Утвердить прилагаемый Перечень видов регионального государственного контроля (надзора), в отношении которых </w:t>
      </w:r>
      <w:r w:rsidR="000C4174">
        <w:t xml:space="preserve">при организации государственного контроля (надзора) </w:t>
      </w:r>
      <w:r>
        <w:t xml:space="preserve">применяется </w:t>
      </w:r>
      <w:proofErr w:type="spellStart"/>
      <w:r>
        <w:t>риск-ориентированный</w:t>
      </w:r>
      <w:proofErr w:type="spellEnd"/>
      <w:r>
        <w:t xml:space="preserve"> подход (далее – Перечень).</w:t>
      </w:r>
    </w:p>
    <w:p w:rsidR="00CE72A4" w:rsidRDefault="00883769" w:rsidP="00883769">
      <w:pPr>
        <w:ind w:firstLine="720"/>
        <w:jc w:val="both"/>
      </w:pPr>
      <w:r>
        <w:t>2. Органам исполнительной влас</w:t>
      </w:r>
      <w:r w:rsidR="00CB7DF2">
        <w:t>ти Республики Карелия, уполномо</w:t>
      </w:r>
      <w:r>
        <w:t>ченным на осуществление включенного в Перечень вида регионального государственного контроля (надзора), в отношении которого федеральным законом или Правительством Российской Федерации не установлены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опасности, в течение двух месяцев со дня вступления в силу настоящего постановления внести в установленном порядке в Правительство Республики Карелия проект акта Правительства Республики Карелия, определяющего такие критерии.</w:t>
      </w:r>
    </w:p>
    <w:p w:rsidR="00CE72A4" w:rsidRDefault="00CE72A4" w:rsidP="00065830">
      <w:pPr>
        <w:jc w:val="both"/>
      </w:pPr>
    </w:p>
    <w:p w:rsidR="00CE72A4" w:rsidRDefault="00CE72A4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F35D93" w:rsidRDefault="00065830" w:rsidP="00883769">
      <w:pPr>
        <w:jc w:val="both"/>
        <w:sectPr w:rsidR="00F35D93" w:rsidSect="005E6921">
          <w:pgSz w:w="11907" w:h="16840"/>
          <w:pgMar w:top="1134" w:right="851" w:bottom="1134" w:left="1701" w:header="720" w:footer="720" w:gutter="0"/>
          <w:cols w:space="720"/>
        </w:sect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5D93" w:rsidTr="00F35D93">
        <w:tc>
          <w:tcPr>
            <w:tcW w:w="4785" w:type="dxa"/>
          </w:tcPr>
          <w:p w:rsidR="00F35D93" w:rsidRDefault="00F35D93" w:rsidP="000C4174">
            <w:pPr>
              <w:ind w:right="141"/>
              <w:jc w:val="both"/>
            </w:pPr>
          </w:p>
        </w:tc>
        <w:tc>
          <w:tcPr>
            <w:tcW w:w="4786" w:type="dxa"/>
          </w:tcPr>
          <w:p w:rsidR="00F35D93" w:rsidRDefault="00F35D93" w:rsidP="000C4174">
            <w:pPr>
              <w:ind w:right="141"/>
            </w:pPr>
            <w:r>
              <w:t>Утвержден постановлением Правительства Республики Карелия от</w:t>
            </w:r>
            <w:r w:rsidR="00BA5F78">
              <w:t xml:space="preserve"> 15 октября 2018 года № 378-П</w:t>
            </w:r>
          </w:p>
        </w:tc>
      </w:tr>
    </w:tbl>
    <w:p w:rsidR="00884FE1" w:rsidRDefault="00884FE1" w:rsidP="000C4174">
      <w:pPr>
        <w:ind w:right="141"/>
        <w:jc w:val="both"/>
      </w:pPr>
    </w:p>
    <w:p w:rsidR="00F35D93" w:rsidRDefault="00F35D93" w:rsidP="000C4174">
      <w:pPr>
        <w:ind w:right="141"/>
        <w:jc w:val="both"/>
      </w:pPr>
    </w:p>
    <w:p w:rsidR="00F35D93" w:rsidRDefault="00F35D93" w:rsidP="000C4174">
      <w:pPr>
        <w:ind w:right="141"/>
        <w:jc w:val="both"/>
      </w:pPr>
    </w:p>
    <w:p w:rsidR="00F35D93" w:rsidRDefault="00F35D93" w:rsidP="000C4174">
      <w:pPr>
        <w:ind w:right="141"/>
        <w:jc w:val="both"/>
      </w:pPr>
    </w:p>
    <w:p w:rsidR="00F35D93" w:rsidRDefault="00F35D93" w:rsidP="000C4174">
      <w:pPr>
        <w:ind w:right="141"/>
        <w:jc w:val="center"/>
      </w:pPr>
      <w:r>
        <w:t>Перечень</w:t>
      </w:r>
    </w:p>
    <w:p w:rsidR="000C4174" w:rsidRDefault="000C4174" w:rsidP="000C4174">
      <w:pPr>
        <w:ind w:right="141"/>
        <w:jc w:val="center"/>
      </w:pPr>
      <w:r>
        <w:t xml:space="preserve">видов регионального государственного контроля (надзора), </w:t>
      </w:r>
    </w:p>
    <w:p w:rsidR="00F35D93" w:rsidRDefault="000C4174" w:rsidP="00CB7DF2">
      <w:pPr>
        <w:ind w:right="141"/>
        <w:jc w:val="center"/>
      </w:pPr>
      <w:r>
        <w:t xml:space="preserve">в отношении которых применяется </w:t>
      </w:r>
      <w:proofErr w:type="spellStart"/>
      <w:r>
        <w:t>риск-ориентированный</w:t>
      </w:r>
      <w:proofErr w:type="spellEnd"/>
      <w:r>
        <w:t xml:space="preserve"> подход</w:t>
      </w:r>
    </w:p>
    <w:p w:rsidR="000C4174" w:rsidRDefault="000C4174" w:rsidP="000C4174">
      <w:pPr>
        <w:jc w:val="center"/>
      </w:pPr>
    </w:p>
    <w:p w:rsidR="000C4174" w:rsidRDefault="000C4174" w:rsidP="000C4174">
      <w:pPr>
        <w:jc w:val="center"/>
      </w:pPr>
    </w:p>
    <w:p w:rsidR="000C4174" w:rsidRDefault="000C4174" w:rsidP="000C4174">
      <w:pPr>
        <w:ind w:right="141" w:firstLine="709"/>
        <w:jc w:val="both"/>
      </w:pPr>
      <w:r>
        <w:t>1. Региональный государственный надзор за обеспечением сохранности автомобильных дорог регионального или межмуниципального значения</w:t>
      </w:r>
      <w:r w:rsidR="00CB7DF2">
        <w:t>.</w:t>
      </w:r>
    </w:p>
    <w:p w:rsidR="000C4174" w:rsidRDefault="000C4174" w:rsidP="000C4174">
      <w:pPr>
        <w:ind w:right="141" w:firstLine="709"/>
        <w:jc w:val="both"/>
      </w:pPr>
      <w:r>
        <w:t>2. Региональный государственный надзор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</w:t>
      </w:r>
      <w:r w:rsidR="00CB7DF2">
        <w:t>.</w:t>
      </w:r>
    </w:p>
    <w:p w:rsidR="000C4174" w:rsidRDefault="000C4174" w:rsidP="000C4174">
      <w:pPr>
        <w:ind w:right="141" w:firstLine="709"/>
        <w:jc w:val="both"/>
      </w:pPr>
      <w:r>
        <w:t>3. Региональный государственный контроль (надзор) в области регулируемых государством цен (тарифов)</w:t>
      </w:r>
      <w:r w:rsidR="00CB7DF2">
        <w:t>.</w:t>
      </w:r>
    </w:p>
    <w:p w:rsidR="000C4174" w:rsidRDefault="00CB7DF2" w:rsidP="000C4174">
      <w:pPr>
        <w:ind w:right="141" w:firstLine="709"/>
        <w:jc w:val="both"/>
      </w:pPr>
      <w:r>
        <w:t>4. Г</w:t>
      </w:r>
      <w:r w:rsidR="000C4174">
        <w:t>осударственный контроль (надзор) в области долевого строительства многоквартирных домов и (или) иных объектов недвижимости</w:t>
      </w:r>
      <w:r>
        <w:t>.</w:t>
      </w:r>
    </w:p>
    <w:p w:rsidR="000C4174" w:rsidRDefault="000C4174" w:rsidP="000C4174">
      <w:pPr>
        <w:jc w:val="center"/>
      </w:pPr>
      <w:r>
        <w:t>______________</w:t>
      </w:r>
    </w:p>
    <w:sectPr w:rsidR="000C4174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93" w:rsidRDefault="00F35D93" w:rsidP="00CE0D98">
      <w:r>
        <w:separator/>
      </w:r>
    </w:p>
  </w:endnote>
  <w:endnote w:type="continuationSeparator" w:id="0">
    <w:p w:rsidR="00F35D93" w:rsidRDefault="00F35D9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93" w:rsidRDefault="00F35D93" w:rsidP="00CE0D98">
      <w:r>
        <w:separator/>
      </w:r>
    </w:p>
  </w:footnote>
  <w:footnote w:type="continuationSeparator" w:id="0">
    <w:p w:rsidR="00F35D93" w:rsidRDefault="00F35D93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E32E7"/>
    <w:multiLevelType w:val="hybridMultilevel"/>
    <w:tmpl w:val="7CE0F994"/>
    <w:lvl w:ilvl="0" w:tplc="5FB4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8150B71"/>
    <w:multiLevelType w:val="hybridMultilevel"/>
    <w:tmpl w:val="0C6CCB34"/>
    <w:lvl w:ilvl="0" w:tplc="58344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17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769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F2E59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F390D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5F78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DF2"/>
    <w:rsid w:val="00CC0C47"/>
    <w:rsid w:val="00CC1D45"/>
    <w:rsid w:val="00CC47DD"/>
    <w:rsid w:val="00CC49BC"/>
    <w:rsid w:val="00CC60D0"/>
    <w:rsid w:val="00CE0D98"/>
    <w:rsid w:val="00CE72A4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5D93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5ACC-51F6-446D-A8DD-9E0D5A9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2018-10-16T11:00:00Z</cp:lastPrinted>
  <dcterms:created xsi:type="dcterms:W3CDTF">2018-10-11T11:05:00Z</dcterms:created>
  <dcterms:modified xsi:type="dcterms:W3CDTF">2018-10-16T11:00:00Z</dcterms:modified>
</cp:coreProperties>
</file>