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5413D" w:rsidRDefault="008A2B07" w:rsidP="00B541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413D">
        <w:t>19 октября 2018 года № 656р-П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C4C2C" w:rsidRPr="004C4C2C" w:rsidRDefault="004C4C2C" w:rsidP="004C4C2C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  <w:proofErr w:type="gramStart"/>
      <w:r w:rsidRPr="004C4C2C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="009E3279">
        <w:rPr>
          <w:color w:val="000000"/>
          <w:spacing w:val="-2"/>
          <w:szCs w:val="28"/>
        </w:rPr>
        <w:t xml:space="preserve">от </w:t>
      </w:r>
      <w:r w:rsidRPr="004C4C2C">
        <w:rPr>
          <w:color w:val="000000"/>
          <w:spacing w:val="-2"/>
          <w:szCs w:val="28"/>
        </w:rPr>
        <w:t>22 августа 2004 года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4C4C2C"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с учетом согласования с Федеральным дорожным агентством от 16 августа 2018 года № 01-28/31488:</w:t>
      </w:r>
    </w:p>
    <w:p w:rsidR="004C4C2C" w:rsidRDefault="004C4C2C" w:rsidP="004C4C2C">
      <w:pPr>
        <w:shd w:val="clear" w:color="auto" w:fill="FFFFFF"/>
        <w:ind w:firstLine="567"/>
        <w:jc w:val="both"/>
        <w:rPr>
          <w:szCs w:val="28"/>
        </w:rPr>
      </w:pPr>
      <w:r w:rsidRPr="004C4C2C">
        <w:rPr>
          <w:szCs w:val="28"/>
        </w:rPr>
        <w:t xml:space="preserve">1. Утвердить перечень </w:t>
      </w:r>
      <w:r>
        <w:rPr>
          <w:szCs w:val="28"/>
        </w:rPr>
        <w:t xml:space="preserve">государственного </w:t>
      </w:r>
      <w:r w:rsidRPr="004C4C2C">
        <w:rPr>
          <w:szCs w:val="28"/>
        </w:rPr>
        <w:t>имущества</w:t>
      </w:r>
      <w:r>
        <w:rPr>
          <w:szCs w:val="28"/>
        </w:rPr>
        <w:t xml:space="preserve"> Республики Карелия</w:t>
      </w:r>
      <w:r w:rsidRPr="004C4C2C">
        <w:rPr>
          <w:szCs w:val="28"/>
        </w:rPr>
        <w:t xml:space="preserve">, </w:t>
      </w:r>
      <w:r>
        <w:rPr>
          <w:szCs w:val="28"/>
        </w:rPr>
        <w:t xml:space="preserve">предлагаемого к передаче в </w:t>
      </w:r>
      <w:r w:rsidRPr="004C4C2C">
        <w:rPr>
          <w:szCs w:val="28"/>
        </w:rPr>
        <w:t>собственность</w:t>
      </w:r>
      <w:r>
        <w:rPr>
          <w:szCs w:val="28"/>
        </w:rPr>
        <w:t xml:space="preserve"> Российской Федерации, согласно приложению. </w:t>
      </w:r>
    </w:p>
    <w:p w:rsidR="004C4C2C" w:rsidRDefault="004C4C2C" w:rsidP="004C4C2C">
      <w:pPr>
        <w:shd w:val="clear" w:color="auto" w:fill="FFFFFF"/>
        <w:ind w:firstLine="567"/>
        <w:jc w:val="both"/>
        <w:rPr>
          <w:szCs w:val="28"/>
        </w:rPr>
      </w:pPr>
      <w:r w:rsidRPr="004C4C2C">
        <w:rPr>
          <w:szCs w:val="28"/>
        </w:rPr>
        <w:t xml:space="preserve">2. </w:t>
      </w:r>
      <w:r>
        <w:rPr>
          <w:szCs w:val="28"/>
        </w:rPr>
        <w:t xml:space="preserve">Уполномочить </w:t>
      </w:r>
      <w:r w:rsidRPr="004C4C2C">
        <w:rPr>
          <w:szCs w:val="28"/>
        </w:rPr>
        <w:t>Министерств</w:t>
      </w:r>
      <w:r>
        <w:rPr>
          <w:szCs w:val="28"/>
        </w:rPr>
        <w:t>о</w:t>
      </w:r>
      <w:r w:rsidRPr="004C4C2C">
        <w:rPr>
          <w:szCs w:val="28"/>
        </w:rPr>
        <w:t xml:space="preserve"> имущественных и земельных отношений Республики Карелия</w:t>
      </w:r>
      <w:r>
        <w:rPr>
          <w:szCs w:val="28"/>
        </w:rPr>
        <w:t xml:space="preserve">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4C4C2C" w:rsidRDefault="004C4C2C" w:rsidP="004C4C2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4C4C2C">
        <w:rPr>
          <w:szCs w:val="28"/>
        </w:rPr>
        <w:t xml:space="preserve">Министерству имущественных и земельных отношений Республики Карелия </w:t>
      </w:r>
      <w:r>
        <w:rPr>
          <w:szCs w:val="28"/>
        </w:rPr>
        <w:t xml:space="preserve">подписать </w:t>
      </w:r>
      <w:r w:rsidRPr="004C4C2C">
        <w:rPr>
          <w:szCs w:val="28"/>
        </w:rPr>
        <w:t xml:space="preserve"> передаточн</w:t>
      </w:r>
      <w:r w:rsidR="009E3279">
        <w:rPr>
          <w:szCs w:val="28"/>
        </w:rPr>
        <w:t>ый акт</w:t>
      </w:r>
      <w:r>
        <w:rPr>
          <w:szCs w:val="28"/>
        </w:rPr>
        <w:t xml:space="preserve"> с федеральным органом исполнительной власти, осуществляющим принятие имущества</w:t>
      </w:r>
      <w:r w:rsidRPr="004C4C2C">
        <w:rPr>
          <w:szCs w:val="28"/>
        </w:rPr>
        <w:t>.</w:t>
      </w:r>
    </w:p>
    <w:p w:rsidR="000F4269" w:rsidRPr="004C4C2C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4C4C2C" w:rsidRDefault="008507AF" w:rsidP="00AC0878">
      <w:pPr>
        <w:pStyle w:val="ConsPlusNormal"/>
        <w:ind w:firstLine="0"/>
        <w:rPr>
          <w:sz w:val="28"/>
          <w:szCs w:val="28"/>
        </w:rPr>
      </w:pPr>
      <w:r w:rsidRPr="004C4C2C">
        <w:rPr>
          <w:sz w:val="28"/>
          <w:szCs w:val="28"/>
        </w:rPr>
        <w:br/>
      </w:r>
      <w:r w:rsidR="00A75952" w:rsidRPr="004C4C2C">
        <w:rPr>
          <w:sz w:val="28"/>
          <w:szCs w:val="28"/>
        </w:rPr>
        <w:t xml:space="preserve"> </w:t>
      </w:r>
      <w:r w:rsidR="004213F1" w:rsidRPr="004C4C2C">
        <w:rPr>
          <w:sz w:val="28"/>
          <w:szCs w:val="28"/>
        </w:rPr>
        <w:t xml:space="preserve">          </w:t>
      </w:r>
      <w:r w:rsidR="00A75952" w:rsidRPr="004C4C2C">
        <w:rPr>
          <w:sz w:val="28"/>
          <w:szCs w:val="28"/>
        </w:rPr>
        <w:t>Глав</w:t>
      </w:r>
      <w:r w:rsidR="00527117" w:rsidRPr="004C4C2C">
        <w:rPr>
          <w:sz w:val="28"/>
          <w:szCs w:val="28"/>
        </w:rPr>
        <w:t>а</w:t>
      </w:r>
      <w:r w:rsidRPr="004C4C2C">
        <w:rPr>
          <w:sz w:val="28"/>
          <w:szCs w:val="28"/>
        </w:rPr>
        <w:t xml:space="preserve"> </w:t>
      </w:r>
    </w:p>
    <w:p w:rsidR="00812E30" w:rsidRPr="004C4C2C" w:rsidRDefault="00A75952" w:rsidP="008E4D37">
      <w:pPr>
        <w:pStyle w:val="ConsPlusNormal"/>
        <w:ind w:firstLine="0"/>
        <w:rPr>
          <w:sz w:val="28"/>
          <w:szCs w:val="28"/>
        </w:rPr>
      </w:pPr>
      <w:r w:rsidRPr="004C4C2C">
        <w:rPr>
          <w:sz w:val="28"/>
          <w:szCs w:val="28"/>
        </w:rPr>
        <w:t xml:space="preserve">Республики Карелия             </w:t>
      </w:r>
      <w:r w:rsidR="004213F1" w:rsidRPr="004C4C2C">
        <w:rPr>
          <w:sz w:val="28"/>
          <w:szCs w:val="28"/>
        </w:rPr>
        <w:t xml:space="preserve">        </w:t>
      </w:r>
      <w:r w:rsidRPr="004C4C2C">
        <w:rPr>
          <w:sz w:val="28"/>
          <w:szCs w:val="28"/>
        </w:rPr>
        <w:t xml:space="preserve">                        </w:t>
      </w:r>
      <w:r w:rsidR="008507AF" w:rsidRPr="004C4C2C">
        <w:rPr>
          <w:sz w:val="28"/>
          <w:szCs w:val="28"/>
        </w:rPr>
        <w:t xml:space="preserve">   </w:t>
      </w:r>
      <w:r w:rsidR="007B29A5" w:rsidRPr="004C4C2C">
        <w:rPr>
          <w:sz w:val="28"/>
          <w:szCs w:val="28"/>
        </w:rPr>
        <w:t xml:space="preserve">  </w:t>
      </w:r>
      <w:r w:rsidR="00675C22" w:rsidRPr="004C4C2C">
        <w:rPr>
          <w:sz w:val="28"/>
          <w:szCs w:val="28"/>
        </w:rPr>
        <w:t xml:space="preserve">   </w:t>
      </w:r>
      <w:r w:rsidR="007B29A5" w:rsidRPr="004C4C2C">
        <w:rPr>
          <w:sz w:val="28"/>
          <w:szCs w:val="28"/>
        </w:rPr>
        <w:t xml:space="preserve">         </w:t>
      </w:r>
      <w:r w:rsidR="008507AF" w:rsidRPr="004C4C2C">
        <w:rPr>
          <w:sz w:val="28"/>
          <w:szCs w:val="28"/>
        </w:rPr>
        <w:t>А.О. Парфенчиков</w:t>
      </w:r>
    </w:p>
    <w:p w:rsidR="004C4C2C" w:rsidRDefault="004C4C2C">
      <w:pPr>
        <w:pStyle w:val="ConsPlusNormal"/>
        <w:ind w:firstLine="0"/>
        <w:rPr>
          <w:sz w:val="28"/>
          <w:szCs w:val="28"/>
        </w:rPr>
      </w:pPr>
    </w:p>
    <w:p w:rsidR="004C4C2C" w:rsidRDefault="004C4C2C">
      <w:pPr>
        <w:pStyle w:val="ConsPlusNormal"/>
        <w:ind w:firstLine="0"/>
        <w:rPr>
          <w:sz w:val="28"/>
          <w:szCs w:val="28"/>
        </w:rPr>
      </w:pPr>
    </w:p>
    <w:p w:rsidR="004C4C2C" w:rsidRDefault="004C4C2C">
      <w:pPr>
        <w:pStyle w:val="ConsPlusNormal"/>
        <w:ind w:firstLine="0"/>
        <w:rPr>
          <w:sz w:val="28"/>
          <w:szCs w:val="28"/>
        </w:rPr>
      </w:pPr>
    </w:p>
    <w:p w:rsidR="004C4C2C" w:rsidRDefault="004C4C2C">
      <w:pPr>
        <w:pStyle w:val="ConsPlusNormal"/>
        <w:ind w:firstLine="0"/>
        <w:rPr>
          <w:sz w:val="28"/>
          <w:szCs w:val="28"/>
        </w:rPr>
        <w:sectPr w:rsidR="004C4C2C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C4C2C" w:rsidRDefault="004C4C2C" w:rsidP="004C4C2C">
      <w:pPr>
        <w:pStyle w:val="ConsPlusNormal"/>
        <w:ind w:firstLine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4C4C2C" w:rsidRDefault="004C4C2C" w:rsidP="004C4C2C">
      <w:pPr>
        <w:pStyle w:val="ConsPlusNormal"/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4C4C2C" w:rsidRDefault="00B5413D" w:rsidP="004C4C2C">
      <w:pPr>
        <w:pStyle w:val="ConsPlusNormal"/>
        <w:ind w:firstLine="9639"/>
        <w:rPr>
          <w:sz w:val="28"/>
          <w:szCs w:val="28"/>
        </w:rPr>
      </w:pPr>
      <w:r>
        <w:rPr>
          <w:sz w:val="28"/>
          <w:szCs w:val="28"/>
        </w:rPr>
        <w:t>о</w:t>
      </w:r>
      <w:r w:rsidR="004C4C2C">
        <w:rPr>
          <w:sz w:val="28"/>
          <w:szCs w:val="28"/>
        </w:rPr>
        <w:t>т</w:t>
      </w:r>
      <w:r>
        <w:rPr>
          <w:sz w:val="28"/>
          <w:szCs w:val="28"/>
        </w:rPr>
        <w:t xml:space="preserve"> 19 октября 2018 года № 656р-П</w:t>
      </w:r>
    </w:p>
    <w:p w:rsidR="004C4C2C" w:rsidRDefault="004C4C2C">
      <w:pPr>
        <w:pStyle w:val="ConsPlusNormal"/>
        <w:ind w:firstLine="0"/>
        <w:rPr>
          <w:sz w:val="28"/>
          <w:szCs w:val="28"/>
        </w:rPr>
      </w:pPr>
    </w:p>
    <w:p w:rsidR="004C4C2C" w:rsidRDefault="004C4C2C" w:rsidP="004C4C2C">
      <w:pPr>
        <w:pStyle w:val="ConsPlusNormal"/>
        <w:ind w:firstLine="0"/>
        <w:jc w:val="center"/>
        <w:rPr>
          <w:sz w:val="28"/>
          <w:szCs w:val="28"/>
        </w:rPr>
      </w:pPr>
    </w:p>
    <w:p w:rsidR="004C4C2C" w:rsidRDefault="004C4C2C" w:rsidP="004C4C2C">
      <w:pPr>
        <w:pStyle w:val="ConsPlusNormal"/>
        <w:ind w:firstLine="0"/>
        <w:jc w:val="center"/>
        <w:rPr>
          <w:sz w:val="28"/>
          <w:szCs w:val="28"/>
        </w:rPr>
      </w:pPr>
      <w:r w:rsidRPr="004C4C2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br/>
      </w:r>
      <w:r w:rsidRPr="004C4C2C">
        <w:rPr>
          <w:sz w:val="28"/>
          <w:szCs w:val="28"/>
        </w:rPr>
        <w:t xml:space="preserve">государственного имущества Республики Карелия, предлагаемого к передаче </w:t>
      </w:r>
      <w:r>
        <w:rPr>
          <w:sz w:val="28"/>
          <w:szCs w:val="28"/>
        </w:rPr>
        <w:br/>
      </w:r>
      <w:r w:rsidRPr="004C4C2C">
        <w:rPr>
          <w:sz w:val="28"/>
          <w:szCs w:val="28"/>
        </w:rPr>
        <w:t>в собственность Российской Федерации</w:t>
      </w:r>
    </w:p>
    <w:p w:rsidR="004C4C2C" w:rsidRPr="004C4C2C" w:rsidRDefault="004C4C2C" w:rsidP="004C4C2C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4C4C2C" w:rsidRPr="004C4C2C" w:rsidTr="004C4C2C">
        <w:tc>
          <w:tcPr>
            <w:tcW w:w="3184" w:type="dxa"/>
          </w:tcPr>
          <w:p w:rsidR="004C4C2C" w:rsidRPr="004C4C2C" w:rsidRDefault="004C4C2C" w:rsidP="004C4C2C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3184" w:type="dxa"/>
          </w:tcPr>
          <w:p w:rsidR="004C4C2C" w:rsidRPr="004C4C2C" w:rsidRDefault="004C4C2C" w:rsidP="004C4C2C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>Адрес местонахождения организации, ИНН организации</w:t>
            </w:r>
          </w:p>
        </w:tc>
        <w:tc>
          <w:tcPr>
            <w:tcW w:w="3184" w:type="dxa"/>
          </w:tcPr>
          <w:p w:rsidR="004C4C2C" w:rsidRPr="004C4C2C" w:rsidRDefault="004C4C2C" w:rsidP="004C4C2C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84" w:type="dxa"/>
          </w:tcPr>
          <w:p w:rsidR="004C4C2C" w:rsidRPr="004C4C2C" w:rsidRDefault="004C4C2C" w:rsidP="004C4C2C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184" w:type="dxa"/>
          </w:tcPr>
          <w:p w:rsidR="004C4C2C" w:rsidRPr="004C4C2C" w:rsidRDefault="004C4C2C" w:rsidP="004C4C2C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4C4C2C" w:rsidRPr="004C4C2C" w:rsidTr="004C4C2C">
        <w:tc>
          <w:tcPr>
            <w:tcW w:w="3184" w:type="dxa"/>
          </w:tcPr>
          <w:p w:rsidR="004C4C2C" w:rsidRPr="004C4C2C" w:rsidRDefault="004C4C2C">
            <w:pPr>
              <w:pStyle w:val="ConsPlusNormal"/>
              <w:ind w:firstLine="0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 xml:space="preserve">Казенное учреждение Республики Карелия «Управление автомобильных дорог Республики Карелия» </w:t>
            </w:r>
          </w:p>
        </w:tc>
        <w:tc>
          <w:tcPr>
            <w:tcW w:w="3184" w:type="dxa"/>
          </w:tcPr>
          <w:p w:rsidR="004C4C2C" w:rsidRPr="004C4C2C" w:rsidRDefault="004C4C2C">
            <w:pPr>
              <w:pStyle w:val="ConsPlusNormal"/>
              <w:ind w:firstLine="0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 xml:space="preserve">Республика Карелия, </w:t>
            </w:r>
            <w:r>
              <w:rPr>
                <w:sz w:val="27"/>
                <w:szCs w:val="27"/>
              </w:rPr>
              <w:br/>
            </w:r>
            <w:proofErr w:type="gramStart"/>
            <w:r w:rsidRPr="004C4C2C">
              <w:rPr>
                <w:sz w:val="27"/>
                <w:szCs w:val="27"/>
              </w:rPr>
              <w:t>г</w:t>
            </w:r>
            <w:proofErr w:type="gramEnd"/>
            <w:r w:rsidRPr="004C4C2C">
              <w:rPr>
                <w:sz w:val="27"/>
                <w:szCs w:val="27"/>
              </w:rPr>
              <w:t xml:space="preserve">. Петрозаводск, </w:t>
            </w:r>
            <w:r>
              <w:rPr>
                <w:sz w:val="27"/>
                <w:szCs w:val="27"/>
              </w:rPr>
              <w:br/>
            </w:r>
            <w:r w:rsidRPr="004C4C2C">
              <w:rPr>
                <w:sz w:val="27"/>
                <w:szCs w:val="27"/>
              </w:rPr>
              <w:t xml:space="preserve">ул. </w:t>
            </w:r>
            <w:proofErr w:type="spellStart"/>
            <w:r w:rsidRPr="004C4C2C">
              <w:rPr>
                <w:sz w:val="27"/>
                <w:szCs w:val="27"/>
              </w:rPr>
              <w:t>Шотмана</w:t>
            </w:r>
            <w:proofErr w:type="spellEnd"/>
            <w:r w:rsidRPr="004C4C2C">
              <w:rPr>
                <w:sz w:val="27"/>
                <w:szCs w:val="27"/>
              </w:rPr>
              <w:t xml:space="preserve">, д. 10а, ИНН 1001048977 </w:t>
            </w:r>
          </w:p>
        </w:tc>
        <w:tc>
          <w:tcPr>
            <w:tcW w:w="3184" w:type="dxa"/>
          </w:tcPr>
          <w:p w:rsidR="004C4C2C" w:rsidRPr="004C4C2C" w:rsidRDefault="00920917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4C4C2C" w:rsidRPr="004C4C2C">
              <w:rPr>
                <w:sz w:val="27"/>
                <w:szCs w:val="27"/>
              </w:rPr>
              <w:t>ресс гидравлический ИП-1000</w:t>
            </w:r>
          </w:p>
        </w:tc>
        <w:tc>
          <w:tcPr>
            <w:tcW w:w="3184" w:type="dxa"/>
          </w:tcPr>
          <w:p w:rsidR="004C4C2C" w:rsidRPr="004C4C2C" w:rsidRDefault="004C4C2C">
            <w:pPr>
              <w:pStyle w:val="ConsPlusNormal"/>
              <w:ind w:firstLine="0"/>
              <w:rPr>
                <w:sz w:val="27"/>
                <w:szCs w:val="27"/>
              </w:rPr>
            </w:pPr>
            <w:r w:rsidRPr="004C4C2C">
              <w:rPr>
                <w:sz w:val="27"/>
                <w:szCs w:val="27"/>
              </w:rPr>
              <w:t xml:space="preserve">Республика Карелия, </w:t>
            </w:r>
            <w:r>
              <w:rPr>
                <w:sz w:val="27"/>
                <w:szCs w:val="27"/>
              </w:rPr>
              <w:br/>
            </w:r>
            <w:proofErr w:type="gramStart"/>
            <w:r w:rsidRPr="004C4C2C">
              <w:rPr>
                <w:sz w:val="27"/>
                <w:szCs w:val="27"/>
              </w:rPr>
              <w:t>г</w:t>
            </w:r>
            <w:proofErr w:type="gramEnd"/>
            <w:r w:rsidRPr="004C4C2C">
              <w:rPr>
                <w:sz w:val="27"/>
                <w:szCs w:val="27"/>
              </w:rPr>
              <w:t xml:space="preserve">. Петрозаводск, </w:t>
            </w:r>
            <w:r>
              <w:rPr>
                <w:sz w:val="27"/>
                <w:szCs w:val="27"/>
              </w:rPr>
              <w:br/>
            </w:r>
            <w:r w:rsidRPr="004C4C2C">
              <w:rPr>
                <w:sz w:val="27"/>
                <w:szCs w:val="27"/>
              </w:rPr>
              <w:t xml:space="preserve">ул. </w:t>
            </w:r>
            <w:proofErr w:type="spellStart"/>
            <w:r w:rsidRPr="004C4C2C">
              <w:rPr>
                <w:sz w:val="27"/>
                <w:szCs w:val="27"/>
              </w:rPr>
              <w:t>Антикайнена</w:t>
            </w:r>
            <w:proofErr w:type="spellEnd"/>
            <w:r w:rsidRPr="004C4C2C">
              <w:rPr>
                <w:sz w:val="27"/>
                <w:szCs w:val="27"/>
              </w:rPr>
              <w:t xml:space="preserve">, д. 1а </w:t>
            </w:r>
          </w:p>
        </w:tc>
        <w:tc>
          <w:tcPr>
            <w:tcW w:w="3184" w:type="dxa"/>
          </w:tcPr>
          <w:p w:rsidR="004C4C2C" w:rsidRPr="004C4C2C" w:rsidRDefault="004C4C2C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заводской номер 1457, 1994 год выпуска, балансовая стоимость 133 342,94 рубля</w:t>
            </w:r>
          </w:p>
        </w:tc>
      </w:tr>
    </w:tbl>
    <w:p w:rsidR="004C4C2C" w:rsidRPr="004C4C2C" w:rsidRDefault="004C4C2C">
      <w:pPr>
        <w:pStyle w:val="ConsPlusNormal"/>
        <w:ind w:firstLine="0"/>
        <w:rPr>
          <w:sz w:val="28"/>
          <w:szCs w:val="28"/>
        </w:rPr>
      </w:pPr>
    </w:p>
    <w:p w:rsidR="004C4C2C" w:rsidRPr="004C4C2C" w:rsidRDefault="004C4C2C" w:rsidP="004C4C2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C4C2C" w:rsidRPr="004C4C2C" w:rsidRDefault="004C4C2C">
      <w:pPr>
        <w:pStyle w:val="ConsPlusNormal"/>
        <w:ind w:firstLine="0"/>
        <w:rPr>
          <w:sz w:val="28"/>
          <w:szCs w:val="28"/>
        </w:rPr>
      </w:pPr>
    </w:p>
    <w:sectPr w:rsidR="004C4C2C" w:rsidRPr="004C4C2C" w:rsidSect="004C4C2C">
      <w:pgSz w:w="16838" w:h="11906" w:orient="landscape"/>
      <w:pgMar w:top="170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2C" w:rsidRDefault="004C4C2C">
      <w:r>
        <w:separator/>
      </w:r>
    </w:p>
  </w:endnote>
  <w:endnote w:type="continuationSeparator" w:id="0">
    <w:p w:rsidR="004C4C2C" w:rsidRDefault="004C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C" w:rsidRDefault="00BE358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C2C" w:rsidRDefault="004C4C2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C" w:rsidRDefault="004C4C2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2C" w:rsidRDefault="004C4C2C">
      <w:r>
        <w:separator/>
      </w:r>
    </w:p>
  </w:footnote>
  <w:footnote w:type="continuationSeparator" w:id="0">
    <w:p w:rsidR="004C4C2C" w:rsidRDefault="004C4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4C4C2C" w:rsidRDefault="00BE3582">
        <w:pPr>
          <w:pStyle w:val="a6"/>
          <w:jc w:val="center"/>
        </w:pPr>
        <w:fldSimple w:instr="PAGE   \* MERGEFORMAT">
          <w:r w:rsidR="004C4C2C">
            <w:rPr>
              <w:noProof/>
            </w:rPr>
            <w:t>2</w:t>
          </w:r>
        </w:fldSimple>
      </w:p>
    </w:sdtContent>
  </w:sdt>
  <w:p w:rsidR="004C4C2C" w:rsidRDefault="004C4C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C" w:rsidRDefault="004C4C2C">
    <w:pPr>
      <w:pStyle w:val="a6"/>
      <w:jc w:val="center"/>
    </w:pPr>
  </w:p>
  <w:p w:rsidR="004C4C2C" w:rsidRDefault="004C4C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1790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4C2C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917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279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5413D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358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A90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3D31-99C5-4986-ABC2-00C72CF5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2018-10-12T13:55:00Z</cp:lastPrinted>
  <dcterms:created xsi:type="dcterms:W3CDTF">2018-10-12T13:30:00Z</dcterms:created>
  <dcterms:modified xsi:type="dcterms:W3CDTF">2018-10-19T07:53:00Z</dcterms:modified>
</cp:coreProperties>
</file>