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C774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C774F">
        <w:t>30 октября 2018 года № 687р-П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EA36DC" w:rsidP="00EA36DC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EA36DC">
        <w:rPr>
          <w:sz w:val="28"/>
          <w:szCs w:val="28"/>
        </w:rPr>
        <w:t>В целях улучшения органами местного самоуправления муници</w:t>
      </w:r>
      <w:r>
        <w:rPr>
          <w:sz w:val="28"/>
          <w:szCs w:val="28"/>
        </w:rPr>
        <w:t>-</w:t>
      </w:r>
      <w:r w:rsidRPr="00EA36DC">
        <w:rPr>
          <w:sz w:val="28"/>
          <w:szCs w:val="28"/>
        </w:rPr>
        <w:t>пальных районов и городских округов в Республике Карелия условий для реализации права несовершеннолетних на образование:</w:t>
      </w:r>
    </w:p>
    <w:p w:rsidR="00EA36DC" w:rsidRDefault="00EA36DC" w:rsidP="00EA36DC">
      <w:pPr>
        <w:pStyle w:val="ConsPlusNormal"/>
        <w:numPr>
          <w:ilvl w:val="0"/>
          <w:numId w:val="18"/>
        </w:numPr>
        <w:ind w:left="0"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администраций муниципальных районов и городских округов в Республике Карелия:</w:t>
      </w:r>
    </w:p>
    <w:p w:rsidR="001D1AA3" w:rsidRDefault="001D1AA3" w:rsidP="001D1AA3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разработать муниципальные акты по вопросам улучшения условий для реализации права несовершеннолетних на образование;</w:t>
      </w:r>
    </w:p>
    <w:p w:rsidR="00141965" w:rsidRDefault="00141965" w:rsidP="001D1AA3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подготовить расчеты потребности бюджетов муниципальных районов и городских округов в Республике Карелия с указанием источников финансового обеспечения на 2018 – 2020 годы реализации мероприятий по подвозу обучающихся к месту обучения и обратно, организации содержания детей в режиме круглосуточного пребывания в муниципальных образовательных организациях (при необходимости), пр</w:t>
      </w:r>
      <w:r w:rsidR="009133BE">
        <w:rPr>
          <w:sz w:val="28"/>
          <w:szCs w:val="28"/>
        </w:rPr>
        <w:t>и</w:t>
      </w:r>
      <w:r>
        <w:rPr>
          <w:sz w:val="28"/>
          <w:szCs w:val="28"/>
        </w:rPr>
        <w:t>ведения муниципальных образовательных организаций в соответствие с санитарно-эпидемиологическими требованиями (далее – расчеты) и в течение 14 дней со дня вступления в силу настоящего распоряжения представить их в Министерство образования Республики Карелия;</w:t>
      </w:r>
    </w:p>
    <w:p w:rsidR="00141965" w:rsidRDefault="00141965" w:rsidP="001D1AA3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принятии решения о реорганизации или ликвидации муниципальной образовательной организации с целью учета мнения участников образовательных отношений и смягчения их негативной реакции провести соответствующие мероприятия.</w:t>
      </w:r>
    </w:p>
    <w:p w:rsidR="00F962B3" w:rsidRDefault="00141965" w:rsidP="001D1AA3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Министерству по дорожному хозяйству, транспорту и связи Республики Карелия подготовить предложения об организации транспортных маршрутов для обеспечения подвоза обучающихся к месту обучения и обратно по кратчайшему пути с учетом соблюдения нормативного требования ко времени нахождения обучающихся в пути – не более 30 минут в одну сторону (далее – предложения) и в течение 30 дней </w:t>
      </w:r>
      <w:r>
        <w:rPr>
          <w:sz w:val="28"/>
          <w:szCs w:val="28"/>
        </w:rPr>
        <w:lastRenderedPageBreak/>
        <w:t>со дня вступления в силу настоящего распоряжения направить их в Министерство образования Республики Карелия.</w:t>
      </w:r>
    </w:p>
    <w:p w:rsidR="003C2B3E" w:rsidRDefault="003C2B3E" w:rsidP="001D1AA3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образования Республики Карелия на основании расчетов и предложений:</w:t>
      </w:r>
    </w:p>
    <w:p w:rsidR="00141965" w:rsidRDefault="003C2B3E" w:rsidP="001D1AA3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подготовить комплексный план мероприятий по улучшению </w:t>
      </w:r>
      <w:r w:rsidR="009133BE">
        <w:rPr>
          <w:sz w:val="28"/>
          <w:szCs w:val="28"/>
        </w:rPr>
        <w:t xml:space="preserve">органами местного самоуправления муниципальных районов и городских округов в Республике Карелия </w:t>
      </w:r>
      <w:r>
        <w:rPr>
          <w:sz w:val="28"/>
          <w:szCs w:val="28"/>
        </w:rPr>
        <w:t>условий для реализации права несовер</w:t>
      </w:r>
      <w:r w:rsidR="009133BE">
        <w:rPr>
          <w:sz w:val="28"/>
          <w:szCs w:val="28"/>
        </w:rPr>
        <w:t>-</w:t>
      </w:r>
      <w:r>
        <w:rPr>
          <w:sz w:val="28"/>
          <w:szCs w:val="28"/>
        </w:rPr>
        <w:t>шеннолетних на образование на 2018 – 2021 годы (далее – Комплексный план);</w:t>
      </w:r>
      <w:r w:rsidR="00141965">
        <w:rPr>
          <w:sz w:val="28"/>
          <w:szCs w:val="28"/>
        </w:rPr>
        <w:t xml:space="preserve">   </w:t>
      </w:r>
    </w:p>
    <w:p w:rsidR="003C2B3E" w:rsidRDefault="003C2B3E" w:rsidP="001D1AA3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представить Комплексный план с расчетами финансового обеспече-ния приобретения школьных автобусов, обеспечения подвоза обучающихся к месту обучения и обратно, организации содержания детей в режиме круглосуточного пребывания в муниципальных образовательных органи-зациях (при необходимости), приведени</w:t>
      </w:r>
      <w:r w:rsidR="009133BE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муниципальных образовательных организаций в соответствие с санитарно-эпидемиологическими требова</w:t>
      </w:r>
      <w:r w:rsidR="009133BE">
        <w:rPr>
          <w:sz w:val="28"/>
          <w:szCs w:val="28"/>
        </w:rPr>
        <w:t>-</w:t>
      </w:r>
      <w:r>
        <w:rPr>
          <w:sz w:val="28"/>
          <w:szCs w:val="28"/>
        </w:rPr>
        <w:t xml:space="preserve">ниями в Министерство финансов Республики Карелия в течение 30 дней </w:t>
      </w:r>
      <w:r w:rsidR="009133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со дня вступления в силу настоящего распоряжения.</w:t>
      </w:r>
    </w:p>
    <w:p w:rsidR="008C08F5" w:rsidRDefault="008C08F5" w:rsidP="001D1AA3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Министерству финансов Республики Карелия совместно </w:t>
      </w:r>
      <w:r w:rsidR="009133B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 Министерством образования Республики Карелия подготовить предложения о внесении изменений в объемы бюджетных ассигнований бюджета Республики Карелия на 2018 год и проектировок бюджета Республики Карелия на 2019 год и плановый период 2020 и 2021 годов.</w:t>
      </w:r>
    </w:p>
    <w:p w:rsidR="008C08F5" w:rsidRDefault="008C08F5" w:rsidP="001D1AA3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распоряжения возложить на Первого заместителя Главы Республики Карелия – Премьер-министра Правительства Республики Карелия Чепика А.Е.</w:t>
      </w:r>
    </w:p>
    <w:p w:rsidR="003C2B3E" w:rsidRPr="00EA36DC" w:rsidRDefault="003C2B3E" w:rsidP="001D1AA3">
      <w:pPr>
        <w:pStyle w:val="ConsPlusNormal"/>
        <w:ind w:right="140" w:firstLine="709"/>
        <w:jc w:val="both"/>
        <w:rPr>
          <w:sz w:val="28"/>
          <w:szCs w:val="28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B3" w:rsidRDefault="00F962B3">
      <w:r>
        <w:separator/>
      </w:r>
    </w:p>
  </w:endnote>
  <w:endnote w:type="continuationSeparator" w:id="0">
    <w:p w:rsidR="00F962B3" w:rsidRDefault="00F96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B3" w:rsidRDefault="0000699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62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2B3" w:rsidRDefault="00F962B3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B3" w:rsidRDefault="00F962B3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B3" w:rsidRDefault="00F962B3">
      <w:r>
        <w:separator/>
      </w:r>
    </w:p>
  </w:footnote>
  <w:footnote w:type="continuationSeparator" w:id="0">
    <w:p w:rsidR="00F962B3" w:rsidRDefault="00F96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F962B3" w:rsidRDefault="00006993">
        <w:pPr>
          <w:pStyle w:val="a6"/>
          <w:jc w:val="center"/>
        </w:pPr>
        <w:fldSimple w:instr="PAGE   \* MERGEFORMAT">
          <w:r w:rsidR="00FC774F">
            <w:rPr>
              <w:noProof/>
            </w:rPr>
            <w:t>2</w:t>
          </w:r>
        </w:fldSimple>
      </w:p>
    </w:sdtContent>
  </w:sdt>
  <w:p w:rsidR="00F962B3" w:rsidRDefault="00F962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B3" w:rsidRDefault="00F962B3">
    <w:pPr>
      <w:pStyle w:val="a6"/>
      <w:jc w:val="center"/>
    </w:pPr>
  </w:p>
  <w:p w:rsidR="00F962B3" w:rsidRDefault="00F962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B41FA"/>
    <w:multiLevelType w:val="hybridMultilevel"/>
    <w:tmpl w:val="04D6E78C"/>
    <w:lvl w:ilvl="0" w:tplc="5208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699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196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1AA3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2B3E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08F5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33BE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1D2C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6C49"/>
    <w:rsid w:val="00E57217"/>
    <w:rsid w:val="00E70A56"/>
    <w:rsid w:val="00E74DAC"/>
    <w:rsid w:val="00E764DF"/>
    <w:rsid w:val="00E85CAD"/>
    <w:rsid w:val="00E97238"/>
    <w:rsid w:val="00EA36DC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962B3"/>
    <w:rsid w:val="00FB0153"/>
    <w:rsid w:val="00FB0F91"/>
    <w:rsid w:val="00FB7CFA"/>
    <w:rsid w:val="00FC09A1"/>
    <w:rsid w:val="00FC774F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6578-579F-42F8-A305-EA038A2B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2018-10-16T11:53:00Z</cp:lastPrinted>
  <dcterms:created xsi:type="dcterms:W3CDTF">2018-10-23T08:27:00Z</dcterms:created>
  <dcterms:modified xsi:type="dcterms:W3CDTF">2018-11-01T08:02:00Z</dcterms:modified>
</cp:coreProperties>
</file>