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D4D7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D4D74">
        <w:t>13 ноября 2018 года № 712р-П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405AB" w:rsidRDefault="001405AB" w:rsidP="001405AB">
      <w:pPr>
        <w:pStyle w:val="ConsPlusNormal"/>
        <w:ind w:firstLine="709"/>
        <w:jc w:val="both"/>
        <w:rPr>
          <w:sz w:val="28"/>
          <w:szCs w:val="28"/>
        </w:rPr>
      </w:pPr>
      <w:r w:rsidRPr="001405A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подпунктом «а» пункта 8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№ 999 </w:t>
      </w:r>
      <w:r>
        <w:rPr>
          <w:sz w:val="28"/>
          <w:szCs w:val="28"/>
        </w:rPr>
        <w:br/>
        <w:t>«О формировании, предоставлении и распределении субсидий из федерального бюджета бюджетам субъектов Российской Федерации»:</w:t>
      </w:r>
    </w:p>
    <w:p w:rsidR="001405AB" w:rsidRDefault="001405AB" w:rsidP="001405A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перечень  мероприятий в области использования и охраны водных объектов,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которых предоставляется субсидия из федерального бюджета бюджету </w:t>
      </w:r>
      <w:r>
        <w:rPr>
          <w:sz w:val="28"/>
          <w:szCs w:val="28"/>
        </w:rPr>
        <w:br/>
        <w:t>Республики Карелия в рамках реализации федеральной целевой программы «Развитие водохозяйственного комплекса Российск</w:t>
      </w:r>
      <w:r w:rsidR="00F12651">
        <w:rPr>
          <w:sz w:val="28"/>
          <w:szCs w:val="28"/>
        </w:rPr>
        <w:t xml:space="preserve">ой Федерации </w:t>
      </w:r>
      <w:r w:rsidR="00F12651">
        <w:rPr>
          <w:sz w:val="28"/>
          <w:szCs w:val="28"/>
        </w:rPr>
        <w:br/>
        <w:t>в 2012 – 2020 годах</w:t>
      </w:r>
      <w:r>
        <w:rPr>
          <w:sz w:val="28"/>
          <w:szCs w:val="28"/>
        </w:rPr>
        <w:t>», на 2020 год.</w:t>
      </w:r>
    </w:p>
    <w:p w:rsidR="00A95059" w:rsidRPr="001405AB" w:rsidRDefault="001405AB" w:rsidP="001405A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1405AB" w:rsidRDefault="001405AB" w:rsidP="008E4D37">
      <w:pPr>
        <w:pStyle w:val="ConsPlusNormal"/>
        <w:ind w:firstLine="0"/>
        <w:rPr>
          <w:sz w:val="28"/>
          <w:szCs w:val="28"/>
        </w:rPr>
      </w:pPr>
    </w:p>
    <w:p w:rsidR="001405AB" w:rsidRDefault="001405AB" w:rsidP="008E4D37">
      <w:pPr>
        <w:pStyle w:val="ConsPlusNormal"/>
        <w:ind w:firstLine="0"/>
        <w:rPr>
          <w:sz w:val="28"/>
          <w:szCs w:val="28"/>
        </w:rPr>
      </w:pPr>
    </w:p>
    <w:p w:rsidR="001405AB" w:rsidRDefault="001405AB" w:rsidP="008E4D37">
      <w:pPr>
        <w:pStyle w:val="ConsPlusNormal"/>
        <w:ind w:firstLine="0"/>
        <w:rPr>
          <w:sz w:val="28"/>
          <w:szCs w:val="28"/>
        </w:rPr>
      </w:pPr>
    </w:p>
    <w:p w:rsidR="001405AB" w:rsidRDefault="001405AB" w:rsidP="008E4D37">
      <w:pPr>
        <w:pStyle w:val="ConsPlusNormal"/>
        <w:ind w:firstLine="0"/>
        <w:rPr>
          <w:sz w:val="28"/>
          <w:szCs w:val="28"/>
        </w:rPr>
      </w:pPr>
    </w:p>
    <w:p w:rsidR="001405AB" w:rsidRDefault="001405AB" w:rsidP="008E4D37">
      <w:pPr>
        <w:pStyle w:val="ConsPlusNormal"/>
        <w:ind w:firstLine="0"/>
        <w:rPr>
          <w:sz w:val="28"/>
          <w:szCs w:val="28"/>
        </w:rPr>
      </w:pPr>
    </w:p>
    <w:p w:rsidR="001405AB" w:rsidRDefault="001405AB" w:rsidP="008E4D37">
      <w:pPr>
        <w:pStyle w:val="ConsPlusNormal"/>
        <w:ind w:firstLine="0"/>
        <w:rPr>
          <w:sz w:val="28"/>
          <w:szCs w:val="28"/>
        </w:rPr>
      </w:pPr>
    </w:p>
    <w:p w:rsidR="001405AB" w:rsidRDefault="001405AB" w:rsidP="008E4D37">
      <w:pPr>
        <w:pStyle w:val="ConsPlusNormal"/>
        <w:ind w:firstLine="0"/>
        <w:rPr>
          <w:sz w:val="28"/>
          <w:szCs w:val="28"/>
        </w:rPr>
      </w:pPr>
    </w:p>
    <w:p w:rsidR="001405AB" w:rsidRDefault="001405AB" w:rsidP="008E4D37">
      <w:pPr>
        <w:pStyle w:val="ConsPlusNormal"/>
        <w:ind w:firstLine="0"/>
        <w:rPr>
          <w:sz w:val="28"/>
          <w:szCs w:val="28"/>
        </w:rPr>
      </w:pPr>
    </w:p>
    <w:p w:rsidR="0095074E" w:rsidRDefault="0095074E" w:rsidP="008E4D37">
      <w:pPr>
        <w:pStyle w:val="ConsPlusNormal"/>
        <w:ind w:firstLine="0"/>
        <w:rPr>
          <w:sz w:val="28"/>
          <w:szCs w:val="28"/>
        </w:rPr>
      </w:pPr>
    </w:p>
    <w:p w:rsidR="0095074E" w:rsidRDefault="0095074E" w:rsidP="008E4D37">
      <w:pPr>
        <w:pStyle w:val="ConsPlusNormal"/>
        <w:ind w:firstLine="0"/>
        <w:rPr>
          <w:sz w:val="28"/>
          <w:szCs w:val="28"/>
        </w:rPr>
      </w:pPr>
    </w:p>
    <w:p w:rsidR="0095074E" w:rsidRDefault="0095074E" w:rsidP="008E4D37">
      <w:pPr>
        <w:pStyle w:val="ConsPlusNormal"/>
        <w:ind w:firstLine="0"/>
        <w:rPr>
          <w:sz w:val="28"/>
          <w:szCs w:val="28"/>
        </w:rPr>
      </w:pPr>
    </w:p>
    <w:p w:rsidR="0095074E" w:rsidRDefault="0095074E" w:rsidP="008E4D37">
      <w:pPr>
        <w:pStyle w:val="ConsPlusNormal"/>
        <w:ind w:firstLine="0"/>
        <w:rPr>
          <w:sz w:val="28"/>
          <w:szCs w:val="28"/>
        </w:rPr>
      </w:pPr>
    </w:p>
    <w:p w:rsidR="001405AB" w:rsidRDefault="001405AB" w:rsidP="001405AB">
      <w:pPr>
        <w:pStyle w:val="ConsPlusNormal"/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распоряжением </w:t>
      </w:r>
    </w:p>
    <w:p w:rsidR="001405AB" w:rsidRDefault="001405AB" w:rsidP="001405AB">
      <w:pPr>
        <w:pStyle w:val="ConsPlusNormal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Карелия </w:t>
      </w:r>
    </w:p>
    <w:p w:rsidR="001405AB" w:rsidRDefault="001405AB" w:rsidP="001405AB">
      <w:pPr>
        <w:pStyle w:val="ConsPlusNormal"/>
        <w:ind w:firstLine="4962"/>
        <w:rPr>
          <w:sz w:val="28"/>
          <w:szCs w:val="28"/>
        </w:rPr>
      </w:pPr>
      <w:r>
        <w:rPr>
          <w:sz w:val="28"/>
          <w:szCs w:val="28"/>
        </w:rPr>
        <w:t>от</w:t>
      </w:r>
      <w:r w:rsidR="00DD4D74">
        <w:rPr>
          <w:sz w:val="28"/>
          <w:szCs w:val="28"/>
        </w:rPr>
        <w:t xml:space="preserve"> </w:t>
      </w:r>
      <w:r w:rsidR="00DD4D74" w:rsidRPr="00DD4D74">
        <w:rPr>
          <w:sz w:val="28"/>
          <w:szCs w:val="28"/>
        </w:rPr>
        <w:t>13 ноября 2018 года № 712р-П</w:t>
      </w:r>
    </w:p>
    <w:p w:rsidR="001405AB" w:rsidRDefault="001405AB" w:rsidP="008E4D37">
      <w:pPr>
        <w:pStyle w:val="ConsPlusNormal"/>
        <w:ind w:firstLine="0"/>
        <w:rPr>
          <w:sz w:val="28"/>
          <w:szCs w:val="28"/>
        </w:rPr>
      </w:pPr>
    </w:p>
    <w:p w:rsidR="001405AB" w:rsidRDefault="001405AB" w:rsidP="001405AB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</w:t>
      </w:r>
      <w:r>
        <w:rPr>
          <w:sz w:val="28"/>
          <w:szCs w:val="28"/>
        </w:rPr>
        <w:br/>
        <w:t xml:space="preserve">мероприятий в области использования и охраны водных объектов, </w:t>
      </w:r>
      <w:r>
        <w:rPr>
          <w:sz w:val="28"/>
          <w:szCs w:val="28"/>
        </w:rPr>
        <w:br/>
        <w:t xml:space="preserve">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которых предоставляется субсидия из федерального бюджета бюджету Республики Карелия в рамках реализации федеральной целевой программы «Развитие водохозяйственного комплекса </w:t>
      </w:r>
      <w:r>
        <w:rPr>
          <w:sz w:val="28"/>
          <w:szCs w:val="28"/>
        </w:rPr>
        <w:br/>
        <w:t>Российской Федерации в</w:t>
      </w:r>
      <w:r w:rsidR="00F12651">
        <w:rPr>
          <w:sz w:val="28"/>
          <w:szCs w:val="28"/>
        </w:rPr>
        <w:t xml:space="preserve"> 2012 – 2020 годах</w:t>
      </w:r>
      <w:r w:rsidR="0095074E">
        <w:rPr>
          <w:sz w:val="28"/>
          <w:szCs w:val="28"/>
        </w:rPr>
        <w:t>», на 2020 год</w:t>
      </w:r>
    </w:p>
    <w:p w:rsidR="0095074E" w:rsidRDefault="0095074E" w:rsidP="001405AB">
      <w:pPr>
        <w:pStyle w:val="ConsPlusNormal"/>
        <w:ind w:firstLine="0"/>
        <w:jc w:val="center"/>
        <w:rPr>
          <w:sz w:val="28"/>
          <w:szCs w:val="28"/>
        </w:rPr>
      </w:pPr>
    </w:p>
    <w:p w:rsidR="001405AB" w:rsidRDefault="0095074E" w:rsidP="0095074E">
      <w:pPr>
        <w:pStyle w:val="ConsPlusNormal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ac"/>
        <w:tblW w:w="0" w:type="auto"/>
        <w:tblLayout w:type="fixed"/>
        <w:tblLook w:val="04A0"/>
      </w:tblPr>
      <w:tblGrid>
        <w:gridCol w:w="637"/>
        <w:gridCol w:w="2873"/>
        <w:gridCol w:w="1418"/>
        <w:gridCol w:w="1417"/>
        <w:gridCol w:w="1560"/>
        <w:gridCol w:w="1666"/>
      </w:tblGrid>
      <w:tr w:rsidR="0095074E" w:rsidRPr="0095074E" w:rsidTr="0095074E">
        <w:tc>
          <w:tcPr>
            <w:tcW w:w="637" w:type="dxa"/>
            <w:vMerge w:val="restart"/>
          </w:tcPr>
          <w:p w:rsidR="0095074E" w:rsidRPr="0095074E" w:rsidRDefault="0095074E" w:rsidP="001405AB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5074E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95074E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95074E">
              <w:rPr>
                <w:sz w:val="27"/>
                <w:szCs w:val="27"/>
              </w:rPr>
              <w:t>/</w:t>
            </w:r>
            <w:proofErr w:type="spellStart"/>
            <w:r w:rsidRPr="0095074E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873" w:type="dxa"/>
            <w:vMerge w:val="restart"/>
          </w:tcPr>
          <w:p w:rsidR="0095074E" w:rsidRPr="0095074E" w:rsidRDefault="0095074E" w:rsidP="001405AB">
            <w:pPr>
              <w:pStyle w:val="ConsPlusNormal"/>
              <w:ind w:firstLine="0"/>
              <w:jc w:val="center"/>
              <w:rPr>
                <w:sz w:val="27"/>
                <w:szCs w:val="27"/>
                <w:highlight w:val="yellow"/>
              </w:rPr>
            </w:pPr>
            <w:r w:rsidRPr="0095074E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95074E" w:rsidRPr="0095074E" w:rsidRDefault="0095074E" w:rsidP="001405AB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5074E">
              <w:rPr>
                <w:sz w:val="27"/>
                <w:szCs w:val="27"/>
              </w:rPr>
              <w:t xml:space="preserve">Срок </w:t>
            </w:r>
            <w:proofErr w:type="spellStart"/>
            <w:proofErr w:type="gramStart"/>
            <w:r w:rsidRPr="0095074E">
              <w:rPr>
                <w:sz w:val="27"/>
                <w:szCs w:val="27"/>
              </w:rPr>
              <w:t>реали</w:t>
            </w:r>
            <w:r>
              <w:rPr>
                <w:sz w:val="27"/>
                <w:szCs w:val="27"/>
              </w:rPr>
              <w:t>-</w:t>
            </w:r>
            <w:r w:rsidRPr="0095074E">
              <w:rPr>
                <w:sz w:val="27"/>
                <w:szCs w:val="27"/>
              </w:rPr>
              <w:t>зации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95074E" w:rsidRPr="0095074E" w:rsidRDefault="0095074E" w:rsidP="001405AB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5074E">
              <w:rPr>
                <w:sz w:val="27"/>
                <w:szCs w:val="27"/>
              </w:rPr>
              <w:t>Сумма</w:t>
            </w:r>
          </w:p>
        </w:tc>
        <w:tc>
          <w:tcPr>
            <w:tcW w:w="3226" w:type="dxa"/>
            <w:gridSpan w:val="2"/>
          </w:tcPr>
          <w:p w:rsidR="0095074E" w:rsidRPr="0095074E" w:rsidRDefault="0095074E" w:rsidP="001405AB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5074E">
              <w:rPr>
                <w:sz w:val="27"/>
                <w:szCs w:val="27"/>
              </w:rPr>
              <w:t>В том числе</w:t>
            </w:r>
          </w:p>
        </w:tc>
      </w:tr>
      <w:tr w:rsidR="0095074E" w:rsidRPr="0095074E" w:rsidTr="0095074E">
        <w:tc>
          <w:tcPr>
            <w:tcW w:w="637" w:type="dxa"/>
            <w:vMerge/>
          </w:tcPr>
          <w:p w:rsidR="0095074E" w:rsidRPr="0095074E" w:rsidRDefault="0095074E" w:rsidP="001405AB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873" w:type="dxa"/>
            <w:vMerge/>
          </w:tcPr>
          <w:p w:rsidR="0095074E" w:rsidRPr="0095074E" w:rsidRDefault="0095074E" w:rsidP="008E4D37">
            <w:pPr>
              <w:pStyle w:val="ConsPlusNormal"/>
              <w:ind w:firstLine="0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418" w:type="dxa"/>
            <w:vMerge/>
          </w:tcPr>
          <w:p w:rsidR="0095074E" w:rsidRPr="0095074E" w:rsidRDefault="0095074E" w:rsidP="008E4D37">
            <w:pPr>
              <w:pStyle w:val="ConsPlusNormal"/>
              <w:ind w:firstLine="0"/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</w:tcPr>
          <w:p w:rsidR="0095074E" w:rsidRPr="0095074E" w:rsidRDefault="0095074E" w:rsidP="008E4D37">
            <w:pPr>
              <w:pStyle w:val="ConsPlusNormal"/>
              <w:ind w:firstLine="0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95074E" w:rsidRPr="0095074E" w:rsidRDefault="0095074E" w:rsidP="0095074E">
            <w:pPr>
              <w:pStyle w:val="ConsPlusNormal"/>
              <w:ind w:left="-108" w:firstLine="0"/>
              <w:jc w:val="center"/>
              <w:rPr>
                <w:sz w:val="27"/>
                <w:szCs w:val="27"/>
              </w:rPr>
            </w:pPr>
            <w:r w:rsidRPr="0095074E">
              <w:rPr>
                <w:sz w:val="27"/>
                <w:szCs w:val="27"/>
              </w:rPr>
              <w:t>за счет средств бюджета Республики Карелия</w:t>
            </w:r>
          </w:p>
        </w:tc>
        <w:tc>
          <w:tcPr>
            <w:tcW w:w="1666" w:type="dxa"/>
          </w:tcPr>
          <w:p w:rsidR="0095074E" w:rsidRPr="0095074E" w:rsidRDefault="0095074E" w:rsidP="0095074E">
            <w:pPr>
              <w:pStyle w:val="ConsPlusNormal"/>
              <w:ind w:left="-108" w:firstLine="108"/>
              <w:jc w:val="center"/>
              <w:rPr>
                <w:sz w:val="27"/>
                <w:szCs w:val="27"/>
              </w:rPr>
            </w:pPr>
            <w:r w:rsidRPr="0095074E">
              <w:rPr>
                <w:sz w:val="27"/>
                <w:szCs w:val="27"/>
              </w:rPr>
              <w:t xml:space="preserve">за счет средств </w:t>
            </w:r>
            <w:proofErr w:type="spellStart"/>
            <w:proofErr w:type="gramStart"/>
            <w:r w:rsidRPr="0095074E">
              <w:rPr>
                <w:sz w:val="27"/>
                <w:szCs w:val="27"/>
              </w:rPr>
              <w:t>федераль</w:t>
            </w:r>
            <w:r>
              <w:rPr>
                <w:sz w:val="27"/>
                <w:szCs w:val="27"/>
              </w:rPr>
              <w:t>-</w:t>
            </w:r>
            <w:r w:rsidRPr="0095074E">
              <w:rPr>
                <w:sz w:val="27"/>
                <w:szCs w:val="27"/>
              </w:rPr>
              <w:t>ного</w:t>
            </w:r>
            <w:proofErr w:type="spellEnd"/>
            <w:proofErr w:type="gramEnd"/>
            <w:r w:rsidRPr="0095074E">
              <w:rPr>
                <w:sz w:val="27"/>
                <w:szCs w:val="27"/>
              </w:rPr>
              <w:t xml:space="preserve"> бюджета</w:t>
            </w:r>
          </w:p>
        </w:tc>
      </w:tr>
      <w:tr w:rsidR="001405AB" w:rsidRPr="0095074E" w:rsidTr="0095074E">
        <w:tc>
          <w:tcPr>
            <w:tcW w:w="637" w:type="dxa"/>
            <w:tcBorders>
              <w:bottom w:val="nil"/>
            </w:tcBorders>
          </w:tcPr>
          <w:p w:rsidR="001405AB" w:rsidRPr="0095074E" w:rsidRDefault="0095074E" w:rsidP="001405AB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5074E">
              <w:rPr>
                <w:sz w:val="27"/>
                <w:szCs w:val="27"/>
              </w:rPr>
              <w:t>1.</w:t>
            </w:r>
          </w:p>
        </w:tc>
        <w:tc>
          <w:tcPr>
            <w:tcW w:w="2873" w:type="dxa"/>
            <w:tcBorders>
              <w:bottom w:val="nil"/>
            </w:tcBorders>
          </w:tcPr>
          <w:p w:rsidR="0095074E" w:rsidRDefault="0095074E" w:rsidP="008E4D37">
            <w:pPr>
              <w:pStyle w:val="ConsPlusNormal"/>
              <w:ind w:firstLine="0"/>
              <w:rPr>
                <w:sz w:val="27"/>
                <w:szCs w:val="27"/>
              </w:rPr>
            </w:pPr>
            <w:r w:rsidRPr="0095074E">
              <w:rPr>
                <w:sz w:val="27"/>
                <w:szCs w:val="27"/>
              </w:rPr>
              <w:t>Капит</w:t>
            </w:r>
            <w:r w:rsidR="00F12651">
              <w:rPr>
                <w:sz w:val="27"/>
                <w:szCs w:val="27"/>
              </w:rPr>
              <w:t>а</w:t>
            </w:r>
            <w:r w:rsidRPr="0095074E">
              <w:rPr>
                <w:sz w:val="27"/>
                <w:szCs w:val="27"/>
              </w:rPr>
              <w:t xml:space="preserve">льный ремонт гидротехнических сооружений, </w:t>
            </w:r>
            <w:proofErr w:type="spellStart"/>
            <w:proofErr w:type="gramStart"/>
            <w:r w:rsidRPr="0095074E">
              <w:rPr>
                <w:sz w:val="27"/>
                <w:szCs w:val="27"/>
              </w:rPr>
              <w:t>находя</w:t>
            </w:r>
            <w:r>
              <w:rPr>
                <w:sz w:val="27"/>
                <w:szCs w:val="27"/>
              </w:rPr>
              <w:t>-</w:t>
            </w:r>
            <w:r w:rsidRPr="0095074E">
              <w:rPr>
                <w:sz w:val="27"/>
                <w:szCs w:val="27"/>
              </w:rPr>
              <w:t>щихся</w:t>
            </w:r>
            <w:proofErr w:type="spellEnd"/>
            <w:proofErr w:type="gramEnd"/>
            <w:r w:rsidRPr="0095074E">
              <w:rPr>
                <w:sz w:val="27"/>
                <w:szCs w:val="27"/>
              </w:rPr>
              <w:t xml:space="preserve"> в </w:t>
            </w:r>
            <w:proofErr w:type="spellStart"/>
            <w:r w:rsidRPr="0095074E">
              <w:rPr>
                <w:sz w:val="27"/>
                <w:szCs w:val="27"/>
              </w:rPr>
              <w:t>собствен</w:t>
            </w:r>
            <w:r>
              <w:rPr>
                <w:sz w:val="27"/>
                <w:szCs w:val="27"/>
              </w:rPr>
              <w:t>-</w:t>
            </w:r>
            <w:r w:rsidRPr="0095074E">
              <w:rPr>
                <w:sz w:val="27"/>
                <w:szCs w:val="27"/>
              </w:rPr>
              <w:t>ности</w:t>
            </w:r>
            <w:proofErr w:type="spellEnd"/>
            <w:r w:rsidRPr="0095074E">
              <w:rPr>
                <w:sz w:val="27"/>
                <w:szCs w:val="27"/>
              </w:rPr>
              <w:t xml:space="preserve"> субъектов Российской Федерации, </w:t>
            </w:r>
            <w:proofErr w:type="spellStart"/>
            <w:r w:rsidRPr="0095074E">
              <w:rPr>
                <w:sz w:val="27"/>
                <w:szCs w:val="27"/>
              </w:rPr>
              <w:t>муници</w:t>
            </w:r>
            <w:r>
              <w:rPr>
                <w:sz w:val="27"/>
                <w:szCs w:val="27"/>
              </w:rPr>
              <w:t>-</w:t>
            </w:r>
            <w:r w:rsidRPr="0095074E">
              <w:rPr>
                <w:sz w:val="27"/>
                <w:szCs w:val="27"/>
              </w:rPr>
              <w:t>пальной</w:t>
            </w:r>
            <w:proofErr w:type="spellEnd"/>
            <w:r w:rsidRPr="0095074E">
              <w:rPr>
                <w:sz w:val="27"/>
                <w:szCs w:val="27"/>
              </w:rPr>
              <w:t xml:space="preserve"> </w:t>
            </w:r>
            <w:proofErr w:type="spellStart"/>
            <w:r w:rsidRPr="0095074E">
              <w:rPr>
                <w:sz w:val="27"/>
                <w:szCs w:val="27"/>
              </w:rPr>
              <w:t>собствен</w:t>
            </w:r>
            <w:r>
              <w:rPr>
                <w:sz w:val="27"/>
                <w:szCs w:val="27"/>
              </w:rPr>
              <w:t>-</w:t>
            </w:r>
            <w:r w:rsidRPr="0095074E">
              <w:rPr>
                <w:sz w:val="27"/>
                <w:szCs w:val="27"/>
              </w:rPr>
              <w:t>ности</w:t>
            </w:r>
            <w:proofErr w:type="spellEnd"/>
            <w:r w:rsidRPr="0095074E">
              <w:rPr>
                <w:sz w:val="27"/>
                <w:szCs w:val="27"/>
              </w:rPr>
              <w:t>, капитальный ремонт и ликви</w:t>
            </w:r>
            <w:r>
              <w:rPr>
                <w:sz w:val="27"/>
                <w:szCs w:val="27"/>
              </w:rPr>
              <w:t>дация</w:t>
            </w:r>
            <w:r w:rsidR="00F12651">
              <w:rPr>
                <w:sz w:val="27"/>
                <w:szCs w:val="27"/>
              </w:rPr>
              <w:t xml:space="preserve"> бесхозяй</w:t>
            </w:r>
            <w:r w:rsidRPr="0095074E">
              <w:rPr>
                <w:sz w:val="27"/>
                <w:szCs w:val="27"/>
              </w:rPr>
              <w:t xml:space="preserve">ных гидротехнических сооружений, </w:t>
            </w:r>
          </w:p>
          <w:p w:rsidR="001405AB" w:rsidRPr="0095074E" w:rsidRDefault="0095074E" w:rsidP="008E4D37">
            <w:pPr>
              <w:pStyle w:val="ConsPlusNormal"/>
              <w:ind w:firstLine="0"/>
              <w:rPr>
                <w:sz w:val="27"/>
                <w:szCs w:val="27"/>
              </w:rPr>
            </w:pPr>
            <w:r w:rsidRPr="0095074E">
              <w:rPr>
                <w:sz w:val="27"/>
                <w:szCs w:val="27"/>
              </w:rPr>
              <w:t xml:space="preserve">в том числе </w:t>
            </w:r>
          </w:p>
        </w:tc>
        <w:tc>
          <w:tcPr>
            <w:tcW w:w="1418" w:type="dxa"/>
            <w:tcBorders>
              <w:bottom w:val="nil"/>
            </w:tcBorders>
          </w:tcPr>
          <w:p w:rsidR="001405AB" w:rsidRPr="0095074E" w:rsidRDefault="001405AB" w:rsidP="008E4D37">
            <w:pPr>
              <w:pStyle w:val="ConsPlusNormal"/>
              <w:ind w:firstLine="0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405AB" w:rsidRPr="0095074E" w:rsidRDefault="001405AB" w:rsidP="008E4D37">
            <w:pPr>
              <w:pStyle w:val="ConsPlusNormal"/>
              <w:ind w:firstLine="0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1405AB" w:rsidRPr="0095074E" w:rsidRDefault="001405AB" w:rsidP="008E4D37">
            <w:pPr>
              <w:pStyle w:val="ConsPlusNormal"/>
              <w:ind w:firstLine="0"/>
              <w:rPr>
                <w:sz w:val="27"/>
                <w:szCs w:val="27"/>
              </w:rPr>
            </w:pPr>
          </w:p>
        </w:tc>
        <w:tc>
          <w:tcPr>
            <w:tcW w:w="1666" w:type="dxa"/>
            <w:tcBorders>
              <w:bottom w:val="nil"/>
            </w:tcBorders>
          </w:tcPr>
          <w:p w:rsidR="001405AB" w:rsidRPr="0095074E" w:rsidRDefault="001405AB" w:rsidP="008E4D37">
            <w:pPr>
              <w:pStyle w:val="ConsPlusNormal"/>
              <w:ind w:firstLine="0"/>
              <w:rPr>
                <w:sz w:val="27"/>
                <w:szCs w:val="27"/>
              </w:rPr>
            </w:pPr>
          </w:p>
        </w:tc>
      </w:tr>
      <w:tr w:rsidR="0095074E" w:rsidRPr="0095074E" w:rsidTr="0095074E">
        <w:tc>
          <w:tcPr>
            <w:tcW w:w="637" w:type="dxa"/>
            <w:tcBorders>
              <w:top w:val="nil"/>
            </w:tcBorders>
          </w:tcPr>
          <w:p w:rsidR="0095074E" w:rsidRPr="0095074E" w:rsidRDefault="0095074E" w:rsidP="00CD4A83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5074E">
              <w:rPr>
                <w:sz w:val="27"/>
                <w:szCs w:val="27"/>
              </w:rPr>
              <w:t>1.1.</w:t>
            </w:r>
          </w:p>
        </w:tc>
        <w:tc>
          <w:tcPr>
            <w:tcW w:w="2873" w:type="dxa"/>
            <w:tcBorders>
              <w:top w:val="nil"/>
            </w:tcBorders>
          </w:tcPr>
          <w:p w:rsidR="0095074E" w:rsidRDefault="0095074E" w:rsidP="00CD4A83">
            <w:pPr>
              <w:pStyle w:val="ConsPlusNormal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«Капитальный ремонт сооружений </w:t>
            </w:r>
            <w:proofErr w:type="spellStart"/>
            <w:proofErr w:type="gramStart"/>
            <w:r>
              <w:rPr>
                <w:sz w:val="27"/>
                <w:szCs w:val="27"/>
              </w:rPr>
              <w:t>инженер-ной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защиты </w:t>
            </w:r>
          </w:p>
          <w:p w:rsidR="0095074E" w:rsidRPr="0095074E" w:rsidRDefault="0095074E" w:rsidP="00CD4A83">
            <w:pPr>
              <w:pStyle w:val="ConsPlusNormal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пос. Калевала </w:t>
            </w:r>
            <w:proofErr w:type="spellStart"/>
            <w:r>
              <w:rPr>
                <w:sz w:val="27"/>
                <w:szCs w:val="27"/>
              </w:rPr>
              <w:t>Калевальский</w:t>
            </w:r>
            <w:proofErr w:type="spellEnd"/>
            <w:r>
              <w:rPr>
                <w:sz w:val="27"/>
                <w:szCs w:val="27"/>
              </w:rPr>
              <w:t xml:space="preserve"> район Республика Карелия»</w:t>
            </w:r>
          </w:p>
        </w:tc>
        <w:tc>
          <w:tcPr>
            <w:tcW w:w="1418" w:type="dxa"/>
            <w:tcBorders>
              <w:top w:val="nil"/>
            </w:tcBorders>
          </w:tcPr>
          <w:p w:rsidR="0095074E" w:rsidRPr="0095074E" w:rsidRDefault="0095074E" w:rsidP="0095074E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5074E">
              <w:rPr>
                <w:sz w:val="27"/>
                <w:szCs w:val="27"/>
              </w:rPr>
              <w:t>2019 – 2020 годы</w:t>
            </w:r>
          </w:p>
        </w:tc>
        <w:tc>
          <w:tcPr>
            <w:tcW w:w="1417" w:type="dxa"/>
            <w:tcBorders>
              <w:top w:val="nil"/>
            </w:tcBorders>
          </w:tcPr>
          <w:p w:rsidR="0095074E" w:rsidRPr="0095074E" w:rsidRDefault="0095074E" w:rsidP="0095074E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5074E">
              <w:rPr>
                <w:sz w:val="27"/>
                <w:szCs w:val="27"/>
              </w:rPr>
              <w:t>6483,47</w:t>
            </w:r>
          </w:p>
        </w:tc>
        <w:tc>
          <w:tcPr>
            <w:tcW w:w="1560" w:type="dxa"/>
            <w:tcBorders>
              <w:top w:val="nil"/>
            </w:tcBorders>
          </w:tcPr>
          <w:p w:rsidR="0095074E" w:rsidRPr="0095074E" w:rsidRDefault="0095074E" w:rsidP="0095074E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5074E">
              <w:rPr>
                <w:sz w:val="27"/>
                <w:szCs w:val="27"/>
              </w:rPr>
              <w:t>389,07</w:t>
            </w:r>
          </w:p>
        </w:tc>
        <w:tc>
          <w:tcPr>
            <w:tcW w:w="1666" w:type="dxa"/>
            <w:tcBorders>
              <w:top w:val="nil"/>
            </w:tcBorders>
          </w:tcPr>
          <w:p w:rsidR="0095074E" w:rsidRPr="0095074E" w:rsidRDefault="0095074E" w:rsidP="0095074E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5074E">
              <w:rPr>
                <w:sz w:val="27"/>
                <w:szCs w:val="27"/>
              </w:rPr>
              <w:t>6094,40</w:t>
            </w:r>
          </w:p>
        </w:tc>
      </w:tr>
    </w:tbl>
    <w:p w:rsidR="001405AB" w:rsidRDefault="0095074E" w:rsidP="0095074E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1405AB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AB" w:rsidRDefault="001405AB">
      <w:r>
        <w:separator/>
      </w:r>
    </w:p>
  </w:endnote>
  <w:endnote w:type="continuationSeparator" w:id="0">
    <w:p w:rsidR="001405AB" w:rsidRDefault="00140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B" w:rsidRDefault="008F0A0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0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B" w:rsidRDefault="001405AB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B" w:rsidRDefault="001405AB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AB" w:rsidRDefault="001405AB">
      <w:r>
        <w:separator/>
      </w:r>
    </w:p>
  </w:footnote>
  <w:footnote w:type="continuationSeparator" w:id="0">
    <w:p w:rsidR="001405AB" w:rsidRDefault="00140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B" w:rsidRDefault="001405AB">
    <w:pPr>
      <w:pStyle w:val="a6"/>
      <w:jc w:val="center"/>
    </w:pPr>
  </w:p>
  <w:p w:rsidR="001405AB" w:rsidRDefault="001405A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1405AB" w:rsidRDefault="008F0A02">
        <w:pPr>
          <w:pStyle w:val="a6"/>
          <w:jc w:val="center"/>
        </w:pPr>
        <w:fldSimple w:instr="PAGE   \* MERGEFORMAT">
          <w:r w:rsidR="001405AB">
            <w:rPr>
              <w:noProof/>
            </w:rPr>
            <w:t>1</w:t>
          </w:r>
        </w:fldSimple>
      </w:p>
    </w:sdtContent>
  </w:sdt>
  <w:p w:rsidR="001405AB" w:rsidRDefault="001405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05AB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68A2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0A02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5074E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4669D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4D74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2651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A083-5A8A-4BA7-873B-9C2B972F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2018-11-14T07:22:00Z</cp:lastPrinted>
  <dcterms:created xsi:type="dcterms:W3CDTF">2018-11-12T08:12:00Z</dcterms:created>
  <dcterms:modified xsi:type="dcterms:W3CDTF">2018-11-14T07:22:00Z</dcterms:modified>
</cp:coreProperties>
</file>