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93296" w:rsidRDefault="008A2B07" w:rsidP="003932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93296">
        <w:rPr>
          <w:color w:val="000000"/>
          <w:spacing w:val="-2"/>
          <w:szCs w:val="28"/>
        </w:rPr>
        <w:t>15 ноября 2018 года № 723р-П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285D" w:rsidRDefault="0010285D" w:rsidP="006C0EBA">
      <w:pPr>
        <w:shd w:val="clear" w:color="auto" w:fill="FFFFFF"/>
        <w:spacing w:before="240" w:line="322" w:lineRule="exact"/>
        <w:ind w:right="141" w:firstLine="567"/>
        <w:jc w:val="both"/>
        <w:rPr>
          <w:szCs w:val="28"/>
        </w:rPr>
      </w:pPr>
      <w:r>
        <w:rPr>
          <w:szCs w:val="28"/>
        </w:rPr>
        <w:t>Внести в состав Комиссии по восстановлению прав реабилитированных жертв политических репрессий при Правительстве Республики Карелия  (далее – Комиссия), утвержденный постановлением Правительства Республики Карелия от 3 декабря 2002 года № 142-П (Собрание законодательства Республики Карелия, 2</w:t>
      </w:r>
      <w:r w:rsidR="0073722A">
        <w:rPr>
          <w:szCs w:val="28"/>
        </w:rPr>
        <w:t xml:space="preserve">002, № 12, ст. 1587; 2011, № 2, </w:t>
      </w:r>
      <w:r>
        <w:rPr>
          <w:szCs w:val="28"/>
        </w:rPr>
        <w:t xml:space="preserve">ст. 194; № 5, ст. 738; 2012, № 1, ст. 104; № 10, ст. 1858; </w:t>
      </w:r>
      <w:proofErr w:type="gramStart"/>
      <w:r>
        <w:rPr>
          <w:szCs w:val="28"/>
        </w:rPr>
        <w:t xml:space="preserve">2014, </w:t>
      </w:r>
      <w:r w:rsidR="006C0EBA">
        <w:rPr>
          <w:szCs w:val="28"/>
        </w:rPr>
        <w:t xml:space="preserve"> </w:t>
      </w:r>
      <w:r w:rsidR="0073722A">
        <w:rPr>
          <w:szCs w:val="28"/>
        </w:rPr>
        <w:br/>
      </w:r>
      <w:r>
        <w:rPr>
          <w:szCs w:val="28"/>
        </w:rPr>
        <w:t xml:space="preserve">№ </w:t>
      </w:r>
      <w:r w:rsidR="00CD782B">
        <w:rPr>
          <w:szCs w:val="28"/>
        </w:rPr>
        <w:t>5</w:t>
      </w:r>
      <w:r>
        <w:rPr>
          <w:szCs w:val="28"/>
        </w:rPr>
        <w:t xml:space="preserve">, ст. </w:t>
      </w:r>
      <w:r w:rsidR="00CD782B">
        <w:rPr>
          <w:szCs w:val="28"/>
        </w:rPr>
        <w:t>875</w:t>
      </w:r>
      <w:r>
        <w:rPr>
          <w:szCs w:val="28"/>
        </w:rPr>
        <w:t>;</w:t>
      </w:r>
      <w:r w:rsidR="00CD782B">
        <w:rPr>
          <w:szCs w:val="28"/>
        </w:rPr>
        <w:t xml:space="preserve"> № 8, ст. 1501; № 12, ст. 2370; </w:t>
      </w:r>
      <w:r>
        <w:rPr>
          <w:szCs w:val="28"/>
        </w:rPr>
        <w:t>2015, № 6, ст. 116</w:t>
      </w:r>
      <w:r w:rsidR="00CD782B">
        <w:rPr>
          <w:szCs w:val="28"/>
        </w:rPr>
        <w:t xml:space="preserve">5; № 10, </w:t>
      </w:r>
      <w:r w:rsidR="006C0EBA">
        <w:rPr>
          <w:szCs w:val="28"/>
        </w:rPr>
        <w:t xml:space="preserve"> </w:t>
      </w:r>
      <w:r w:rsidR="0073722A">
        <w:rPr>
          <w:szCs w:val="28"/>
        </w:rPr>
        <w:br/>
      </w:r>
      <w:r w:rsidR="00CD782B">
        <w:rPr>
          <w:szCs w:val="28"/>
        </w:rPr>
        <w:t>ст. 2021; 2016, № 2, ст. 358; № 12, ст. 2671; 2017, № 7, ст. 1405</w:t>
      </w:r>
      <w:r>
        <w:rPr>
          <w:szCs w:val="28"/>
        </w:rPr>
        <w:t xml:space="preserve">), </w:t>
      </w:r>
      <w:r w:rsidR="0073722A">
        <w:rPr>
          <w:szCs w:val="28"/>
        </w:rPr>
        <w:br/>
      </w:r>
      <w:r w:rsidR="00CD782B">
        <w:rPr>
          <w:szCs w:val="28"/>
        </w:rPr>
        <w:t>с изменениями, внесенными распоряжением Правительства Республики Карели</w:t>
      </w:r>
      <w:r w:rsidR="0073722A">
        <w:rPr>
          <w:szCs w:val="28"/>
        </w:rPr>
        <w:t xml:space="preserve">я от 3 августа 2018 года </w:t>
      </w:r>
      <w:r w:rsidR="00CD782B">
        <w:rPr>
          <w:szCs w:val="28"/>
        </w:rPr>
        <w:t xml:space="preserve">№ 503р-П, </w:t>
      </w:r>
      <w:r>
        <w:rPr>
          <w:szCs w:val="28"/>
        </w:rPr>
        <w:t>следующие изменения:</w:t>
      </w:r>
      <w:proofErr w:type="gramEnd"/>
    </w:p>
    <w:p w:rsidR="00304E17" w:rsidRDefault="0010285D" w:rsidP="006C0EBA">
      <w:pPr>
        <w:shd w:val="clear" w:color="auto" w:fill="FFFFFF"/>
        <w:spacing w:line="322" w:lineRule="exact"/>
        <w:ind w:right="141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304E17">
        <w:rPr>
          <w:szCs w:val="28"/>
        </w:rPr>
        <w:t>К</w:t>
      </w:r>
      <w:r>
        <w:rPr>
          <w:szCs w:val="28"/>
        </w:rPr>
        <w:t xml:space="preserve">омиссии </w:t>
      </w:r>
      <w:r w:rsidR="00304E17">
        <w:rPr>
          <w:szCs w:val="28"/>
        </w:rPr>
        <w:t>Турину Э.Г. – консультанта Администрации Главы Республики Карелия, назначив ее секретарем Комиссии;</w:t>
      </w:r>
    </w:p>
    <w:p w:rsidR="00304E17" w:rsidRDefault="00304E17" w:rsidP="006C0EBA">
      <w:pPr>
        <w:shd w:val="clear" w:color="auto" w:fill="FFFFFF"/>
        <w:spacing w:line="322" w:lineRule="exact"/>
        <w:ind w:right="141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304E17" w:rsidRDefault="00304E17" w:rsidP="006C0EBA">
      <w:pPr>
        <w:shd w:val="clear" w:color="auto" w:fill="FFFFFF"/>
        <w:spacing w:line="322" w:lineRule="exact"/>
        <w:ind w:right="141" w:firstLine="567"/>
        <w:jc w:val="both"/>
        <w:rPr>
          <w:szCs w:val="28"/>
        </w:rPr>
      </w:pPr>
      <w:r>
        <w:rPr>
          <w:szCs w:val="28"/>
        </w:rPr>
        <w:t>Алипова Ю.Б. – Начальник Управления по охране объектов культурного наследия Республики Карелия;</w:t>
      </w:r>
    </w:p>
    <w:p w:rsidR="0010285D" w:rsidRDefault="006C0EBA" w:rsidP="006C0EBA">
      <w:pPr>
        <w:shd w:val="clear" w:color="auto" w:fill="FFFFFF"/>
        <w:spacing w:line="322" w:lineRule="exact"/>
        <w:ind w:right="141" w:firstLine="567"/>
        <w:jc w:val="both"/>
        <w:rPr>
          <w:szCs w:val="28"/>
        </w:rPr>
      </w:pPr>
      <w:r>
        <w:rPr>
          <w:szCs w:val="28"/>
        </w:rPr>
        <w:t>Игнатьева Т.П. – заместитель Главы Республики Карелия – Руководитель Администрации Главы Республики Карелия, председатель Комиссии.</w:t>
      </w:r>
      <w:bookmarkStart w:id="0" w:name="_GoBack"/>
      <w:bookmarkEnd w:id="0"/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F56F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F56F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285D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4E17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3296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7A8"/>
    <w:rsid w:val="00675C22"/>
    <w:rsid w:val="00686F6C"/>
    <w:rsid w:val="00696C49"/>
    <w:rsid w:val="006A5DA2"/>
    <w:rsid w:val="006B0447"/>
    <w:rsid w:val="006B67A0"/>
    <w:rsid w:val="006C00DB"/>
    <w:rsid w:val="006C0EBA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22A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F80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D782B"/>
    <w:rsid w:val="00CE1E84"/>
    <w:rsid w:val="00CE2B88"/>
    <w:rsid w:val="00CE3265"/>
    <w:rsid w:val="00CF2E49"/>
    <w:rsid w:val="00CF5407"/>
    <w:rsid w:val="00CF56F2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3A3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E8FF-47AD-409C-9925-82E5382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2018-11-15T11:22:00Z</cp:lastPrinted>
  <dcterms:created xsi:type="dcterms:W3CDTF">2018-11-13T07:00:00Z</dcterms:created>
  <dcterms:modified xsi:type="dcterms:W3CDTF">2018-11-15T11:22:00Z</dcterms:modified>
</cp:coreProperties>
</file>