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F771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F7715">
        <w:t>2 июля 2019 года № 465р-П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20929" w:rsidRDefault="00120929" w:rsidP="00120929">
      <w:pPr>
        <w:shd w:val="clear" w:color="auto" w:fill="FFFFFF"/>
        <w:spacing w:before="240" w:line="322" w:lineRule="exact"/>
        <w:ind w:right="-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Комиссии по делам несовершеннолетних и защите их прав Республики Карелия (далее – Комиссия), утвержденный распоряжением Правительства Республики Карелия от 1 ноября 2010 года № 463р-П (Собрание законодательства Республики Карелия, </w:t>
      </w:r>
      <w:r w:rsidR="003C22AA">
        <w:rPr>
          <w:szCs w:val="28"/>
        </w:rPr>
        <w:t xml:space="preserve">2010, № 11, ст. 1482; 2011, № 11, ст. 1883; 2012, № 6, ст. 1187; № 9, ст. 1692; </w:t>
      </w:r>
      <w:r>
        <w:rPr>
          <w:szCs w:val="28"/>
        </w:rPr>
        <w:t>2013, № 2, ст. 31</w:t>
      </w:r>
      <w:r w:rsidR="003C22AA">
        <w:rPr>
          <w:szCs w:val="28"/>
        </w:rPr>
        <w:t>6</w:t>
      </w:r>
      <w:r>
        <w:rPr>
          <w:szCs w:val="28"/>
        </w:rPr>
        <w:t>; № 7,          ст. 1</w:t>
      </w:r>
      <w:r w:rsidR="003C22AA">
        <w:rPr>
          <w:szCs w:val="28"/>
        </w:rPr>
        <w:t>292</w:t>
      </w:r>
      <w:r>
        <w:rPr>
          <w:szCs w:val="28"/>
        </w:rPr>
        <w:t>;</w:t>
      </w:r>
      <w:proofErr w:type="gramEnd"/>
      <w:r>
        <w:rPr>
          <w:szCs w:val="28"/>
        </w:rPr>
        <w:t xml:space="preserve"> </w:t>
      </w:r>
      <w:r w:rsidR="003C22AA">
        <w:rPr>
          <w:szCs w:val="28"/>
        </w:rPr>
        <w:t xml:space="preserve">№ 10, ст. 1892; </w:t>
      </w:r>
      <w:r>
        <w:rPr>
          <w:szCs w:val="28"/>
        </w:rPr>
        <w:t xml:space="preserve">2014, № </w:t>
      </w:r>
      <w:r w:rsidR="003C22AA">
        <w:rPr>
          <w:szCs w:val="28"/>
        </w:rPr>
        <w:t>2</w:t>
      </w:r>
      <w:r>
        <w:rPr>
          <w:szCs w:val="28"/>
        </w:rPr>
        <w:t xml:space="preserve">, ст. </w:t>
      </w:r>
      <w:r w:rsidR="003C22AA">
        <w:rPr>
          <w:szCs w:val="28"/>
        </w:rPr>
        <w:t>261</w:t>
      </w:r>
      <w:r>
        <w:rPr>
          <w:szCs w:val="28"/>
        </w:rPr>
        <w:t>;  № 6, ст. 11</w:t>
      </w:r>
      <w:r w:rsidR="003C22AA">
        <w:rPr>
          <w:szCs w:val="28"/>
        </w:rPr>
        <w:t xml:space="preserve">23; № 12, ст. 2366; 2015, № 12, ст. 2476; 2016, № 6, ст. 1291; № 11, ст. 2438; 2017, № 3, ст. 470;     № 5, ст. 912; № 7, ст. 1444; 2018, № 2, ст. 360; № </w:t>
      </w:r>
      <w:proofErr w:type="gramStart"/>
      <w:r w:rsidR="003C22AA">
        <w:rPr>
          <w:szCs w:val="28"/>
        </w:rPr>
        <w:t>10, ст. 2143)</w:t>
      </w:r>
      <w:r>
        <w:rPr>
          <w:szCs w:val="28"/>
        </w:rPr>
        <w:t xml:space="preserve">, </w:t>
      </w:r>
      <w:r w:rsidR="00C12062">
        <w:rPr>
          <w:szCs w:val="28"/>
        </w:rPr>
        <w:t xml:space="preserve">с изменениями, внесенными распоряжениями Правительства Республики Карелия                            от 26 февраля 2019 года № 168р-П, от 13 апреля 2019 года № 272р-П,                      от 5 июня 2019 года № 379р-П, </w:t>
      </w:r>
      <w:r>
        <w:rPr>
          <w:szCs w:val="28"/>
        </w:rPr>
        <w:t>следующие изменения:</w:t>
      </w:r>
      <w:proofErr w:type="gramEnd"/>
    </w:p>
    <w:p w:rsidR="00120929" w:rsidRDefault="00120929" w:rsidP="00C12062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C12062">
        <w:rPr>
          <w:szCs w:val="28"/>
        </w:rPr>
        <w:t>К</w:t>
      </w:r>
      <w:r>
        <w:rPr>
          <w:szCs w:val="28"/>
        </w:rPr>
        <w:t xml:space="preserve">омиссии </w:t>
      </w:r>
      <w:proofErr w:type="spellStart"/>
      <w:r w:rsidR="00C12062">
        <w:rPr>
          <w:szCs w:val="28"/>
        </w:rPr>
        <w:t>Бачой</w:t>
      </w:r>
      <w:proofErr w:type="spellEnd"/>
      <w:r w:rsidR="00C12062">
        <w:rPr>
          <w:szCs w:val="28"/>
        </w:rPr>
        <w:t xml:space="preserve"> С.А. – депутата Законодательного Собрания Республики Карелия, председателя Карельского регионального отделения Общероссийской общественно-государственной детско-юношеской организации «Российское движение школьников» (по согласованию); </w:t>
      </w:r>
    </w:p>
    <w:p w:rsidR="00120929" w:rsidRDefault="00120929" w:rsidP="00C12062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C12062">
        <w:rPr>
          <w:szCs w:val="28"/>
        </w:rPr>
        <w:t>указать новую должность Ломоноса А.А. – заместитель начальника Управления Федеральной службы исполнения наказаний по Республике Карелия (по согласованию).</w:t>
      </w:r>
    </w:p>
    <w:p w:rsidR="0031120F" w:rsidRDefault="0031120F" w:rsidP="0031120F">
      <w:pPr>
        <w:ind w:right="424" w:firstLine="567"/>
        <w:jc w:val="both"/>
        <w:rPr>
          <w:szCs w:val="28"/>
        </w:rPr>
      </w:pPr>
    </w:p>
    <w:p w:rsidR="00480D7C" w:rsidRPr="00480D7C" w:rsidRDefault="00480D7C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31120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31120F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241D1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241D16">
        <w:pPr>
          <w:pStyle w:val="a6"/>
          <w:jc w:val="center"/>
        </w:pPr>
        <w:fldSimple w:instr=" PAGE   \* MERGEFORMAT ">
          <w:r w:rsidR="00C12062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0929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1D16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22AA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67F84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9F7715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2062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576A-180D-499A-BEBC-C0F8FD2F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2019-07-03T09:47:00Z</cp:lastPrinted>
  <dcterms:created xsi:type="dcterms:W3CDTF">2019-06-21T09:06:00Z</dcterms:created>
  <dcterms:modified xsi:type="dcterms:W3CDTF">2019-07-03T09:47:00Z</dcterms:modified>
</cp:coreProperties>
</file>