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52E2" w:rsidRPr="000752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A46655" w:rsidRDefault="00A4665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A569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A569A">
        <w:t>14 января 2019 года № 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31084" w:rsidRPr="00705953" w:rsidRDefault="00705953" w:rsidP="004A258D">
      <w:pPr>
        <w:autoSpaceDE w:val="0"/>
        <w:autoSpaceDN w:val="0"/>
        <w:adjustRightInd w:val="0"/>
        <w:ind w:right="139"/>
        <w:jc w:val="center"/>
        <w:rPr>
          <w:b/>
          <w:szCs w:val="28"/>
        </w:rPr>
      </w:pPr>
      <w:r w:rsidRPr="00705953">
        <w:rPr>
          <w:b/>
          <w:szCs w:val="28"/>
        </w:rPr>
        <w:t xml:space="preserve">Об утверждении Методики распределения иных межбюджетных трансфертов из бюджета Республики Карелия бюджетам </w:t>
      </w:r>
      <w:r>
        <w:rPr>
          <w:b/>
          <w:szCs w:val="28"/>
        </w:rPr>
        <w:br/>
      </w:r>
      <w:r w:rsidRPr="00705953">
        <w:rPr>
          <w:b/>
          <w:szCs w:val="28"/>
        </w:rPr>
        <w:t xml:space="preserve">муниципальных образований на поощрение органов </w:t>
      </w:r>
      <w:r>
        <w:rPr>
          <w:b/>
          <w:szCs w:val="28"/>
        </w:rPr>
        <w:br/>
      </w:r>
      <w:r w:rsidRPr="00705953">
        <w:rPr>
          <w:b/>
          <w:szCs w:val="28"/>
        </w:rPr>
        <w:t>местного самоуправления</w:t>
      </w:r>
      <w:r>
        <w:rPr>
          <w:b/>
          <w:szCs w:val="28"/>
        </w:rPr>
        <w:t xml:space="preserve"> по результатам оценки качества</w:t>
      </w:r>
      <w:r>
        <w:rPr>
          <w:b/>
          <w:szCs w:val="28"/>
        </w:rPr>
        <w:br/>
      </w:r>
      <w:r w:rsidRPr="00705953">
        <w:rPr>
          <w:b/>
          <w:szCs w:val="28"/>
        </w:rPr>
        <w:t>управления муниципальными финансами</w:t>
      </w:r>
    </w:p>
    <w:p w:rsidR="00705953" w:rsidRDefault="00705953" w:rsidP="004A258D">
      <w:pPr>
        <w:autoSpaceDE w:val="0"/>
        <w:autoSpaceDN w:val="0"/>
        <w:adjustRightInd w:val="0"/>
        <w:ind w:right="139"/>
        <w:jc w:val="center"/>
        <w:rPr>
          <w:szCs w:val="28"/>
        </w:rPr>
      </w:pPr>
    </w:p>
    <w:p w:rsidR="00705953" w:rsidRDefault="00705953" w:rsidP="004A258D">
      <w:pPr>
        <w:autoSpaceDE w:val="0"/>
        <w:autoSpaceDN w:val="0"/>
        <w:adjustRightInd w:val="0"/>
        <w:ind w:right="139" w:firstLine="709"/>
        <w:jc w:val="both"/>
        <w:rPr>
          <w:szCs w:val="28"/>
        </w:rPr>
      </w:pPr>
      <w:r>
        <w:rPr>
          <w:szCs w:val="28"/>
        </w:rPr>
        <w:t>В соответствии со статьей 3 Закона Республики Карелия от 31 декабря 2009 года № 1354-ЗРК «О бюджетном процессе в Республике Карелия» Правительств</w:t>
      </w:r>
      <w:r w:rsidR="004A258D">
        <w:rPr>
          <w:szCs w:val="28"/>
        </w:rPr>
        <w:t>о</w:t>
      </w:r>
      <w:r>
        <w:rPr>
          <w:szCs w:val="28"/>
        </w:rPr>
        <w:t xml:space="preserve"> Республики Карелия </w:t>
      </w:r>
      <w:proofErr w:type="spellStart"/>
      <w:proofErr w:type="gramStart"/>
      <w:r w:rsidRPr="00705953">
        <w:rPr>
          <w:b/>
          <w:szCs w:val="28"/>
        </w:rPr>
        <w:t>п</w:t>
      </w:r>
      <w:proofErr w:type="spellEnd"/>
      <w:proofErr w:type="gramEnd"/>
      <w:r w:rsidRPr="00705953">
        <w:rPr>
          <w:b/>
          <w:szCs w:val="28"/>
        </w:rPr>
        <w:t xml:space="preserve"> о с т а </w:t>
      </w:r>
      <w:proofErr w:type="spellStart"/>
      <w:r w:rsidRPr="00705953">
        <w:rPr>
          <w:b/>
          <w:szCs w:val="28"/>
        </w:rPr>
        <w:t>н</w:t>
      </w:r>
      <w:proofErr w:type="spellEnd"/>
      <w:r w:rsidRPr="00705953"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705953" w:rsidRDefault="00705953" w:rsidP="004A258D">
      <w:pPr>
        <w:autoSpaceDE w:val="0"/>
        <w:autoSpaceDN w:val="0"/>
        <w:adjustRightInd w:val="0"/>
        <w:ind w:right="139" w:firstLine="709"/>
        <w:jc w:val="both"/>
        <w:rPr>
          <w:szCs w:val="28"/>
        </w:rPr>
      </w:pPr>
      <w:r>
        <w:rPr>
          <w:szCs w:val="28"/>
        </w:rPr>
        <w:t>1. Утвердить прилагаемую Методику распределения иных межбюджетных трансфертов из бюджета Республики Карелия бюджетам муниципальных образований на поощрение органов местного самоуправления по результатам оценки качества управления муниципальными финансами.</w:t>
      </w:r>
    </w:p>
    <w:p w:rsidR="00705953" w:rsidRPr="000E025A" w:rsidRDefault="00705953" w:rsidP="004A258D">
      <w:pPr>
        <w:autoSpaceDE w:val="0"/>
        <w:autoSpaceDN w:val="0"/>
        <w:adjustRightInd w:val="0"/>
        <w:ind w:right="139" w:firstLine="709"/>
        <w:jc w:val="both"/>
        <w:rPr>
          <w:szCs w:val="28"/>
        </w:rPr>
      </w:pPr>
      <w:r>
        <w:rPr>
          <w:szCs w:val="28"/>
        </w:rPr>
        <w:t xml:space="preserve">2. Министерству финансов Республики Карелия ежегодно начиная </w:t>
      </w:r>
      <w:r>
        <w:rPr>
          <w:szCs w:val="28"/>
        </w:rPr>
        <w:br/>
        <w:t xml:space="preserve">с 1 января 2019 года вносить до 1 апреля </w:t>
      </w:r>
      <w:proofErr w:type="gramStart"/>
      <w:r>
        <w:rPr>
          <w:szCs w:val="28"/>
        </w:rPr>
        <w:t>в Правительство Республики Карелия в установленном порядке проект правового акта о распределении иных межбюджетных трансфертов из бюджета Республики Карелия бюджетам муниципальных образований на поощрение</w:t>
      </w:r>
      <w:proofErr w:type="gramEnd"/>
      <w:r>
        <w:rPr>
          <w:szCs w:val="28"/>
        </w:rPr>
        <w:t xml:space="preserve"> органов местного самоуправления по результатам оценки качества управления муниципальными финансами.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1C3931" w:rsidRDefault="00065830" w:rsidP="007C3CC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p w:rsidR="001C3931" w:rsidRDefault="001C3931" w:rsidP="007C3CC6">
      <w:pPr>
        <w:jc w:val="both"/>
      </w:pPr>
    </w:p>
    <w:p w:rsidR="007C3CC6" w:rsidRDefault="007C3CC6" w:rsidP="007C3CC6">
      <w:pPr>
        <w:jc w:val="both"/>
      </w:pPr>
    </w:p>
    <w:p w:rsidR="004A258D" w:rsidRDefault="004A258D" w:rsidP="007C3CC6">
      <w:pPr>
        <w:jc w:val="both"/>
        <w:sectPr w:rsidR="004A258D" w:rsidSect="00705953">
          <w:headerReference w:type="default" r:id="rId9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05953" w:rsidRDefault="00705953" w:rsidP="007C3CC6">
      <w:pPr>
        <w:jc w:val="both"/>
      </w:pPr>
    </w:p>
    <w:p w:rsidR="00705953" w:rsidRDefault="00705953" w:rsidP="00705953">
      <w:pPr>
        <w:ind w:firstLine="4962"/>
        <w:jc w:val="both"/>
      </w:pPr>
      <w:r>
        <w:t>Утверждена</w:t>
      </w:r>
    </w:p>
    <w:p w:rsidR="00705953" w:rsidRDefault="00705953" w:rsidP="00705953">
      <w:pPr>
        <w:ind w:firstLine="4962"/>
        <w:jc w:val="both"/>
      </w:pPr>
      <w:r>
        <w:t>постановлением Правительства</w:t>
      </w:r>
    </w:p>
    <w:p w:rsidR="000A569A" w:rsidRDefault="00705953" w:rsidP="000A569A">
      <w:pPr>
        <w:ind w:firstLine="4962"/>
        <w:jc w:val="both"/>
      </w:pPr>
      <w:r>
        <w:t xml:space="preserve">Республики Карелия </w:t>
      </w:r>
    </w:p>
    <w:p w:rsidR="000A569A" w:rsidRDefault="00705953" w:rsidP="000A569A">
      <w:pPr>
        <w:ind w:firstLine="4962"/>
        <w:jc w:val="both"/>
      </w:pPr>
      <w:r>
        <w:t>от</w:t>
      </w:r>
      <w:r w:rsidR="000A569A">
        <w:t xml:space="preserve"> 14 января 2019 года № 4-П</w:t>
      </w:r>
    </w:p>
    <w:p w:rsidR="00705953" w:rsidRDefault="00705953" w:rsidP="00705953">
      <w:pPr>
        <w:ind w:firstLine="4962"/>
        <w:jc w:val="both"/>
      </w:pPr>
    </w:p>
    <w:p w:rsidR="00705953" w:rsidRDefault="00705953" w:rsidP="007C3CC6">
      <w:pPr>
        <w:jc w:val="both"/>
      </w:pPr>
    </w:p>
    <w:p w:rsidR="00705953" w:rsidRDefault="00705953" w:rsidP="007C3CC6">
      <w:pPr>
        <w:jc w:val="both"/>
      </w:pPr>
    </w:p>
    <w:p w:rsidR="00705953" w:rsidRDefault="00705953" w:rsidP="007C3CC6">
      <w:pPr>
        <w:jc w:val="both"/>
      </w:pPr>
    </w:p>
    <w:p w:rsidR="00705953" w:rsidRPr="00705953" w:rsidRDefault="00705953" w:rsidP="00705953">
      <w:pPr>
        <w:jc w:val="center"/>
        <w:rPr>
          <w:b/>
          <w:szCs w:val="28"/>
        </w:rPr>
      </w:pPr>
      <w:r w:rsidRPr="00705953">
        <w:rPr>
          <w:b/>
          <w:szCs w:val="28"/>
        </w:rPr>
        <w:t xml:space="preserve">Методика </w:t>
      </w:r>
    </w:p>
    <w:p w:rsidR="00705953" w:rsidRDefault="00705953" w:rsidP="00705953">
      <w:pPr>
        <w:jc w:val="center"/>
        <w:rPr>
          <w:b/>
          <w:szCs w:val="28"/>
        </w:rPr>
      </w:pPr>
      <w:r w:rsidRPr="00705953">
        <w:rPr>
          <w:b/>
          <w:szCs w:val="28"/>
        </w:rPr>
        <w:t xml:space="preserve">распределения иных межбюджетных трансфертов из бюджета </w:t>
      </w:r>
      <w:r w:rsidRPr="00705953">
        <w:rPr>
          <w:b/>
          <w:szCs w:val="28"/>
        </w:rPr>
        <w:br/>
        <w:t xml:space="preserve">Республики Карелия бюджетам муниципальных образований </w:t>
      </w:r>
      <w:r w:rsidRPr="00705953">
        <w:rPr>
          <w:b/>
          <w:szCs w:val="28"/>
        </w:rPr>
        <w:br/>
        <w:t xml:space="preserve">на поощрение органов местного самоуправления по результатам </w:t>
      </w:r>
      <w:r w:rsidRPr="00705953">
        <w:rPr>
          <w:b/>
          <w:szCs w:val="28"/>
        </w:rPr>
        <w:br/>
        <w:t>оценки качества управления муниципальными финансами</w:t>
      </w:r>
    </w:p>
    <w:p w:rsidR="00705953" w:rsidRDefault="00705953" w:rsidP="00705953">
      <w:pPr>
        <w:jc w:val="center"/>
        <w:rPr>
          <w:b/>
          <w:szCs w:val="28"/>
        </w:rPr>
      </w:pPr>
    </w:p>
    <w:p w:rsidR="00705953" w:rsidRDefault="00705953" w:rsidP="00705953">
      <w:pPr>
        <w:ind w:firstLine="709"/>
        <w:jc w:val="both"/>
        <w:rPr>
          <w:szCs w:val="28"/>
        </w:rPr>
      </w:pPr>
    </w:p>
    <w:p w:rsidR="00705953" w:rsidRDefault="00705953" w:rsidP="00705953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Иные межбюджетные трансферты из бюджета Республики Карелия бюджетам муниципальных образований на поощрение органов местного самоуправления по результатам оценки качества управления муниципальными финансами (далее – межбюджетные трансферты) распределяются между бюджетами муниципальных районов и городских округов по итогам оценки качества управления муниципальными финансами за отчетный финансовый год, проведенной Министерством финансов Республики Карелия в установленном им порядке (далее – оценка качества).</w:t>
      </w:r>
      <w:proofErr w:type="gramEnd"/>
    </w:p>
    <w:p w:rsidR="00A46655" w:rsidRDefault="00705953" w:rsidP="00705953">
      <w:pPr>
        <w:ind w:firstLine="709"/>
        <w:jc w:val="both"/>
        <w:rPr>
          <w:szCs w:val="28"/>
        </w:rPr>
      </w:pPr>
      <w:r>
        <w:rPr>
          <w:szCs w:val="28"/>
        </w:rPr>
        <w:t xml:space="preserve">2. Распределение межбюджетных трансфертов из бюджета Республики Карелия бюджетам муниципальных районов и городских округов осуществляется Правительством Республики Карелия в пределах бюджетных ассигнований, предусмотренных в законе Республики Карелия о бюджете Республики Карелия на соответствующий финансовый год и </w:t>
      </w:r>
      <w:r w:rsidR="00A46655">
        <w:rPr>
          <w:szCs w:val="28"/>
        </w:rPr>
        <w:t>плановый период на указанные цели в следующих размерах:</w:t>
      </w:r>
    </w:p>
    <w:p w:rsidR="00A46655" w:rsidRDefault="00A46655" w:rsidP="00705953">
      <w:pPr>
        <w:ind w:firstLine="709"/>
        <w:jc w:val="both"/>
        <w:rPr>
          <w:szCs w:val="28"/>
        </w:rPr>
      </w:pPr>
      <w:r>
        <w:rPr>
          <w:szCs w:val="28"/>
        </w:rPr>
        <w:t>40 процентов – муниципальному району (городскому округу), занявшему первое место по итогам оценки качества;</w:t>
      </w:r>
    </w:p>
    <w:p w:rsidR="00705953" w:rsidRDefault="00A46655" w:rsidP="00705953">
      <w:pPr>
        <w:ind w:firstLine="709"/>
        <w:jc w:val="both"/>
        <w:rPr>
          <w:szCs w:val="28"/>
        </w:rPr>
      </w:pPr>
      <w:r>
        <w:rPr>
          <w:szCs w:val="28"/>
        </w:rPr>
        <w:t xml:space="preserve">60 процентов – в равных долях между двумя муниципальными районами (городскими округами), </w:t>
      </w:r>
      <w:r w:rsidR="00705953">
        <w:rPr>
          <w:szCs w:val="28"/>
        </w:rPr>
        <w:t xml:space="preserve"> </w:t>
      </w:r>
      <w:r w:rsidR="00D670CA">
        <w:rPr>
          <w:szCs w:val="28"/>
        </w:rPr>
        <w:t>занявшими второе и третье места по итогам оценки качества.</w:t>
      </w:r>
    </w:p>
    <w:p w:rsidR="00D670CA" w:rsidRDefault="00D670CA" w:rsidP="00705953">
      <w:pPr>
        <w:ind w:firstLine="709"/>
        <w:jc w:val="both"/>
        <w:rPr>
          <w:szCs w:val="28"/>
        </w:rPr>
      </w:pPr>
    </w:p>
    <w:p w:rsidR="00D670CA" w:rsidRPr="00705953" w:rsidRDefault="00D670CA" w:rsidP="00D670CA">
      <w:pPr>
        <w:ind w:firstLine="709"/>
        <w:jc w:val="center"/>
      </w:pPr>
      <w:r>
        <w:rPr>
          <w:szCs w:val="28"/>
        </w:rPr>
        <w:t>___________</w:t>
      </w:r>
    </w:p>
    <w:sectPr w:rsidR="00D670CA" w:rsidRPr="00705953" w:rsidSect="0070595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655" w:rsidRDefault="00A46655" w:rsidP="00CE0D98">
      <w:r>
        <w:separator/>
      </w:r>
    </w:p>
  </w:endnote>
  <w:endnote w:type="continuationSeparator" w:id="0">
    <w:p w:rsidR="00A46655" w:rsidRDefault="00A4665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655" w:rsidRDefault="00A46655" w:rsidP="00CE0D98">
      <w:r>
        <w:separator/>
      </w:r>
    </w:p>
  </w:footnote>
  <w:footnote w:type="continuationSeparator" w:id="0">
    <w:p w:rsidR="00A46655" w:rsidRDefault="00A4665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55" w:rsidRDefault="00A46655" w:rsidP="008E1BA0">
    <w:pPr>
      <w:pStyle w:val="a7"/>
    </w:pPr>
  </w:p>
  <w:p w:rsidR="00A46655" w:rsidRDefault="00A466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752E2"/>
    <w:rsid w:val="00093735"/>
    <w:rsid w:val="000954F8"/>
    <w:rsid w:val="000A569A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0CFC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A258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6F5739"/>
    <w:rsid w:val="00705953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4665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670CA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1A43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3BF6E-3301-4093-BB14-8E19764E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2019-01-15T07:24:00Z</cp:lastPrinted>
  <dcterms:created xsi:type="dcterms:W3CDTF">2019-01-09T08:14:00Z</dcterms:created>
  <dcterms:modified xsi:type="dcterms:W3CDTF">2019-01-15T07:24:00Z</dcterms:modified>
</cp:coreProperties>
</file>