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837" w:rsidRPr="00D16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49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7A60">
        <w:t>1 июля 2019 года № 279-П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26DAF" w:rsidRDefault="00126DAF" w:rsidP="0012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126DAF" w:rsidRDefault="00126DAF" w:rsidP="0012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от  17  февраля 2015 года № 49-П</w:t>
      </w:r>
    </w:p>
    <w:p w:rsidR="00126DAF" w:rsidRDefault="00126DAF" w:rsidP="0012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DAF" w:rsidRDefault="00126DAF" w:rsidP="0023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3136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о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с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т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а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36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о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в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л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я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е</w:t>
      </w:r>
      <w:r w:rsidR="0023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DAF" w:rsidRDefault="00126DAF" w:rsidP="0023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раздел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26DAF"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 программ</w:t>
      </w:r>
      <w:r w:rsidRPr="00126DAF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Республики Карелия «Воспроизводство и использование природных ресурсов и охрана окружающей среды», утвержденной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Карелия </w:t>
      </w:r>
      <w:r w:rsidR="002313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среды» (Собрание законодательства Республики Карелия, 2015, № 2, ст. 253;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2016, № 2, ст. 231; № 6, ст. 1272; № 10, ст. 2146; 2017, № 10, ст. 1963; Официальный интернет-портал правовой информации (</w:t>
      </w:r>
      <w:r w:rsidRPr="00126D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6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DA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126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D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26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D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24 декабря 2018 года, №</w:t>
      </w:r>
      <w:r w:rsidR="0063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1000201812240009; 3 апреля </w:t>
      </w:r>
      <w:r w:rsidR="0023136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6351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1000201904030001), следующие изменения:</w:t>
      </w:r>
      <w:proofErr w:type="gramEnd"/>
    </w:p>
    <w:p w:rsidR="00126DAF" w:rsidRDefault="00126DAF" w:rsidP="00126DAF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«на реализацию мероприятий в области использования и охраны водных объектов» заменить словами «на реализацию мероприятий федеральной целевой программы «Развитие водохозяйственного компле</w:t>
      </w:r>
      <w:r w:rsidR="00231363">
        <w:rPr>
          <w:rFonts w:ascii="Times New Roman" w:hAnsi="Times New Roman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сооружений)»;</w:t>
      </w:r>
    </w:p>
    <w:p w:rsidR="00126DAF" w:rsidRDefault="00126DAF" w:rsidP="00126D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шестом пункта 3 слова «на реализацию мероприятий в области использования и охраны водных объектов» заменить словами «на реализацию мероприятий федеральной целевой программы «Развитие водохозяйственного комплекса Рос</w:t>
      </w:r>
      <w:r w:rsidR="00231363">
        <w:rPr>
          <w:rFonts w:ascii="Times New Roman" w:hAnsi="Times New Roman"/>
          <w:sz w:val="28"/>
          <w:szCs w:val="28"/>
        </w:rPr>
        <w:t xml:space="preserve">сийской Федерации в 2012 – </w:t>
      </w:r>
      <w:r>
        <w:rPr>
          <w:rFonts w:ascii="Times New Roman" w:hAnsi="Times New Roman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сооружений)»;</w:t>
      </w:r>
      <w:proofErr w:type="gramEnd"/>
    </w:p>
    <w:p w:rsidR="00126DAF" w:rsidRDefault="00126DAF" w:rsidP="00126D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4 слова «на реализацию мероприятий в области использования и охраны водных объектов» заменить словами «на реализацию мероприятий федеральной целевой программы «Развитие водохозяйственного компле</w:t>
      </w:r>
      <w:r w:rsidR="00231363">
        <w:rPr>
          <w:rFonts w:ascii="Times New Roman" w:hAnsi="Times New Roman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23136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Default="00D16837">
        <w:pPr>
          <w:pStyle w:val="a7"/>
          <w:jc w:val="center"/>
        </w:pPr>
        <w:r w:rsidRPr="00B93999">
          <w:rPr>
            <w:sz w:val="24"/>
            <w:szCs w:val="24"/>
          </w:rPr>
          <w:fldChar w:fldCharType="begin"/>
        </w:r>
        <w:r w:rsidR="00CF4133" w:rsidRPr="00B93999">
          <w:rPr>
            <w:sz w:val="24"/>
            <w:szCs w:val="24"/>
          </w:rPr>
          <w:instrText xml:space="preserve"> PAGE   \* MERGEFORMAT </w:instrText>
        </w:r>
        <w:r w:rsidRPr="00B93999">
          <w:rPr>
            <w:sz w:val="24"/>
            <w:szCs w:val="24"/>
          </w:rPr>
          <w:fldChar w:fldCharType="separate"/>
        </w:r>
        <w:r w:rsidR="00C249DD">
          <w:rPr>
            <w:noProof/>
            <w:sz w:val="24"/>
            <w:szCs w:val="24"/>
          </w:rPr>
          <w:t>2</w:t>
        </w:r>
        <w:r w:rsidRPr="00B93999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7A60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6DAF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136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510B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2E7C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3999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9DD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133"/>
    <w:rsid w:val="00CF5812"/>
    <w:rsid w:val="00D16837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2512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45B5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DF44-C8C1-45CA-81F0-2DDB614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2019-07-04T06:46:00Z</cp:lastPrinted>
  <dcterms:created xsi:type="dcterms:W3CDTF">2019-06-26T12:15:00Z</dcterms:created>
  <dcterms:modified xsi:type="dcterms:W3CDTF">2019-07-04T06:47:00Z</dcterms:modified>
</cp:coreProperties>
</file>