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5296E" w:rsidP="00A9451D">
      <w:pPr>
        <w:ind w:left="-142"/>
        <w:jc w:val="center"/>
        <w:rPr>
          <w:sz w:val="16"/>
        </w:rPr>
      </w:pPr>
      <w:r w:rsidRPr="004529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0D7127" w:rsidRDefault="000D7127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0843CA" w:rsidRPr="005C69AD" w:rsidRDefault="000843CA" w:rsidP="005C69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AD">
        <w:rPr>
          <w:rFonts w:ascii="Times New Roman" w:hAnsi="Times New Roman" w:cs="Times New Roman"/>
          <w:b/>
          <w:sz w:val="28"/>
          <w:szCs w:val="28"/>
        </w:rPr>
        <w:t>О внесении изменения в Указ Главы Республики Карелия</w:t>
      </w:r>
    </w:p>
    <w:p w:rsidR="000843CA" w:rsidRPr="005C69AD" w:rsidRDefault="000843CA" w:rsidP="005C69AD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AD">
        <w:rPr>
          <w:rFonts w:ascii="Times New Roman" w:hAnsi="Times New Roman" w:cs="Times New Roman"/>
          <w:b/>
          <w:sz w:val="28"/>
          <w:szCs w:val="28"/>
        </w:rPr>
        <w:t>от 3 мая 2007 года № 67</w:t>
      </w:r>
    </w:p>
    <w:p w:rsidR="004A797C" w:rsidRPr="005C69AD" w:rsidRDefault="000843CA" w:rsidP="002D4BC4">
      <w:pPr>
        <w:ind w:firstLine="720"/>
        <w:jc w:val="both"/>
        <w:rPr>
          <w:sz w:val="26"/>
          <w:szCs w:val="26"/>
        </w:rPr>
      </w:pPr>
      <w:proofErr w:type="gramStart"/>
      <w:r w:rsidRPr="005C69AD">
        <w:rPr>
          <w:sz w:val="26"/>
          <w:szCs w:val="26"/>
        </w:rPr>
        <w:t xml:space="preserve">Внести в </w:t>
      </w:r>
      <w:r w:rsidR="002D4BC4" w:rsidRPr="005C69AD">
        <w:rPr>
          <w:sz w:val="26"/>
          <w:szCs w:val="26"/>
        </w:rPr>
        <w:t xml:space="preserve">пункт 1 </w:t>
      </w:r>
      <w:r w:rsidRPr="005C69AD">
        <w:rPr>
          <w:sz w:val="26"/>
          <w:szCs w:val="26"/>
        </w:rPr>
        <w:t>Указ</w:t>
      </w:r>
      <w:r w:rsidR="002D4BC4" w:rsidRPr="005C69AD">
        <w:rPr>
          <w:sz w:val="26"/>
          <w:szCs w:val="26"/>
        </w:rPr>
        <w:t xml:space="preserve">а </w:t>
      </w:r>
      <w:r w:rsidRPr="005C69AD">
        <w:rPr>
          <w:sz w:val="26"/>
          <w:szCs w:val="26"/>
        </w:rPr>
        <w:t xml:space="preserve">Главы Республики Карелия от </w:t>
      </w:r>
      <w:r w:rsidR="002D4BC4" w:rsidRPr="005C69AD">
        <w:rPr>
          <w:sz w:val="26"/>
          <w:szCs w:val="26"/>
        </w:rPr>
        <w:t xml:space="preserve">3 мая 2007 года </w:t>
      </w:r>
      <w:r w:rsidR="007465AE" w:rsidRPr="005C69AD">
        <w:rPr>
          <w:sz w:val="26"/>
          <w:szCs w:val="26"/>
        </w:rPr>
        <w:t xml:space="preserve">                </w:t>
      </w:r>
      <w:r w:rsidR="002D4BC4" w:rsidRPr="005C69AD">
        <w:rPr>
          <w:sz w:val="26"/>
          <w:szCs w:val="26"/>
        </w:rPr>
        <w:t xml:space="preserve">№ 67 </w:t>
      </w:r>
      <w:r w:rsidRPr="005C69AD">
        <w:rPr>
          <w:sz w:val="26"/>
          <w:szCs w:val="26"/>
        </w:rPr>
        <w:t xml:space="preserve"> </w:t>
      </w:r>
      <w:r w:rsidR="002D4BC4" w:rsidRPr="005C69AD">
        <w:rPr>
          <w:sz w:val="26"/>
          <w:szCs w:val="26"/>
        </w:rPr>
        <w:t xml:space="preserve">«О порядке и условиях выплаты единовременного поощрения  Главе Республики Карелия, лицам, замещающим отдельные государственные должности Республики Карелия, и государственным гражданским служащим Республики Карелия» </w:t>
      </w:r>
      <w:r w:rsidRPr="005C69AD">
        <w:rPr>
          <w:sz w:val="26"/>
          <w:szCs w:val="26"/>
        </w:rPr>
        <w:t xml:space="preserve">(Собрание законодательства Республики Карелия, </w:t>
      </w:r>
      <w:r w:rsidR="002D4BC4" w:rsidRPr="005C69AD">
        <w:rPr>
          <w:sz w:val="26"/>
          <w:szCs w:val="26"/>
        </w:rPr>
        <w:t>2007, № 5, ст. 611; 2010, № 11, ст. 1407; 2011, № 7, ст. 1043;</w:t>
      </w:r>
      <w:proofErr w:type="gramEnd"/>
      <w:r w:rsidR="002D4BC4" w:rsidRPr="005C69AD">
        <w:rPr>
          <w:sz w:val="26"/>
          <w:szCs w:val="26"/>
        </w:rPr>
        <w:t xml:space="preserve"> </w:t>
      </w:r>
      <w:proofErr w:type="gramStart"/>
      <w:r w:rsidRPr="005C69AD">
        <w:rPr>
          <w:sz w:val="26"/>
          <w:szCs w:val="26"/>
        </w:rPr>
        <w:t xml:space="preserve">2015, № </w:t>
      </w:r>
      <w:r w:rsidR="002D4BC4" w:rsidRPr="005C69AD">
        <w:rPr>
          <w:sz w:val="26"/>
          <w:szCs w:val="26"/>
        </w:rPr>
        <w:t>7</w:t>
      </w:r>
      <w:r w:rsidRPr="005C69AD">
        <w:rPr>
          <w:sz w:val="26"/>
          <w:szCs w:val="26"/>
        </w:rPr>
        <w:t xml:space="preserve">, ст. </w:t>
      </w:r>
      <w:r w:rsidR="002D4BC4" w:rsidRPr="005C69AD">
        <w:rPr>
          <w:sz w:val="26"/>
          <w:szCs w:val="26"/>
        </w:rPr>
        <w:t>1345</w:t>
      </w:r>
      <w:r w:rsidRPr="005C69AD">
        <w:rPr>
          <w:sz w:val="26"/>
          <w:szCs w:val="26"/>
        </w:rPr>
        <w:t xml:space="preserve">; 2018, № </w:t>
      </w:r>
      <w:r w:rsidR="002D4BC4" w:rsidRPr="005C69AD">
        <w:rPr>
          <w:sz w:val="26"/>
          <w:szCs w:val="26"/>
        </w:rPr>
        <w:t>7</w:t>
      </w:r>
      <w:r w:rsidRPr="005C69AD">
        <w:rPr>
          <w:sz w:val="26"/>
          <w:szCs w:val="26"/>
        </w:rPr>
        <w:t xml:space="preserve">, ст. </w:t>
      </w:r>
      <w:r w:rsidR="002D4BC4" w:rsidRPr="005C69AD">
        <w:rPr>
          <w:sz w:val="26"/>
          <w:szCs w:val="26"/>
        </w:rPr>
        <w:t xml:space="preserve"> 1442; Официальный интернет-портал  правовой информации (</w:t>
      </w:r>
      <w:r w:rsidR="002D4BC4" w:rsidRPr="005C69AD">
        <w:rPr>
          <w:sz w:val="26"/>
          <w:szCs w:val="26"/>
          <w:lang w:val="en-US"/>
        </w:rPr>
        <w:t>www</w:t>
      </w:r>
      <w:r w:rsidR="002D4BC4" w:rsidRPr="005C69AD">
        <w:rPr>
          <w:sz w:val="26"/>
          <w:szCs w:val="26"/>
        </w:rPr>
        <w:t>.</w:t>
      </w:r>
      <w:proofErr w:type="spellStart"/>
      <w:r w:rsidR="002D4BC4" w:rsidRPr="005C69AD">
        <w:rPr>
          <w:sz w:val="26"/>
          <w:szCs w:val="26"/>
          <w:lang w:val="en-US"/>
        </w:rPr>
        <w:t>pravo</w:t>
      </w:r>
      <w:proofErr w:type="spellEnd"/>
      <w:r w:rsidR="002D4BC4" w:rsidRPr="005C69AD">
        <w:rPr>
          <w:sz w:val="26"/>
          <w:szCs w:val="26"/>
        </w:rPr>
        <w:t>.</w:t>
      </w:r>
      <w:proofErr w:type="spellStart"/>
      <w:r w:rsidR="002D4BC4" w:rsidRPr="005C69AD">
        <w:rPr>
          <w:sz w:val="26"/>
          <w:szCs w:val="26"/>
          <w:lang w:val="en-US"/>
        </w:rPr>
        <w:t>gov</w:t>
      </w:r>
      <w:proofErr w:type="spellEnd"/>
      <w:r w:rsidR="002D4BC4" w:rsidRPr="005C69AD">
        <w:rPr>
          <w:sz w:val="26"/>
          <w:szCs w:val="26"/>
        </w:rPr>
        <w:t>.</w:t>
      </w:r>
      <w:proofErr w:type="spellStart"/>
      <w:r w:rsidR="002D4BC4" w:rsidRPr="005C69AD">
        <w:rPr>
          <w:sz w:val="26"/>
          <w:szCs w:val="26"/>
          <w:lang w:val="en-US"/>
        </w:rPr>
        <w:t>ru</w:t>
      </w:r>
      <w:proofErr w:type="spellEnd"/>
      <w:r w:rsidR="002D4BC4" w:rsidRPr="005C69AD">
        <w:rPr>
          <w:sz w:val="26"/>
          <w:szCs w:val="26"/>
        </w:rPr>
        <w:t xml:space="preserve">), </w:t>
      </w:r>
      <w:r w:rsidR="005C69AD">
        <w:rPr>
          <w:sz w:val="26"/>
          <w:szCs w:val="26"/>
        </w:rPr>
        <w:t xml:space="preserve">                       </w:t>
      </w:r>
      <w:r w:rsidR="002D4BC4" w:rsidRPr="005C69AD">
        <w:rPr>
          <w:sz w:val="26"/>
          <w:szCs w:val="26"/>
        </w:rPr>
        <w:t>18 февраля 2019 года,  № 1000201902180007</w:t>
      </w:r>
      <w:r w:rsidRPr="005C69AD">
        <w:rPr>
          <w:sz w:val="26"/>
          <w:szCs w:val="26"/>
        </w:rPr>
        <w:t xml:space="preserve">) </w:t>
      </w:r>
      <w:r w:rsidR="004A797C" w:rsidRPr="005C69AD">
        <w:rPr>
          <w:sz w:val="26"/>
          <w:szCs w:val="26"/>
        </w:rPr>
        <w:t xml:space="preserve">изменение, изложив его в </w:t>
      </w:r>
      <w:r w:rsidRPr="005C69AD">
        <w:rPr>
          <w:sz w:val="26"/>
          <w:szCs w:val="26"/>
        </w:rPr>
        <w:t>следующ</w:t>
      </w:r>
      <w:r w:rsidR="004A797C" w:rsidRPr="005C69AD">
        <w:rPr>
          <w:sz w:val="26"/>
          <w:szCs w:val="26"/>
        </w:rPr>
        <w:t>ей редакции:</w:t>
      </w:r>
      <w:proofErr w:type="gramEnd"/>
    </w:p>
    <w:p w:rsidR="000843CA" w:rsidRPr="005C69AD" w:rsidRDefault="000843CA" w:rsidP="000843CA">
      <w:pPr>
        <w:jc w:val="both"/>
        <w:rPr>
          <w:sz w:val="26"/>
          <w:szCs w:val="26"/>
        </w:rPr>
      </w:pPr>
      <w:r w:rsidRPr="005C69AD">
        <w:rPr>
          <w:sz w:val="26"/>
          <w:szCs w:val="26"/>
        </w:rPr>
        <w:tab/>
      </w:r>
      <w:r w:rsidR="000D7127" w:rsidRPr="005C69AD">
        <w:rPr>
          <w:sz w:val="26"/>
          <w:szCs w:val="26"/>
        </w:rPr>
        <w:t>«</w:t>
      </w:r>
      <w:r w:rsidRPr="005C69AD">
        <w:rPr>
          <w:sz w:val="26"/>
          <w:szCs w:val="26"/>
        </w:rPr>
        <w:t xml:space="preserve">1. </w:t>
      </w:r>
      <w:proofErr w:type="gramStart"/>
      <w:r w:rsidRPr="005C69AD">
        <w:rPr>
          <w:sz w:val="26"/>
          <w:szCs w:val="26"/>
        </w:rPr>
        <w:t xml:space="preserve">Установить, что при награждении </w:t>
      </w:r>
      <w:r w:rsidR="000D7127" w:rsidRPr="005C69AD">
        <w:rPr>
          <w:sz w:val="26"/>
          <w:szCs w:val="26"/>
        </w:rPr>
        <w:t xml:space="preserve">Главы Республики Карелия, </w:t>
      </w:r>
      <w:r w:rsidRPr="005C69AD">
        <w:rPr>
          <w:sz w:val="26"/>
          <w:szCs w:val="26"/>
        </w:rPr>
        <w:t xml:space="preserve">лиц,   замещающих государственные должности Республики Карелия, </w:t>
      </w:r>
      <w:r w:rsidR="000D7127" w:rsidRPr="005C69AD">
        <w:rPr>
          <w:sz w:val="26"/>
          <w:szCs w:val="26"/>
        </w:rPr>
        <w:t xml:space="preserve">указанные в пунктах 1 – 3, 13 – 17, 19 – 21 статьи 3 Закона Республики Карелия от 4 марта </w:t>
      </w:r>
      <w:r w:rsidR="00291141">
        <w:rPr>
          <w:sz w:val="26"/>
          <w:szCs w:val="26"/>
        </w:rPr>
        <w:br/>
      </w:r>
      <w:r w:rsidR="000D7127" w:rsidRPr="005C69AD">
        <w:rPr>
          <w:sz w:val="26"/>
          <w:szCs w:val="26"/>
        </w:rPr>
        <w:t xml:space="preserve">2005 года № 857-ЗРК «О некоторых вопросах государственной гражданской службы и правового положения лиц, замещающих государственные должности», </w:t>
      </w:r>
      <w:r w:rsidR="00291141">
        <w:rPr>
          <w:sz w:val="26"/>
          <w:szCs w:val="26"/>
        </w:rPr>
        <w:br/>
      </w:r>
      <w:r w:rsidR="000D7127" w:rsidRPr="005C69AD">
        <w:rPr>
          <w:sz w:val="26"/>
          <w:szCs w:val="26"/>
        </w:rPr>
        <w:t>а также в пунктах 5 – 9 указанной статьи, работающих на профессиональной постоянной основе, и</w:t>
      </w:r>
      <w:proofErr w:type="gramEnd"/>
      <w:r w:rsidR="000D7127" w:rsidRPr="005C69AD">
        <w:rPr>
          <w:sz w:val="26"/>
          <w:szCs w:val="26"/>
        </w:rPr>
        <w:t xml:space="preserve"> </w:t>
      </w:r>
      <w:proofErr w:type="gramStart"/>
      <w:r w:rsidR="000D7127" w:rsidRPr="005C69AD">
        <w:rPr>
          <w:sz w:val="26"/>
          <w:szCs w:val="26"/>
        </w:rPr>
        <w:t xml:space="preserve">государственных гражданских служащих Республики Карелия (далее – награжденные лица) государственными наградами Республики Карелия (далее – государственные награды) им выплачивается единовременное поощрение в размере одного месячного должностного оклада для Главы Республики Карелия и лиц, замещающих государственные должности Республики Карелия, и одного месячного оклада государственного гражданского служащего Республики Карелия в соответствии с замещаемой им должностью государственной </w:t>
      </w:r>
      <w:r w:rsidR="007465AE" w:rsidRPr="005C69AD">
        <w:rPr>
          <w:sz w:val="26"/>
          <w:szCs w:val="26"/>
        </w:rPr>
        <w:t>гражданской службы Республики Карелия – для лиц, замещающих должности</w:t>
      </w:r>
      <w:proofErr w:type="gramEnd"/>
      <w:r w:rsidR="007465AE" w:rsidRPr="005C69AD">
        <w:rPr>
          <w:sz w:val="26"/>
          <w:szCs w:val="26"/>
        </w:rPr>
        <w:t xml:space="preserve"> государственной гражданской службы Республики Карелия</w:t>
      </w:r>
      <w:proofErr w:type="gramStart"/>
      <w:r w:rsidR="007465AE" w:rsidRPr="005C69AD">
        <w:rPr>
          <w:sz w:val="26"/>
          <w:szCs w:val="26"/>
        </w:rPr>
        <w:t xml:space="preserve">.». </w:t>
      </w:r>
      <w:r w:rsidR="000D7127" w:rsidRPr="005C69AD">
        <w:rPr>
          <w:sz w:val="26"/>
          <w:szCs w:val="26"/>
        </w:rPr>
        <w:t xml:space="preserve"> </w:t>
      </w:r>
      <w:proofErr w:type="gramEnd"/>
    </w:p>
    <w:p w:rsid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C69AD">
        <w:rPr>
          <w:rFonts w:ascii="Times New Roman" w:hAnsi="Times New Roman" w:cs="Times New Roman"/>
          <w:sz w:val="28"/>
          <w:szCs w:val="28"/>
        </w:rPr>
        <w:t xml:space="preserve">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1B3592" w:rsidRDefault="001B359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B3592" w:rsidRDefault="001B3592" w:rsidP="001B3592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1B3592" w:rsidRDefault="001B3592" w:rsidP="001B3592">
      <w:pPr>
        <w:rPr>
          <w:sz w:val="28"/>
          <w:szCs w:val="28"/>
        </w:rPr>
      </w:pPr>
      <w:r>
        <w:rPr>
          <w:sz w:val="28"/>
          <w:szCs w:val="28"/>
        </w:rPr>
        <w:t>6 мая 2019 года</w:t>
      </w:r>
    </w:p>
    <w:p w:rsidR="001B3592" w:rsidRDefault="001B3592" w:rsidP="001B3592">
      <w:pPr>
        <w:rPr>
          <w:sz w:val="28"/>
          <w:szCs w:val="28"/>
        </w:rPr>
      </w:pPr>
      <w:r>
        <w:rPr>
          <w:sz w:val="28"/>
          <w:szCs w:val="28"/>
        </w:rPr>
        <w:t>№ 32</w:t>
      </w:r>
    </w:p>
    <w:p w:rsidR="001B3592" w:rsidRDefault="001B359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1B3592" w:rsidSect="00746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27" w:rsidRDefault="000D7127">
      <w:r>
        <w:separator/>
      </w:r>
    </w:p>
  </w:endnote>
  <w:endnote w:type="continuationSeparator" w:id="0">
    <w:p w:rsidR="000D7127" w:rsidRDefault="000D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27" w:rsidRDefault="000D71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27" w:rsidRDefault="000D71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27" w:rsidRDefault="000D71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27" w:rsidRDefault="000D7127">
      <w:r>
        <w:separator/>
      </w:r>
    </w:p>
  </w:footnote>
  <w:footnote w:type="continuationSeparator" w:id="0">
    <w:p w:rsidR="000D7127" w:rsidRDefault="000D7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27" w:rsidRDefault="0045296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71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7127" w:rsidRDefault="000D71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0D7127" w:rsidRDefault="0045296E">
        <w:pPr>
          <w:pStyle w:val="a5"/>
          <w:jc w:val="center"/>
        </w:pPr>
        <w:fldSimple w:instr="PAGE   \* MERGEFORMAT">
          <w:r w:rsidR="007465AE">
            <w:rPr>
              <w:noProof/>
            </w:rPr>
            <w:t>2</w:t>
          </w:r>
        </w:fldSimple>
      </w:p>
    </w:sdtContent>
  </w:sdt>
  <w:p w:rsidR="000D7127" w:rsidRDefault="000D71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27" w:rsidRDefault="000D71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843CA"/>
    <w:rsid w:val="000918FC"/>
    <w:rsid w:val="000A1643"/>
    <w:rsid w:val="000A6C33"/>
    <w:rsid w:val="000B5BB8"/>
    <w:rsid w:val="000C2369"/>
    <w:rsid w:val="000D7127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3592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1141"/>
    <w:rsid w:val="00293A2D"/>
    <w:rsid w:val="002A57CF"/>
    <w:rsid w:val="002A6477"/>
    <w:rsid w:val="002B1C91"/>
    <w:rsid w:val="002B1CDC"/>
    <w:rsid w:val="002C4726"/>
    <w:rsid w:val="002D4BC4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5296E"/>
    <w:rsid w:val="0047166F"/>
    <w:rsid w:val="004924B3"/>
    <w:rsid w:val="004A43B4"/>
    <w:rsid w:val="004A797C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C69AD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465AE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0CD1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1765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8</cp:revision>
  <cp:lastPrinted>2019-05-06T12:38:00Z</cp:lastPrinted>
  <dcterms:created xsi:type="dcterms:W3CDTF">2019-04-25T12:28:00Z</dcterms:created>
  <dcterms:modified xsi:type="dcterms:W3CDTF">2019-05-06T12:38:00Z</dcterms:modified>
</cp:coreProperties>
</file>