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C10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C109F">
        <w:t xml:space="preserve"> 6 августа 2019 года № 550р-П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C5595" w:rsidRDefault="00DC5595" w:rsidP="004C17F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Закона Республики Карелия от 21 декабря 2018 года № 2337-ЗРК «О бюджете Республики Карелия на 2019 год </w:t>
      </w:r>
      <w:r>
        <w:rPr>
          <w:szCs w:val="28"/>
        </w:rPr>
        <w:br/>
        <w:t xml:space="preserve">и на плановый период 2020 и 2021 годов», постановлениями Правительства Республики Карелия от 23 марта 2009 года № 57-П «О порядке предоставления иных межбюджетных трансфертов местным бюджетам из </w:t>
      </w:r>
      <w:r w:rsidR="005C109F">
        <w:rPr>
          <w:szCs w:val="28"/>
        </w:rPr>
        <w:t xml:space="preserve">бюджета Республики Карелия», от 6 </w:t>
      </w:r>
      <w:r>
        <w:rPr>
          <w:szCs w:val="28"/>
        </w:rPr>
        <w:t>августа 2019 года №</w:t>
      </w:r>
      <w:r w:rsidR="005C109F">
        <w:rPr>
          <w:szCs w:val="28"/>
        </w:rPr>
        <w:t xml:space="preserve"> 319</w:t>
      </w:r>
      <w:r>
        <w:rPr>
          <w:szCs w:val="28"/>
        </w:rPr>
        <w:t xml:space="preserve">-П </w:t>
      </w:r>
      <w:r w:rsidR="004C17FF">
        <w:rPr>
          <w:szCs w:val="28"/>
        </w:rPr>
        <w:br/>
      </w:r>
      <w:r>
        <w:rPr>
          <w:szCs w:val="28"/>
        </w:rPr>
        <w:t>«Об</w:t>
      </w:r>
      <w:r w:rsidR="004C17FF">
        <w:rPr>
          <w:szCs w:val="28"/>
        </w:rPr>
        <w:t xml:space="preserve"> утверждении Методики</w:t>
      </w:r>
      <w:proofErr w:type="gramEnd"/>
      <w:r w:rsidR="004C17FF">
        <w:rPr>
          <w:szCs w:val="28"/>
        </w:rPr>
        <w:t xml:space="preserve"> </w:t>
      </w:r>
      <w:proofErr w:type="gramStart"/>
      <w:r w:rsidR="004C17FF">
        <w:rPr>
          <w:szCs w:val="28"/>
        </w:rPr>
        <w:t>распределения иных межбюджетных трансфертов из бюджета Республики Карелия бюджетам муниципальных образований на содействие участию во Всероссийском конкурсе лучших проектов создания комфортной городской среды в 2020 году</w:t>
      </w:r>
      <w:r w:rsidR="00801EAB">
        <w:rPr>
          <w:szCs w:val="28"/>
        </w:rPr>
        <w:t>»</w:t>
      </w:r>
      <w:r w:rsidR="004C17FF">
        <w:rPr>
          <w:szCs w:val="28"/>
        </w:rPr>
        <w:t xml:space="preserve"> установить</w:t>
      </w:r>
      <w:r w:rsidR="004C17FF" w:rsidRPr="004C17FF">
        <w:rPr>
          <w:szCs w:val="28"/>
        </w:rPr>
        <w:t xml:space="preserve"> </w:t>
      </w:r>
      <w:r w:rsidR="004C17FF">
        <w:rPr>
          <w:szCs w:val="28"/>
        </w:rPr>
        <w:t xml:space="preserve">распределение на 2019 иных межбюджетных трансфертов из бюджета Республики Карелия бюджетам муниципальных образований на содействие участию во Всероссийском конкурсе лучших проектов создания комфортной городской среды в 2020 году </w:t>
      </w:r>
      <w:r>
        <w:rPr>
          <w:szCs w:val="28"/>
        </w:rPr>
        <w:t>согласно приложению к настоящему распоряжению.</w:t>
      </w:r>
      <w:proofErr w:type="gramEnd"/>
    </w:p>
    <w:p w:rsidR="00DC5595" w:rsidRDefault="00DC5595" w:rsidP="00DC559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5595" w:rsidRDefault="00DC5595" w:rsidP="00DC5595">
      <w:pPr>
        <w:pStyle w:val="ConsPlusNormal"/>
        <w:ind w:firstLine="0"/>
        <w:rPr>
          <w:sz w:val="27"/>
          <w:szCs w:val="27"/>
        </w:rPr>
      </w:pPr>
    </w:p>
    <w:p w:rsidR="00DC5595" w:rsidRDefault="00DC5595" w:rsidP="00DC5595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DC5595" w:rsidRDefault="00DC5595" w:rsidP="00DC559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DC5595" w:rsidRDefault="00DC5595" w:rsidP="00DC5595">
      <w:pPr>
        <w:rPr>
          <w:szCs w:val="28"/>
        </w:rPr>
        <w:sectPr w:rsidR="00DC559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C5595" w:rsidRDefault="00DC5595" w:rsidP="00DC5595">
      <w:pPr>
        <w:pStyle w:val="ConsPlusNormal"/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DC5595" w:rsidRDefault="00DC5595" w:rsidP="00DC5595">
      <w:pPr>
        <w:pStyle w:val="ConsPlusNormal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DC5595" w:rsidRDefault="00DC5595" w:rsidP="00DC5595">
      <w:pPr>
        <w:pStyle w:val="ConsPlusNormal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C109F" w:rsidRPr="005C109F">
        <w:rPr>
          <w:sz w:val="28"/>
          <w:szCs w:val="28"/>
        </w:rPr>
        <w:t>6 августа 2019 года № 550р-П</w:t>
      </w:r>
    </w:p>
    <w:p w:rsidR="00DC5595" w:rsidRDefault="00DC5595" w:rsidP="00DC5595">
      <w:pPr>
        <w:pStyle w:val="ConsPlusNormal"/>
        <w:ind w:firstLine="4253"/>
        <w:rPr>
          <w:sz w:val="28"/>
          <w:szCs w:val="28"/>
        </w:rPr>
      </w:pPr>
    </w:p>
    <w:p w:rsidR="00DC5595" w:rsidRDefault="00DC5595" w:rsidP="00DC5595">
      <w:pPr>
        <w:pStyle w:val="ConsPlusNormal"/>
        <w:ind w:firstLine="4253"/>
        <w:rPr>
          <w:sz w:val="28"/>
          <w:szCs w:val="28"/>
        </w:rPr>
      </w:pPr>
    </w:p>
    <w:p w:rsidR="00DC5595" w:rsidRDefault="00DC5595" w:rsidP="00DC5595">
      <w:pPr>
        <w:pStyle w:val="ConsPlusNormal"/>
        <w:ind w:firstLine="4253"/>
        <w:rPr>
          <w:sz w:val="28"/>
          <w:szCs w:val="28"/>
        </w:rPr>
      </w:pPr>
    </w:p>
    <w:p w:rsidR="00DC5595" w:rsidRDefault="00DC5595" w:rsidP="00DC559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DC5595" w:rsidRDefault="00DC5595" w:rsidP="00DC559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 2019 иных межбюджетных трансфертов из бюджета Республики Карелия </w:t>
      </w:r>
    </w:p>
    <w:p w:rsidR="00DC5595" w:rsidRDefault="00DC5595" w:rsidP="00DC559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бюджетам муниципальных образований на содействие участию</w:t>
      </w:r>
      <w:r>
        <w:rPr>
          <w:szCs w:val="28"/>
        </w:rPr>
        <w:br/>
        <w:t xml:space="preserve">во Всероссийском конкурсе лучших проектов создания комфортной </w:t>
      </w:r>
      <w:r>
        <w:rPr>
          <w:szCs w:val="28"/>
        </w:rPr>
        <w:br/>
        <w:t>городской среды в 2020 году</w:t>
      </w:r>
    </w:p>
    <w:p w:rsidR="00DC5595" w:rsidRDefault="00DC5595" w:rsidP="00DC5595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C5595" w:rsidRDefault="00DC5595" w:rsidP="00DC5595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C5595" w:rsidRDefault="00DC5595" w:rsidP="00DC559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662"/>
        <w:gridCol w:w="1847"/>
      </w:tblGrid>
      <w:tr w:rsidR="00DC5595" w:rsidTr="004C17FF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595" w:rsidRDefault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Костомукшский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595" w:rsidRDefault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7FF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Беломорское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Кондопожский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Кондопожское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Олонецкий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Олонецкое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Питкярантское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 w:rsidP="00DC5595">
            <w:pPr>
              <w:jc w:val="center"/>
            </w:pPr>
            <w:r w:rsidRPr="00DA6DA6">
              <w:rPr>
                <w:szCs w:val="28"/>
              </w:rPr>
              <w:t>100,0</w:t>
            </w:r>
          </w:p>
        </w:tc>
      </w:tr>
      <w:tr w:rsidR="00DC5595" w:rsidTr="004C17FF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595" w:rsidRDefault="00DC5595" w:rsidP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95" w:rsidRDefault="00DC559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595" w:rsidRDefault="00DC559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</w:tbl>
    <w:p w:rsidR="00DC5595" w:rsidRDefault="00DC5595" w:rsidP="00DC559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C5595" w:rsidRDefault="00DC5595" w:rsidP="00DC5595">
      <w:pPr>
        <w:ind w:right="140" w:firstLine="567"/>
        <w:jc w:val="both"/>
        <w:rPr>
          <w:szCs w:val="28"/>
        </w:rPr>
      </w:pPr>
    </w:p>
    <w:p w:rsidR="00DC5595" w:rsidRDefault="00DC5595" w:rsidP="00DC5595">
      <w:pPr>
        <w:ind w:right="140" w:firstLine="567"/>
        <w:jc w:val="both"/>
        <w:rPr>
          <w:szCs w:val="28"/>
        </w:rPr>
      </w:pPr>
    </w:p>
    <w:p w:rsidR="00DC5595" w:rsidRDefault="00DC5595" w:rsidP="00DC5595">
      <w:pPr>
        <w:rPr>
          <w:szCs w:val="24"/>
        </w:rPr>
      </w:pPr>
    </w:p>
    <w:p w:rsidR="0031120F" w:rsidRDefault="0031120F" w:rsidP="0031120F">
      <w:pPr>
        <w:ind w:right="140" w:firstLine="567"/>
        <w:jc w:val="both"/>
        <w:rPr>
          <w:szCs w:val="28"/>
        </w:rPr>
      </w:pPr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95" w:rsidRDefault="00DC5595">
      <w:r>
        <w:separator/>
      </w:r>
    </w:p>
  </w:endnote>
  <w:endnote w:type="continuationSeparator" w:id="0">
    <w:p w:rsidR="00DC5595" w:rsidRDefault="00DC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95" w:rsidRDefault="002B41B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55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595" w:rsidRDefault="00DC559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95" w:rsidRDefault="00DC559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95" w:rsidRDefault="00DC5595">
      <w:r>
        <w:separator/>
      </w:r>
    </w:p>
  </w:footnote>
  <w:footnote w:type="continuationSeparator" w:id="0">
    <w:p w:rsidR="00DC5595" w:rsidRDefault="00DC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DC5595" w:rsidRDefault="002B41B7">
        <w:pPr>
          <w:pStyle w:val="a6"/>
          <w:jc w:val="center"/>
        </w:pPr>
        <w:fldSimple w:instr=" PAGE   \* MERGEFORMAT ">
          <w:r w:rsidR="00DC5595">
            <w:rPr>
              <w:noProof/>
            </w:rPr>
            <w:t>2</w:t>
          </w:r>
        </w:fldSimple>
      </w:p>
    </w:sdtContent>
  </w:sdt>
  <w:p w:rsidR="00DC5595" w:rsidRDefault="00DC55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95" w:rsidRDefault="00DC5595">
    <w:pPr>
      <w:pStyle w:val="a6"/>
      <w:jc w:val="center"/>
    </w:pPr>
  </w:p>
  <w:p w:rsidR="00DC5595" w:rsidRDefault="00DC55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475A2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41B7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17FF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109F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1EAB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5595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558B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AE92-1730-442D-B1F6-98FB88A9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2019-08-06T09:42:00Z</cp:lastPrinted>
  <dcterms:created xsi:type="dcterms:W3CDTF">2019-08-02T12:38:00Z</dcterms:created>
  <dcterms:modified xsi:type="dcterms:W3CDTF">2019-08-06T09:42:00Z</dcterms:modified>
</cp:coreProperties>
</file>