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EA3CF6" w:rsidP="006A492D">
      <w:pPr>
        <w:tabs>
          <w:tab w:val="left" w:pos="8931"/>
        </w:tabs>
        <w:spacing w:before="240"/>
        <w:ind w:right="424"/>
        <w:jc w:val="center"/>
      </w:pPr>
      <w:r w:rsidRPr="00D35327">
        <w:t xml:space="preserve"> </w:t>
      </w:r>
      <w:r w:rsidR="00C55070">
        <w:t xml:space="preserve">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6A492D">
        <w:t>18 января 2019 года № 23р-П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923325">
        <w:rPr>
          <w:sz w:val="28"/>
          <w:szCs w:val="28"/>
        </w:rPr>
        <w:t xml:space="preserve">В целях реализации распоряжения Правительства Республики Карелия от 16 августа 2016 года № 641р-П утвердить график передачи органами исполнительной власти Республики Карелия функций по ведению бухгалтерского учета и составлению бухгалтерской отчетности государственному казенному учреждению Республики Карелия </w:t>
      </w:r>
      <w:r w:rsidR="00923325">
        <w:rPr>
          <w:sz w:val="28"/>
          <w:szCs w:val="28"/>
        </w:rPr>
        <w:br/>
        <w:t>«Центр бухгалтерского и аналитического сопровождения» согласно приложению к настоящему распоряжению.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923325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923325" w:rsidRDefault="00923325" w:rsidP="00923325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t>распоряжению Правительства</w:t>
      </w:r>
    </w:p>
    <w:p w:rsidR="006A492D" w:rsidRDefault="00923325" w:rsidP="006A492D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923325" w:rsidRPr="006A492D" w:rsidRDefault="00923325" w:rsidP="006A492D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t>от</w:t>
      </w:r>
      <w:r w:rsidR="006A492D">
        <w:rPr>
          <w:sz w:val="28"/>
          <w:szCs w:val="28"/>
        </w:rPr>
        <w:t xml:space="preserve"> 18 января 2019 года № 23</w:t>
      </w:r>
      <w:r w:rsidR="006A492D" w:rsidRPr="006A492D">
        <w:rPr>
          <w:sz w:val="28"/>
          <w:szCs w:val="28"/>
        </w:rPr>
        <w:t>р-П</w:t>
      </w: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8E4D37">
      <w:pPr>
        <w:pStyle w:val="ConsPlusNormal"/>
        <w:ind w:firstLine="0"/>
        <w:rPr>
          <w:sz w:val="28"/>
          <w:szCs w:val="28"/>
        </w:rPr>
      </w:pPr>
    </w:p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передачи органами исполнительной власти Республики Карелия функций </w:t>
      </w:r>
      <w:r>
        <w:rPr>
          <w:sz w:val="28"/>
          <w:szCs w:val="28"/>
        </w:rPr>
        <w:br/>
        <w:t xml:space="preserve">по ведению бухгалтерского учета и составлению бухгалтерской отчетности государственному казенному учреждению Республики Карелия </w:t>
      </w:r>
      <w:r>
        <w:rPr>
          <w:sz w:val="28"/>
          <w:szCs w:val="28"/>
        </w:rPr>
        <w:br/>
        <w:t>«Центр бухгалтерского и аналитического сопровождения»</w:t>
      </w:r>
    </w:p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</w:p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637"/>
        <w:gridCol w:w="3934"/>
      </w:tblGrid>
      <w:tr w:rsidR="00923325" w:rsidTr="00923325">
        <w:tc>
          <w:tcPr>
            <w:tcW w:w="5637" w:type="dxa"/>
          </w:tcPr>
          <w:p w:rsidR="00923325" w:rsidRDefault="00923325" w:rsidP="0092332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исполнительной власти Республики Карелия </w:t>
            </w:r>
          </w:p>
          <w:p w:rsidR="00923325" w:rsidRDefault="00923325" w:rsidP="0092332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23325" w:rsidRDefault="00923325" w:rsidP="0092332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923325" w:rsidTr="00923325">
        <w:tc>
          <w:tcPr>
            <w:tcW w:w="5637" w:type="dxa"/>
          </w:tcPr>
          <w:p w:rsidR="00923325" w:rsidRDefault="00923325" w:rsidP="0092332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туризму Республики Карелия </w:t>
            </w:r>
          </w:p>
        </w:tc>
        <w:tc>
          <w:tcPr>
            <w:tcW w:w="3934" w:type="dxa"/>
          </w:tcPr>
          <w:p w:rsidR="00923325" w:rsidRDefault="00923325" w:rsidP="0092332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 года</w:t>
            </w:r>
          </w:p>
          <w:p w:rsidR="00923325" w:rsidRDefault="00923325" w:rsidP="0092332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</w:p>
    <w:p w:rsidR="00923325" w:rsidRDefault="00923325" w:rsidP="00923325">
      <w:pPr>
        <w:pStyle w:val="ConsPlusNormal"/>
        <w:ind w:firstLine="0"/>
        <w:jc w:val="center"/>
        <w:rPr>
          <w:sz w:val="28"/>
          <w:szCs w:val="28"/>
        </w:rPr>
      </w:pPr>
    </w:p>
    <w:sectPr w:rsidR="0092332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D0E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5D0EF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0EFF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492D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3325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156F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1964-F5B8-4972-B303-6A520CE7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2019-01-21T07:44:00Z</cp:lastPrinted>
  <dcterms:created xsi:type="dcterms:W3CDTF">2019-01-15T08:17:00Z</dcterms:created>
  <dcterms:modified xsi:type="dcterms:W3CDTF">2019-01-21T07:44:00Z</dcterms:modified>
</cp:coreProperties>
</file>