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B27F6" w:rsidP="00A9451D">
      <w:pPr>
        <w:ind w:left="-142"/>
        <w:jc w:val="center"/>
        <w:rPr>
          <w:sz w:val="16"/>
        </w:rPr>
      </w:pPr>
      <w:r w:rsidRPr="006B27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3B6170" w:rsidRDefault="003B6170" w:rsidP="003B617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 Указ Главы Республики Карелия</w:t>
      </w:r>
      <w:r>
        <w:t xml:space="preserve"> </w:t>
      </w:r>
    </w:p>
    <w:p w:rsidR="003B6170" w:rsidRDefault="003B6170" w:rsidP="003B617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от 20 апреля 2009 года № 29</w:t>
      </w:r>
    </w:p>
    <w:p w:rsidR="003B6170" w:rsidRDefault="003B6170" w:rsidP="003B6170">
      <w:pPr>
        <w:jc w:val="center"/>
        <w:rPr>
          <w:i/>
          <w:sz w:val="28"/>
          <w:szCs w:val="28"/>
        </w:rPr>
      </w:pPr>
    </w:p>
    <w:p w:rsidR="003B6170" w:rsidRDefault="003B6170" w:rsidP="003B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Положение о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Карелия, утвержденное Указом Главы Республики Карелия             от 20 апреля 2009 года № 29 «Об  утверждении Положения о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Карелия» (Собрание законодательства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Карелия, 2009, № 4, ст. 352; № 11, ст. 1261; 2013, № 9,                       ст. 1616; 2014, № 1, ст. 34; 2017, № 4, ст. 652), следующие изменения:</w:t>
      </w:r>
      <w:proofErr w:type="gramEnd"/>
    </w:p>
    <w:p w:rsidR="00935945" w:rsidRDefault="003B6170" w:rsidP="003B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1 слова «21 августа 2012 </w:t>
      </w:r>
      <w:r w:rsidR="003F7E4B">
        <w:rPr>
          <w:rFonts w:ascii="Times New Roman" w:hAnsi="Times New Roman" w:cs="Times New Roman"/>
          <w:sz w:val="28"/>
          <w:szCs w:val="28"/>
        </w:rPr>
        <w:t>года № 1199» заменить словами «</w:t>
      </w:r>
      <w:r>
        <w:rPr>
          <w:rFonts w:ascii="Times New Roman" w:hAnsi="Times New Roman" w:cs="Times New Roman"/>
          <w:sz w:val="28"/>
          <w:szCs w:val="28"/>
        </w:rPr>
        <w:t>14 ноября 2017 года № 548»;</w:t>
      </w:r>
    </w:p>
    <w:p w:rsidR="003B6170" w:rsidRDefault="003B6170" w:rsidP="003B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1 пункта 3 </w:t>
      </w:r>
      <w:r w:rsidR="003F7E4B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«21 августа 2012 года № 1199» заменить сл</w:t>
      </w:r>
      <w:r w:rsidR="003F7E4B">
        <w:rPr>
          <w:rFonts w:ascii="Times New Roman" w:hAnsi="Times New Roman" w:cs="Times New Roman"/>
          <w:sz w:val="28"/>
          <w:szCs w:val="28"/>
        </w:rPr>
        <w:t>овами «</w:t>
      </w:r>
      <w:r>
        <w:rPr>
          <w:rFonts w:ascii="Times New Roman" w:hAnsi="Times New Roman" w:cs="Times New Roman"/>
          <w:sz w:val="28"/>
          <w:szCs w:val="28"/>
        </w:rPr>
        <w:t>14 ноября 2017 года № 548».</w:t>
      </w:r>
    </w:p>
    <w:p w:rsidR="003B6170" w:rsidRDefault="003B6170" w:rsidP="003B6170">
      <w:pPr>
        <w:pStyle w:val="ConsPlusNormal"/>
        <w:jc w:val="both"/>
      </w:pPr>
    </w:p>
    <w:p w:rsid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A2AB7" w:rsidRDefault="00EA2AB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2AB7" w:rsidRDefault="00EA2AB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EA2AB7" w:rsidRDefault="00EA2AB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2018 года</w:t>
      </w:r>
    </w:p>
    <w:p w:rsidR="00EA2AB7" w:rsidRDefault="00EA2AB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98</w:t>
      </w:r>
    </w:p>
    <w:sectPr w:rsidR="00EA2AB7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6B27F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6B27F6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B6170"/>
    <w:rsid w:val="003E728C"/>
    <w:rsid w:val="003F7E4B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27F6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81EF2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076A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A2AB7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4</cp:revision>
  <cp:lastPrinted>2018-12-24T11:31:00Z</cp:lastPrinted>
  <dcterms:created xsi:type="dcterms:W3CDTF">2018-12-24T11:31:00Z</dcterms:created>
  <dcterms:modified xsi:type="dcterms:W3CDTF">2018-12-26T08:39:00Z</dcterms:modified>
</cp:coreProperties>
</file>