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460" w:rsidRPr="00E824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654C2" w:rsidRDefault="00B654C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662F">
      <w:pPr>
        <w:spacing w:before="240"/>
        <w:ind w:left="-142"/>
        <w:jc w:val="center"/>
      </w:pPr>
      <w:r>
        <w:t>от</w:t>
      </w:r>
      <w:r w:rsidR="00F0662F">
        <w:t xml:space="preserve"> 27 мая 2019 года № 206-П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E72B8" w:rsidRPr="00890467" w:rsidRDefault="00CE72B8" w:rsidP="00CE72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"/>
      <w:bookmarkStart w:id="1" w:name="Par23"/>
      <w:bookmarkEnd w:id="0"/>
      <w:bookmarkEnd w:id="1"/>
      <w:r w:rsidRPr="00890467">
        <w:rPr>
          <w:b/>
          <w:sz w:val="26"/>
          <w:szCs w:val="26"/>
        </w:rPr>
        <w:t xml:space="preserve">О внесении изменений в постановление Правительства </w:t>
      </w:r>
      <w:r w:rsidR="00932A30" w:rsidRPr="00890467">
        <w:rPr>
          <w:b/>
          <w:sz w:val="26"/>
          <w:szCs w:val="26"/>
        </w:rPr>
        <w:br/>
      </w:r>
      <w:r w:rsidRPr="00890467">
        <w:rPr>
          <w:b/>
          <w:sz w:val="26"/>
          <w:szCs w:val="26"/>
        </w:rPr>
        <w:t>Республики Карелия от 30 августа 2014 года № 278-П</w:t>
      </w:r>
    </w:p>
    <w:p w:rsidR="00CE72B8" w:rsidRPr="00890467" w:rsidRDefault="00CE72B8" w:rsidP="00CE72B8">
      <w:pPr>
        <w:pStyle w:val="Standard"/>
        <w:ind w:firstLine="568"/>
        <w:jc w:val="both"/>
        <w:rPr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67"/>
        <w:rPr>
          <w:rFonts w:ascii="Times New Roman" w:hAnsi="Times New Roman" w:cs="Times New Roman"/>
          <w:kern w:val="3"/>
          <w:sz w:val="26"/>
          <w:szCs w:val="26"/>
          <w:lang w:eastAsia="ar-SA"/>
        </w:rPr>
      </w:pP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Правительство Республики Карелия </w:t>
      </w:r>
      <w:proofErr w:type="gramStart"/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п</w:t>
      </w:r>
      <w:proofErr w:type="gramEnd"/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о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с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т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а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н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о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в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л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я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е</w:t>
      </w:r>
      <w:r w:rsidR="00932A30"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 xml:space="preserve"> </w:t>
      </w:r>
      <w:r w:rsidRPr="00890467">
        <w:rPr>
          <w:rFonts w:ascii="Times New Roman" w:hAnsi="Times New Roman" w:cs="Times New Roman"/>
          <w:b/>
          <w:kern w:val="3"/>
          <w:sz w:val="26"/>
          <w:szCs w:val="26"/>
          <w:lang w:eastAsia="ar-SA"/>
        </w:rPr>
        <w:t>т</w:t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:</w:t>
      </w:r>
    </w:p>
    <w:p w:rsidR="00CE72B8" w:rsidRPr="00890467" w:rsidRDefault="00CE72B8" w:rsidP="0089046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kern w:val="3"/>
          <w:sz w:val="26"/>
          <w:szCs w:val="26"/>
          <w:lang w:eastAsia="ar-SA"/>
        </w:rPr>
      </w:pPr>
      <w:proofErr w:type="gramStart"/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Внести в постановление Правительства Республики Карелия </w:t>
      </w:r>
      <w:r w:rsidR="00932A30"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br/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от 30 августа 2014 года № 278-П «Об утверждении государственной программы Республики Карелия «Развитие культуры» (Собрание законодательства Республики Карелия, 2014, № 8, ст. 1456; 2015, № 4, ст. 677; 2016, № 1, ст. 74; № 8, ст. 1734; 2017, № 5, ст. 895; № 7, ст. 1364; № 9, ст. 1790; № 12, ст. 2472;</w:t>
      </w:r>
      <w:proofErr w:type="gramEnd"/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 </w:t>
      </w:r>
      <w:proofErr w:type="gramStart"/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2018, № 4, ст. 758; </w:t>
      </w:r>
      <w:r w:rsid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br/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№ 5, ст. 1016; Официальный инте</w:t>
      </w:r>
      <w:r w:rsidR="00555DE4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рнет-портал правовой информации </w:t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(www.pravo.gov.ru), 19 ноября 2018 года, № 1000201</w:t>
      </w:r>
      <w:r w:rsidR="00932A30"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811190002; 13 декабря </w:t>
      </w:r>
      <w:r w:rsid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br/>
      </w:r>
      <w:r w:rsidR="00932A30"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2018 года,</w:t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 № 1000201812130002; 11 февраля 2019 года, № 1000201902110003; </w:t>
      </w:r>
      <w:r w:rsid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br/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 xml:space="preserve">27 февраля 2019 года, № 1000201902270004; 15 марта 2019 года, </w:t>
      </w:r>
      <w:r w:rsid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br/>
      </w:r>
      <w:r w:rsidRPr="00890467">
        <w:rPr>
          <w:rFonts w:ascii="Times New Roman" w:hAnsi="Times New Roman" w:cs="Times New Roman"/>
          <w:kern w:val="3"/>
          <w:sz w:val="26"/>
          <w:szCs w:val="26"/>
          <w:lang w:eastAsia="ar-SA"/>
        </w:rPr>
        <w:t>№ 1000201903150003) следующие изменения:</w:t>
      </w:r>
      <w:proofErr w:type="gramEnd"/>
    </w:p>
    <w:p w:rsidR="00CE72B8" w:rsidRPr="00890467" w:rsidRDefault="00CE72B8" w:rsidP="0089046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890467">
        <w:rPr>
          <w:sz w:val="26"/>
          <w:szCs w:val="26"/>
        </w:rPr>
        <w:t>1) в преамбуле</w:t>
      </w:r>
      <w:r w:rsidR="00932A30" w:rsidRPr="00890467">
        <w:rPr>
          <w:sz w:val="26"/>
          <w:szCs w:val="26"/>
        </w:rPr>
        <w:t xml:space="preserve"> слова «</w:t>
      </w:r>
      <w:r w:rsidRPr="00890467">
        <w:rPr>
          <w:sz w:val="26"/>
          <w:szCs w:val="26"/>
        </w:rPr>
        <w:t xml:space="preserve">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932A30" w:rsidRPr="00890467">
        <w:rPr>
          <w:sz w:val="26"/>
          <w:szCs w:val="26"/>
        </w:rPr>
        <w:br/>
        <w:t>№ 1755-IV ЗС» заменить словами «</w:t>
      </w:r>
      <w:r w:rsidRPr="00890467">
        <w:rPr>
          <w:sz w:val="26"/>
          <w:szCs w:val="26"/>
        </w:rPr>
        <w:t>Стратегии социально-экономического развития Республики Карелия на период до 2030 года, утвержденной распоряжением Правительства Республики Карелия о</w:t>
      </w:r>
      <w:r w:rsidR="00932A30" w:rsidRPr="00890467">
        <w:rPr>
          <w:sz w:val="26"/>
          <w:szCs w:val="26"/>
        </w:rPr>
        <w:t>т 29 декабря 2018 года № 899р-П»</w:t>
      </w:r>
      <w:r w:rsidRPr="00890467">
        <w:rPr>
          <w:sz w:val="26"/>
          <w:szCs w:val="26"/>
        </w:rPr>
        <w:t>;</w:t>
      </w:r>
    </w:p>
    <w:p w:rsidR="00CE72B8" w:rsidRPr="00890467" w:rsidRDefault="00CE72B8" w:rsidP="008904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0467">
        <w:rPr>
          <w:sz w:val="26"/>
          <w:szCs w:val="26"/>
        </w:rPr>
        <w:t>2) государственную программу Республики К</w:t>
      </w:r>
      <w:r w:rsidR="00932A30" w:rsidRPr="00890467">
        <w:rPr>
          <w:sz w:val="26"/>
          <w:szCs w:val="26"/>
        </w:rPr>
        <w:t>арелия «Развитие культуры»</w:t>
      </w:r>
      <w:r w:rsidRPr="00890467">
        <w:rPr>
          <w:sz w:val="26"/>
          <w:szCs w:val="26"/>
        </w:rPr>
        <w:t>, утвержденную указанным постановлением, изложить в следующей редакции:</w:t>
      </w:r>
    </w:p>
    <w:p w:rsidR="00CE72B8" w:rsidRPr="00890467" w:rsidRDefault="00CE72B8" w:rsidP="00CE72B8">
      <w:pPr>
        <w:pStyle w:val="ConsPlusNormal"/>
        <w:jc w:val="right"/>
        <w:outlineLvl w:val="0"/>
        <w:rPr>
          <w:sz w:val="26"/>
          <w:szCs w:val="26"/>
        </w:rPr>
      </w:pPr>
    </w:p>
    <w:p w:rsidR="00CE72B8" w:rsidRPr="00890467" w:rsidRDefault="00CE72B8" w:rsidP="00CE72B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«Утверждена</w:t>
      </w:r>
    </w:p>
    <w:p w:rsidR="00890467" w:rsidRDefault="00CE72B8" w:rsidP="008904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постановлением</w:t>
      </w:r>
      <w:r w:rsidR="00890467">
        <w:rPr>
          <w:rFonts w:ascii="Times New Roman" w:hAnsi="Times New Roman" w:cs="Times New Roman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sz w:val="26"/>
          <w:szCs w:val="26"/>
        </w:rPr>
        <w:t xml:space="preserve">Правительства </w:t>
      </w:r>
    </w:p>
    <w:p w:rsidR="00CE72B8" w:rsidRPr="00890467" w:rsidRDefault="00CE72B8" w:rsidP="008904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CE72B8" w:rsidRPr="00890467" w:rsidRDefault="00CE72B8" w:rsidP="00CE72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от 30 августа 2014 года </w:t>
      </w:r>
      <w:r w:rsidR="00932A30" w:rsidRPr="00890467">
        <w:rPr>
          <w:rFonts w:ascii="Times New Roman" w:hAnsi="Times New Roman" w:cs="Times New Roman"/>
          <w:sz w:val="26"/>
          <w:szCs w:val="26"/>
        </w:rPr>
        <w:t>№</w:t>
      </w:r>
      <w:r w:rsidRPr="00890467">
        <w:rPr>
          <w:rFonts w:ascii="Times New Roman" w:hAnsi="Times New Roman" w:cs="Times New Roman"/>
          <w:sz w:val="26"/>
          <w:szCs w:val="26"/>
        </w:rPr>
        <w:t xml:space="preserve"> 278-П</w:t>
      </w:r>
    </w:p>
    <w:p w:rsidR="00CE72B8" w:rsidRPr="00890467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4"/>
      <w:bookmarkEnd w:id="2"/>
      <w:r w:rsidRPr="00890467">
        <w:rPr>
          <w:rFonts w:ascii="Times New Roman" w:hAnsi="Times New Roman" w:cs="Times New Roman"/>
          <w:sz w:val="26"/>
          <w:szCs w:val="26"/>
        </w:rPr>
        <w:t>ГОСУДАРСТВЕННАЯ ПРОГРАММА</w:t>
      </w:r>
    </w:p>
    <w:p w:rsidR="00CE72B8" w:rsidRPr="00890467" w:rsidRDefault="00932A30" w:rsidP="008904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РЕСПУБЛИКИ КАРЕЛИЯ «</w:t>
      </w:r>
      <w:r w:rsidR="00CE72B8" w:rsidRPr="0089046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90467">
        <w:rPr>
          <w:rFonts w:ascii="Times New Roman" w:hAnsi="Times New Roman" w:cs="Times New Roman"/>
          <w:sz w:val="26"/>
          <w:szCs w:val="26"/>
        </w:rPr>
        <w:t>КУЛЬТУРЫ»</w:t>
      </w:r>
    </w:p>
    <w:p w:rsidR="00CE72B8" w:rsidRPr="00890467" w:rsidRDefault="00CE72B8" w:rsidP="00CE72B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CE72B8" w:rsidRPr="00890467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государственной программы Республики Карелия</w:t>
      </w:r>
    </w:p>
    <w:p w:rsidR="00CE72B8" w:rsidRPr="00890467" w:rsidRDefault="00932A30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«Развитие культуры»</w:t>
      </w:r>
    </w:p>
    <w:p w:rsidR="00932A30" w:rsidRPr="00890467" w:rsidRDefault="00932A30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1747"/>
        <w:gridCol w:w="1643"/>
        <w:gridCol w:w="1644"/>
        <w:gridCol w:w="2054"/>
      </w:tblGrid>
      <w:tr w:rsidR="00CE72B8" w:rsidRPr="00890467" w:rsidTr="0089046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</w:tr>
      <w:tr w:rsidR="00CE72B8" w:rsidRPr="00890467" w:rsidTr="0089046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CE72B8" w:rsidRPr="00890467" w:rsidTr="00890467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образования Республики Карелия;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по охране объектов культурного наследия Республики Карелия;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национальной и региональной политики Республики Карелия</w:t>
            </w:r>
          </w:p>
        </w:tc>
      </w:tr>
      <w:tr w:rsidR="00CE72B8" w:rsidRPr="00890467" w:rsidTr="0089046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      </w:r>
          </w:p>
        </w:tc>
      </w:tr>
      <w:tr w:rsidR="00CE72B8" w:rsidRPr="00890467" w:rsidTr="00890467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Сохранение культурного наследия и расширение доступа граждан к культурным ценностям и информации.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Поддержка и развитие художественно-творческой деятельности, искусств и реализация творческого потенциала населения Республики Карелия.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Обеспечение условий для развития сферы культуры</w:t>
            </w:r>
          </w:p>
        </w:tc>
      </w:tr>
      <w:tr w:rsidR="00CE72B8" w:rsidRPr="00890467" w:rsidTr="00555DE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932A30" w:rsidP="008904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этап</w:t>
            </w:r>
            <w:r w:rsidR="00F066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2014 – </w:t>
            </w:r>
            <w:r w:rsidR="00CE72B8"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годы;</w:t>
            </w:r>
          </w:p>
          <w:p w:rsidR="00CE72B8" w:rsidRPr="00890467" w:rsidRDefault="00932A30" w:rsidP="0089046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второй этап</w:t>
            </w:r>
            <w:r w:rsidR="00F0662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2019 – </w:t>
            </w:r>
            <w:r w:rsidR="00CE72B8"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2030 годы</w:t>
            </w:r>
          </w:p>
        </w:tc>
      </w:tr>
      <w:tr w:rsidR="00CE72B8" w:rsidRPr="00890467" w:rsidTr="00555DE4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финансового обеспечения государственной программы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CE72B8" w:rsidRPr="00890467" w:rsidTr="00555DE4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CE72B8" w:rsidRPr="00890467" w:rsidTr="00555DE4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555DE4" w:rsidP="00890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2014 – </w:t>
            </w:r>
            <w:r w:rsidR="00CE72B8" w:rsidRPr="00890467">
              <w:rPr>
                <w:sz w:val="26"/>
                <w:szCs w:val="26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3 424 928,01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2 883 269,71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541 658,30</w:t>
            </w:r>
          </w:p>
        </w:tc>
      </w:tr>
    </w:tbl>
    <w:p w:rsidR="00555DE4" w:rsidRDefault="00555DE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5"/>
        <w:gridCol w:w="1747"/>
        <w:gridCol w:w="1643"/>
        <w:gridCol w:w="1644"/>
        <w:gridCol w:w="2054"/>
      </w:tblGrid>
      <w:tr w:rsidR="00CE72B8" w:rsidRPr="00890467" w:rsidTr="00890467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1 631 919,90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1 020 886,40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611 033,50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897 479,60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670 267,20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227 212,40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634 685,00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619 294,30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634 860,00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619 469,30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634 685,00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619 294,30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634 860,00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619 469,30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634 685,00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619 294,30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634 860,00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619 469,30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634 685,00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619 294,30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634 860,00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619 469,30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634 685,00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619 294,30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2030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634 860,00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619 469,30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15 390,70</w:t>
            </w:r>
          </w:p>
        </w:tc>
      </w:tr>
      <w:tr w:rsidR="00CE72B8" w:rsidRPr="00890467" w:rsidTr="00890467"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ind w:firstLine="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jc w:val="center"/>
              <w:rPr>
                <w:sz w:val="26"/>
                <w:szCs w:val="26"/>
                <w:lang w:eastAsia="en-US"/>
              </w:rPr>
            </w:pPr>
            <w:r w:rsidRPr="00890467">
              <w:rPr>
                <w:sz w:val="26"/>
                <w:szCs w:val="26"/>
              </w:rPr>
              <w:t>Итого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90467">
              <w:rPr>
                <w:bCs/>
                <w:color w:val="000000"/>
                <w:sz w:val="26"/>
                <w:szCs w:val="26"/>
              </w:rPr>
              <w:t>12 302 052,51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90467">
              <w:rPr>
                <w:bCs/>
                <w:color w:val="000000"/>
                <w:sz w:val="26"/>
                <w:szCs w:val="26"/>
              </w:rPr>
              <w:t>10 768 241,31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890467" w:rsidRDefault="00CE72B8" w:rsidP="00890467">
            <w:pPr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890467">
              <w:rPr>
                <w:bCs/>
                <w:color w:val="000000"/>
                <w:sz w:val="26"/>
                <w:szCs w:val="26"/>
              </w:rPr>
              <w:t>1 533 811,20</w:t>
            </w:r>
          </w:p>
        </w:tc>
      </w:tr>
      <w:tr w:rsidR="00CE72B8" w:rsidRPr="00890467" w:rsidTr="0089046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Рост уровня удовлетворенности населения качеством услуг, предоставляемых в сфере культуры, на 12 процентных пунктов.</w:t>
            </w:r>
          </w:p>
          <w:p w:rsidR="00CE72B8" w:rsidRPr="00890467" w:rsidRDefault="00CE72B8" w:rsidP="00890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Рост востребованности у населения Республики Карелия услуг республиканских учреждений культуры и искусства </w:t>
            </w:r>
            <w:r w:rsid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89046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862 тыс. человек</w:t>
            </w:r>
          </w:p>
        </w:tc>
      </w:tr>
    </w:tbl>
    <w:p w:rsidR="00CE72B8" w:rsidRPr="00890467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46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90467">
        <w:rPr>
          <w:rFonts w:ascii="Times New Roman" w:hAnsi="Times New Roman" w:cs="Times New Roman"/>
          <w:b/>
          <w:sz w:val="26"/>
          <w:szCs w:val="26"/>
        </w:rPr>
        <w:t>.</w:t>
      </w:r>
      <w:r w:rsidR="00932A30" w:rsidRPr="00890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b/>
          <w:sz w:val="26"/>
          <w:szCs w:val="26"/>
        </w:rPr>
        <w:t xml:space="preserve">Итоги реализации государственной программы за 2014 </w:t>
      </w:r>
      <w:r w:rsidR="00932A30" w:rsidRPr="00890467">
        <w:rPr>
          <w:rFonts w:ascii="Times New Roman" w:hAnsi="Times New Roman" w:cs="Times New Roman"/>
          <w:b/>
          <w:sz w:val="26"/>
          <w:szCs w:val="26"/>
        </w:rPr>
        <w:t>–</w:t>
      </w:r>
      <w:r w:rsidRPr="00890467">
        <w:rPr>
          <w:rFonts w:ascii="Times New Roman" w:hAnsi="Times New Roman" w:cs="Times New Roman"/>
          <w:b/>
          <w:sz w:val="26"/>
          <w:szCs w:val="26"/>
        </w:rPr>
        <w:t xml:space="preserve"> 2018 годы</w:t>
      </w:r>
    </w:p>
    <w:p w:rsidR="00CE72B8" w:rsidRPr="00890467" w:rsidRDefault="00CE72B8" w:rsidP="00890467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sz w:val="26"/>
          <w:szCs w:val="26"/>
        </w:rPr>
        <w:t>Государственна</w:t>
      </w:r>
      <w:r w:rsidR="00932A30" w:rsidRPr="00890467">
        <w:rPr>
          <w:rFonts w:ascii="Times New Roman" w:hAnsi="Times New Roman" w:cs="Times New Roman"/>
          <w:sz w:val="26"/>
          <w:szCs w:val="26"/>
        </w:rPr>
        <w:t>я программа Республики Карелия «</w:t>
      </w:r>
      <w:r w:rsidRPr="00890467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932A30" w:rsidRPr="00890467">
        <w:rPr>
          <w:rFonts w:ascii="Times New Roman" w:hAnsi="Times New Roman" w:cs="Times New Roman"/>
          <w:sz w:val="26"/>
          <w:szCs w:val="26"/>
        </w:rPr>
        <w:t>»</w:t>
      </w:r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>(да</w:t>
      </w:r>
      <w:r w:rsidR="00F0662F">
        <w:rPr>
          <w:rFonts w:ascii="Times New Roman" w:hAnsi="Times New Roman" w:cs="Times New Roman"/>
          <w:sz w:val="26"/>
          <w:szCs w:val="26"/>
        </w:rPr>
        <w:t>лее – государственная программа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) реализуется в два этапа: 2014 – 2018 и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2019 – </w:t>
      </w:r>
      <w:r w:rsidRPr="00890467">
        <w:rPr>
          <w:rFonts w:ascii="Times New Roman" w:hAnsi="Times New Roman" w:cs="Times New Roman"/>
          <w:sz w:val="26"/>
          <w:szCs w:val="26"/>
        </w:rPr>
        <w:t>2030 годы, что обусловлено принятием Указа Президента Российской Федерации от 7 мая 2018 года №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года», началом реализации национального проекта «Культура» и внесением изменений в Порядок разработки, реализации и оценки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эффективности государственных программ Республики Карелия,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Карелия от 28 декабря 2012 года № 416-П.</w:t>
      </w:r>
    </w:p>
    <w:p w:rsidR="00CE72B8" w:rsidRPr="00890467" w:rsidRDefault="00932A30" w:rsidP="0089046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За период с 2014 по 2018 год</w:t>
      </w:r>
      <w:r w:rsidR="00CE72B8" w:rsidRPr="00890467">
        <w:rPr>
          <w:rFonts w:ascii="Times New Roman" w:hAnsi="Times New Roman" w:cs="Times New Roman"/>
          <w:sz w:val="26"/>
          <w:szCs w:val="26"/>
        </w:rPr>
        <w:t xml:space="preserve"> на мероприятия государственной программы было направлено 3424,93 млн.</w:t>
      </w:r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CE72B8" w:rsidRPr="00890467">
        <w:rPr>
          <w:rFonts w:ascii="Times New Roman" w:hAnsi="Times New Roman" w:cs="Times New Roman"/>
          <w:sz w:val="26"/>
          <w:szCs w:val="26"/>
        </w:rPr>
        <w:t>рублей, в том числе 541,66 млн.</w:t>
      </w:r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CE72B8" w:rsidRPr="00890467">
        <w:rPr>
          <w:rFonts w:ascii="Times New Roman" w:hAnsi="Times New Roman" w:cs="Times New Roman"/>
          <w:sz w:val="26"/>
          <w:szCs w:val="26"/>
        </w:rPr>
        <w:t>рублей привлечено из федерального бюджета.</w:t>
      </w:r>
    </w:p>
    <w:p w:rsidR="00CE72B8" w:rsidRPr="00890467" w:rsidRDefault="00CE72B8" w:rsidP="0089046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За первый этап реализации государственной программы удалось достичь следующих результатов:</w:t>
      </w:r>
    </w:p>
    <w:p w:rsidR="00CE72B8" w:rsidRPr="00890467" w:rsidRDefault="00CE72B8" w:rsidP="0089046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  достигнуты плановые значения 18 из 22 целевых индикаторов (показателей результатов) государственной программы, установленные значения целевых </w:t>
      </w:r>
      <w:r w:rsidRPr="00890467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государственной программы </w:t>
      </w:r>
      <w:r w:rsidR="00932A30" w:rsidRPr="00890467">
        <w:rPr>
          <w:rFonts w:ascii="Times New Roman" w:hAnsi="Times New Roman" w:cs="Times New Roman"/>
          <w:sz w:val="26"/>
          <w:szCs w:val="26"/>
        </w:rPr>
        <w:t>достигнуты</w:t>
      </w:r>
      <w:r w:rsidRPr="00890467">
        <w:rPr>
          <w:rFonts w:ascii="Times New Roman" w:hAnsi="Times New Roman" w:cs="Times New Roman"/>
          <w:sz w:val="26"/>
          <w:szCs w:val="26"/>
        </w:rPr>
        <w:t xml:space="preserve"> в полном объеме; 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проведен</w:t>
      </w:r>
      <w:r w:rsidR="00F0662F">
        <w:rPr>
          <w:sz w:val="26"/>
          <w:szCs w:val="26"/>
        </w:rPr>
        <w:t>ы</w:t>
      </w:r>
      <w:r w:rsidRPr="00890467">
        <w:rPr>
          <w:sz w:val="26"/>
          <w:szCs w:val="26"/>
        </w:rPr>
        <w:t xml:space="preserve"> модернизация (ремонт) и укрепление материально-технической базы 149 государственных и му</w:t>
      </w:r>
      <w:r w:rsidR="00555DE4">
        <w:rPr>
          <w:sz w:val="26"/>
          <w:szCs w:val="26"/>
        </w:rPr>
        <w:t>ниципальных учреждений культуры</w:t>
      </w:r>
      <w:r w:rsidRPr="00890467">
        <w:rPr>
          <w:sz w:val="26"/>
          <w:szCs w:val="26"/>
        </w:rPr>
        <w:t xml:space="preserve"> за счет привлеченных средств федерального бюджета и </w:t>
      </w:r>
      <w:proofErr w:type="spellStart"/>
      <w:r w:rsidRPr="00890467">
        <w:rPr>
          <w:sz w:val="26"/>
          <w:szCs w:val="26"/>
        </w:rPr>
        <w:t>софинансирования</w:t>
      </w:r>
      <w:proofErr w:type="spellEnd"/>
      <w:r w:rsidRPr="00890467">
        <w:rPr>
          <w:sz w:val="26"/>
          <w:szCs w:val="26"/>
        </w:rPr>
        <w:t xml:space="preserve"> из консолидированного бюджета Республики Карелия;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на 69 воинских захоронениях и мемориалах проведены работы по сохранению;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обеспечено повышение заработной платы работник</w:t>
      </w:r>
      <w:r w:rsidR="00932A30" w:rsidRPr="00890467">
        <w:rPr>
          <w:sz w:val="26"/>
          <w:szCs w:val="26"/>
        </w:rPr>
        <w:t>ов</w:t>
      </w:r>
      <w:r w:rsidRPr="00890467">
        <w:rPr>
          <w:sz w:val="26"/>
          <w:szCs w:val="26"/>
        </w:rPr>
        <w:t xml:space="preserve"> учреждений культуры;</w:t>
      </w:r>
    </w:p>
    <w:p w:rsidR="00CE72B8" w:rsidRPr="00890467" w:rsidRDefault="002E7FA2" w:rsidP="00890467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</w:t>
      </w:r>
      <w:r w:rsidR="00CE72B8" w:rsidRPr="00890467">
        <w:rPr>
          <w:sz w:val="26"/>
          <w:szCs w:val="26"/>
        </w:rPr>
        <w:t>смотря на проведенные оптимизационные мероприятия</w:t>
      </w:r>
      <w:r w:rsidR="00932A30" w:rsidRPr="00890467">
        <w:rPr>
          <w:sz w:val="26"/>
          <w:szCs w:val="26"/>
        </w:rPr>
        <w:t>,</w:t>
      </w:r>
      <w:r w:rsidR="00CE72B8" w:rsidRPr="00890467">
        <w:rPr>
          <w:sz w:val="26"/>
          <w:szCs w:val="26"/>
        </w:rPr>
        <w:t xml:space="preserve"> удалось сохранить сеть государственных и муниципальных учрежден</w:t>
      </w:r>
      <w:r w:rsidR="00932A30" w:rsidRPr="00890467">
        <w:rPr>
          <w:sz w:val="26"/>
          <w:szCs w:val="26"/>
        </w:rPr>
        <w:t>ий культуры</w:t>
      </w:r>
      <w:r w:rsidR="00CE72B8" w:rsidRPr="00890467">
        <w:rPr>
          <w:sz w:val="26"/>
          <w:szCs w:val="26"/>
        </w:rPr>
        <w:t>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 xml:space="preserve">обеспечена ежегодная реализация обменных гастролей государственных учреждений культуры, в том числе в рамках федерального проекта «Большие </w:t>
      </w:r>
      <w:r w:rsidR="00932A30" w:rsidRPr="00890467">
        <w:rPr>
          <w:sz w:val="26"/>
          <w:szCs w:val="26"/>
        </w:rPr>
        <w:t>гастроли» и фестиваля «Золотая м</w:t>
      </w:r>
      <w:r w:rsidRPr="00890467">
        <w:rPr>
          <w:sz w:val="26"/>
          <w:szCs w:val="26"/>
        </w:rPr>
        <w:t>аска»;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Республика Карелия активно участвовала в организации и проведении крупных федеральных и межрегиональных</w:t>
      </w:r>
      <w:r w:rsidR="00932A30" w:rsidRPr="00890467">
        <w:rPr>
          <w:sz w:val="26"/>
          <w:szCs w:val="26"/>
        </w:rPr>
        <w:t xml:space="preserve"> культурно-массовых мероприятий</w:t>
      </w:r>
      <w:r w:rsidRPr="00890467">
        <w:rPr>
          <w:sz w:val="26"/>
          <w:szCs w:val="26"/>
        </w:rPr>
        <w:t>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 xml:space="preserve">благодаря участию в </w:t>
      </w:r>
      <w:r w:rsidR="00932A30" w:rsidRPr="00890467">
        <w:rPr>
          <w:sz w:val="26"/>
          <w:szCs w:val="26"/>
        </w:rPr>
        <w:t>п</w:t>
      </w:r>
      <w:r w:rsidRPr="00890467">
        <w:rPr>
          <w:sz w:val="26"/>
          <w:szCs w:val="26"/>
        </w:rPr>
        <w:t>рограмме приграничного сотрудничества «Карелия» за истекший период привлечено более 400 млн.</w:t>
      </w:r>
      <w:r w:rsidR="00932A30" w:rsidRPr="00890467">
        <w:rPr>
          <w:sz w:val="26"/>
          <w:szCs w:val="26"/>
        </w:rPr>
        <w:t xml:space="preserve"> </w:t>
      </w:r>
      <w:r w:rsidRPr="00890467">
        <w:rPr>
          <w:sz w:val="26"/>
          <w:szCs w:val="26"/>
        </w:rPr>
        <w:t>рублей на реализацию 17 проектов в сфере культуры;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открыто 13 новых кинозалов на базе государственных и муниципальных учреждений культуры;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завершено строительство Центра куль</w:t>
      </w:r>
      <w:r w:rsidR="00932A30" w:rsidRPr="00890467">
        <w:rPr>
          <w:sz w:val="26"/>
          <w:szCs w:val="26"/>
        </w:rPr>
        <w:t xml:space="preserve">турного развития в г. Костомукше, </w:t>
      </w:r>
      <w:r w:rsidRPr="00890467">
        <w:rPr>
          <w:sz w:val="26"/>
          <w:szCs w:val="26"/>
        </w:rPr>
        <w:t>открыт</w:t>
      </w:r>
      <w:r w:rsidR="00932A30" w:rsidRPr="00890467">
        <w:rPr>
          <w:sz w:val="26"/>
          <w:szCs w:val="26"/>
        </w:rPr>
        <w:t>ы</w:t>
      </w:r>
      <w:r w:rsidRPr="00890467">
        <w:rPr>
          <w:sz w:val="26"/>
          <w:szCs w:val="26"/>
        </w:rPr>
        <w:t xml:space="preserve"> после завершения реконструкции Национальная библиотека Республики Карелия и две модельные библиотеки в районах </w:t>
      </w:r>
      <w:r w:rsidR="00932A30" w:rsidRPr="00890467">
        <w:rPr>
          <w:sz w:val="26"/>
          <w:szCs w:val="26"/>
        </w:rPr>
        <w:t>республики</w:t>
      </w:r>
      <w:r w:rsidRPr="00890467">
        <w:rPr>
          <w:sz w:val="26"/>
          <w:szCs w:val="26"/>
        </w:rPr>
        <w:t>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 xml:space="preserve">для учреждений культуры приобретено 13 единиц автотранспорта, </w:t>
      </w:r>
      <w:r w:rsidR="00555DE4">
        <w:rPr>
          <w:sz w:val="26"/>
          <w:szCs w:val="26"/>
        </w:rPr>
        <w:br/>
      </w:r>
      <w:r w:rsidRPr="00890467">
        <w:rPr>
          <w:sz w:val="26"/>
          <w:szCs w:val="26"/>
        </w:rPr>
        <w:t xml:space="preserve">6 из которых с комплектом оборудования переданы в муниципальные учреждения культуры, в том числе один </w:t>
      </w:r>
      <w:proofErr w:type="spellStart"/>
      <w:r w:rsidRPr="00890467">
        <w:rPr>
          <w:sz w:val="26"/>
          <w:szCs w:val="26"/>
        </w:rPr>
        <w:t>библиобус</w:t>
      </w:r>
      <w:proofErr w:type="spellEnd"/>
      <w:r w:rsidRPr="00890467">
        <w:rPr>
          <w:sz w:val="26"/>
          <w:szCs w:val="26"/>
        </w:rPr>
        <w:t>;</w:t>
      </w:r>
    </w:p>
    <w:p w:rsidR="00CE72B8" w:rsidRPr="00890467" w:rsidRDefault="00CE72B8" w:rsidP="00890467">
      <w:pPr>
        <w:ind w:firstLine="539"/>
        <w:jc w:val="both"/>
        <w:rPr>
          <w:sz w:val="26"/>
          <w:szCs w:val="26"/>
        </w:rPr>
      </w:pPr>
      <w:r w:rsidRPr="00890467">
        <w:rPr>
          <w:sz w:val="26"/>
          <w:szCs w:val="26"/>
        </w:rPr>
        <w:tab/>
        <w:t>начата реализация Плана основных мероприятий по подготовке празднования в 2020 году 100-летия образования Республики Карелия.</w:t>
      </w:r>
    </w:p>
    <w:p w:rsidR="00CE72B8" w:rsidRPr="00890467" w:rsidRDefault="00CE72B8" w:rsidP="00932A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0467">
        <w:rPr>
          <w:rFonts w:ascii="Times New Roman" w:hAnsi="Times New Roman" w:cs="Times New Roman"/>
          <w:sz w:val="26"/>
          <w:szCs w:val="26"/>
        </w:rPr>
        <w:t>I. Приоритеты и цели государственной политики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в соответствующей сфере социально-экономического развития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Республики Карелия, описание основных целей и задач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культуры определены в следующих стратегических документах Российской Федерации: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1) в соответствии с Основами государственной культурной политики, утвержденными Указом Президента Российской Федерации от 24 декабря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 xml:space="preserve">2014 года № 808, Стратегией государственной культурной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политики на период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 xml:space="preserve">до 2030 года, утвержденной распоряжением Правительства Российской Федерации от 29 февраля 2016 года </w:t>
      </w:r>
      <w:r w:rsidR="00932A30" w:rsidRPr="00890467">
        <w:rPr>
          <w:rFonts w:ascii="Times New Roman" w:hAnsi="Times New Roman" w:cs="Times New Roman"/>
          <w:sz w:val="26"/>
          <w:szCs w:val="26"/>
        </w:rPr>
        <w:t>№</w:t>
      </w:r>
      <w:r w:rsidRPr="00890467">
        <w:rPr>
          <w:rFonts w:ascii="Times New Roman" w:hAnsi="Times New Roman" w:cs="Times New Roman"/>
          <w:sz w:val="26"/>
          <w:szCs w:val="26"/>
        </w:rPr>
        <w:t xml:space="preserve"> 326-р, основными целями государственной культурной политики являются: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формирование гармонично развитой личности;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укрепление единства российского общества посредством приоритетного культурного и гуманитарного развития;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укрепление гражданской идентичности;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создание условий для воспитания граждан;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сохранение исторического и культурного наследия и его использование для </w:t>
      </w:r>
      <w:r w:rsidRPr="00890467">
        <w:rPr>
          <w:rFonts w:ascii="Times New Roman" w:hAnsi="Times New Roman" w:cs="Times New Roman"/>
          <w:sz w:val="26"/>
          <w:szCs w:val="26"/>
        </w:rPr>
        <w:lastRenderedPageBreak/>
        <w:t>воспитания и образования;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передача от поколения к поколению традиционных для российского общества ценностей, норм, традиций и обычаев;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создание условий для реализации каждым человеком его творческого потенциала;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обеспечение гражданам доступа к знаниям, ин</w:t>
      </w:r>
      <w:r w:rsidR="00F0662F">
        <w:rPr>
          <w:rFonts w:ascii="Times New Roman" w:hAnsi="Times New Roman" w:cs="Times New Roman"/>
          <w:sz w:val="26"/>
          <w:szCs w:val="26"/>
        </w:rPr>
        <w:t>формации и культурным ценностям;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sz w:val="26"/>
          <w:szCs w:val="26"/>
        </w:rPr>
        <w:t>2) в соответствии со Стратегией социально-экономического развития Республики Карелия до 2030 года, утвержденной распоряжением Правительства Республики Карелия от 29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sz w:val="26"/>
          <w:szCs w:val="26"/>
        </w:rPr>
        <w:t xml:space="preserve">декабря 2018 года </w:t>
      </w:r>
      <w:r w:rsidR="00932A30" w:rsidRPr="00890467">
        <w:rPr>
          <w:rFonts w:ascii="Times New Roman" w:hAnsi="Times New Roman" w:cs="Times New Roman"/>
          <w:sz w:val="26"/>
          <w:szCs w:val="26"/>
        </w:rPr>
        <w:t>№</w:t>
      </w:r>
      <w:r w:rsidRPr="00890467">
        <w:rPr>
          <w:rFonts w:ascii="Times New Roman" w:hAnsi="Times New Roman" w:cs="Times New Roman"/>
          <w:sz w:val="26"/>
          <w:szCs w:val="26"/>
        </w:rPr>
        <w:t xml:space="preserve"> 899р-П, необходимо обеспечить рост подлинного благополучия граждан в Республике Карелия, создание возможностей для самореализации жителей путем опережающего по сравнению с другими регионами Российской Федерации </w:t>
      </w:r>
      <w:r w:rsidR="00932A30" w:rsidRPr="00890467">
        <w:rPr>
          <w:rFonts w:ascii="Times New Roman" w:hAnsi="Times New Roman" w:cs="Times New Roman"/>
          <w:sz w:val="26"/>
          <w:szCs w:val="26"/>
        </w:rPr>
        <w:t>увеличения</w:t>
      </w:r>
      <w:r w:rsidRPr="00890467">
        <w:rPr>
          <w:rFonts w:ascii="Times New Roman" w:hAnsi="Times New Roman" w:cs="Times New Roman"/>
          <w:sz w:val="26"/>
          <w:szCs w:val="26"/>
        </w:rPr>
        <w:t xml:space="preserve"> числа новых рабочих мест, повышения уровня и качества жизни, обеспечения доступа к социальным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и культурным благам. В реализации указанной Стратегии существенную роль играют ресурсы культуры, которые в условиях рыночной экономики являются фактором социально-экономического развития территории. Политика в этой сфере ориентирована на по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иск решений и </w:t>
      </w:r>
      <w:r w:rsidRPr="00890467">
        <w:rPr>
          <w:rFonts w:ascii="Times New Roman" w:hAnsi="Times New Roman" w:cs="Times New Roman"/>
          <w:sz w:val="26"/>
          <w:szCs w:val="26"/>
        </w:rPr>
        <w:t xml:space="preserve">механизмов их </w:t>
      </w:r>
      <w:r w:rsidR="00932A30" w:rsidRPr="00890467">
        <w:rPr>
          <w:rFonts w:ascii="Times New Roman" w:hAnsi="Times New Roman" w:cs="Times New Roman"/>
          <w:sz w:val="26"/>
          <w:szCs w:val="26"/>
        </w:rPr>
        <w:t>внедрения</w:t>
      </w:r>
      <w:r w:rsidRPr="00890467">
        <w:rPr>
          <w:rFonts w:ascii="Times New Roman" w:hAnsi="Times New Roman" w:cs="Times New Roman"/>
          <w:sz w:val="26"/>
          <w:szCs w:val="26"/>
        </w:rPr>
        <w:t>, позволяющих без ущерба для сохранения культурных ценностей обеспечить эффективное развитие культуры в рыночных условиях.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В соответствии с вышеуказанными документами сформирована следующая цель государственной программы </w:t>
      </w:r>
      <w:r w:rsidR="00932A30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Сформированная цель полностью соответствует целям государственной программы Российской Федерации «Развитие культуры и туризма», утвержденной постановлением Правительства Российской Федерации от 15 апреля 2014 года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>№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sz w:val="26"/>
          <w:szCs w:val="26"/>
        </w:rPr>
        <w:t>317.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CE72B8" w:rsidRPr="00890467" w:rsidRDefault="00932A30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1) с</w:t>
      </w:r>
      <w:r w:rsidR="00CE72B8" w:rsidRPr="00890467">
        <w:rPr>
          <w:rFonts w:ascii="Times New Roman" w:hAnsi="Times New Roman" w:cs="Times New Roman"/>
          <w:sz w:val="26"/>
          <w:szCs w:val="26"/>
        </w:rPr>
        <w:t>охранение культурного наследия и расширение доступа граждан к ку</w:t>
      </w:r>
      <w:r w:rsidRPr="00890467">
        <w:rPr>
          <w:rFonts w:ascii="Times New Roman" w:hAnsi="Times New Roman" w:cs="Times New Roman"/>
          <w:sz w:val="26"/>
          <w:szCs w:val="26"/>
        </w:rPr>
        <w:t>льтурным ценностям и информации;</w:t>
      </w:r>
    </w:p>
    <w:p w:rsidR="00CE72B8" w:rsidRPr="00890467" w:rsidRDefault="00932A30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2) п</w:t>
      </w:r>
      <w:r w:rsidR="00CE72B8" w:rsidRPr="00890467">
        <w:rPr>
          <w:rFonts w:ascii="Times New Roman" w:hAnsi="Times New Roman" w:cs="Times New Roman"/>
          <w:sz w:val="26"/>
          <w:szCs w:val="26"/>
        </w:rPr>
        <w:t>оддержка и развитие художественно-творческой деятельности, искусств и реализация творческого потенциала н</w:t>
      </w:r>
      <w:r w:rsidRPr="00890467">
        <w:rPr>
          <w:rFonts w:ascii="Times New Roman" w:hAnsi="Times New Roman" w:cs="Times New Roman"/>
          <w:sz w:val="26"/>
          <w:szCs w:val="26"/>
        </w:rPr>
        <w:t>аселения Республики Карелия;</w:t>
      </w:r>
    </w:p>
    <w:p w:rsidR="00CE72B8" w:rsidRPr="00890467" w:rsidRDefault="00932A30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3) о</w:t>
      </w:r>
      <w:r w:rsidR="00CE72B8" w:rsidRPr="00890467">
        <w:rPr>
          <w:rFonts w:ascii="Times New Roman" w:hAnsi="Times New Roman" w:cs="Times New Roman"/>
          <w:sz w:val="26"/>
          <w:szCs w:val="26"/>
        </w:rPr>
        <w:t>беспечение условий для развития сферы культуры.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 достижение целей и задач г</w:t>
      </w:r>
      <w:r w:rsidR="00932A30" w:rsidRPr="00890467">
        <w:rPr>
          <w:rFonts w:ascii="Times New Roman" w:hAnsi="Times New Roman" w:cs="Times New Roman"/>
          <w:sz w:val="26"/>
          <w:szCs w:val="26"/>
        </w:rPr>
        <w:t xml:space="preserve">осударственной программы в 2019 – </w:t>
      </w:r>
      <w:r w:rsidRPr="00890467">
        <w:rPr>
          <w:rFonts w:ascii="Times New Roman" w:hAnsi="Times New Roman" w:cs="Times New Roman"/>
          <w:sz w:val="26"/>
          <w:szCs w:val="26"/>
        </w:rPr>
        <w:t xml:space="preserve">2024 годах особое влияние окажут мероприятия национального проекта «Культура».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В рамках реализации отдельных мероприятий федеральных проектов «Обеспечение качественно нового уровня развития инфраструктуры культуры (</w:t>
      </w:r>
      <w:r w:rsidR="00D32FA1">
        <w:rPr>
          <w:rFonts w:ascii="Times New Roman" w:hAnsi="Times New Roman" w:cs="Times New Roman"/>
          <w:sz w:val="26"/>
          <w:szCs w:val="26"/>
        </w:rPr>
        <w:t>«</w:t>
      </w:r>
      <w:r w:rsidRPr="00890467">
        <w:rPr>
          <w:rFonts w:ascii="Times New Roman" w:hAnsi="Times New Roman" w:cs="Times New Roman"/>
          <w:sz w:val="26"/>
          <w:szCs w:val="26"/>
        </w:rPr>
        <w:t>Культурная среда</w:t>
      </w:r>
      <w:r w:rsidR="00D32FA1">
        <w:rPr>
          <w:rFonts w:ascii="Times New Roman" w:hAnsi="Times New Roman" w:cs="Times New Roman"/>
          <w:sz w:val="26"/>
          <w:szCs w:val="26"/>
        </w:rPr>
        <w:t>»</w:t>
      </w:r>
      <w:r w:rsidRPr="00890467">
        <w:rPr>
          <w:rFonts w:ascii="Times New Roman" w:hAnsi="Times New Roman" w:cs="Times New Roman"/>
          <w:sz w:val="26"/>
          <w:szCs w:val="26"/>
        </w:rPr>
        <w:t>)», «Создание условий для реализации творческого потенциала нации (</w:t>
      </w:r>
      <w:r w:rsidR="00D32FA1">
        <w:rPr>
          <w:rFonts w:ascii="Times New Roman" w:hAnsi="Times New Roman" w:cs="Times New Roman"/>
          <w:sz w:val="26"/>
          <w:szCs w:val="26"/>
        </w:rPr>
        <w:t>«</w:t>
      </w:r>
      <w:r w:rsidRPr="00890467">
        <w:rPr>
          <w:rFonts w:ascii="Times New Roman" w:hAnsi="Times New Roman" w:cs="Times New Roman"/>
          <w:sz w:val="26"/>
          <w:szCs w:val="26"/>
        </w:rPr>
        <w:t>Творческие люди</w:t>
      </w:r>
      <w:r w:rsidR="00D32FA1">
        <w:rPr>
          <w:rFonts w:ascii="Times New Roman" w:hAnsi="Times New Roman" w:cs="Times New Roman"/>
          <w:sz w:val="26"/>
          <w:szCs w:val="26"/>
        </w:rPr>
        <w:t>»</w:t>
      </w:r>
      <w:r w:rsidRPr="00890467">
        <w:rPr>
          <w:rFonts w:ascii="Times New Roman" w:hAnsi="Times New Roman" w:cs="Times New Roman"/>
          <w:sz w:val="26"/>
          <w:szCs w:val="26"/>
        </w:rPr>
        <w:t>)», «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услуг и формирование информационного пространства в сфере культуры (</w:t>
      </w:r>
      <w:r w:rsidR="00D32FA1">
        <w:rPr>
          <w:rFonts w:ascii="Times New Roman" w:hAnsi="Times New Roman" w:cs="Times New Roman"/>
          <w:sz w:val="26"/>
          <w:szCs w:val="26"/>
        </w:rPr>
        <w:t>«</w:t>
      </w:r>
      <w:r w:rsidRPr="00890467">
        <w:rPr>
          <w:rFonts w:ascii="Times New Roman" w:hAnsi="Times New Roman" w:cs="Times New Roman"/>
          <w:sz w:val="26"/>
          <w:szCs w:val="26"/>
        </w:rPr>
        <w:t>Цифровая культура</w:t>
      </w:r>
      <w:r w:rsidR="00D32FA1">
        <w:rPr>
          <w:rFonts w:ascii="Times New Roman" w:hAnsi="Times New Roman" w:cs="Times New Roman"/>
          <w:sz w:val="26"/>
          <w:szCs w:val="26"/>
        </w:rPr>
        <w:t>»</w:t>
      </w:r>
      <w:r w:rsidRPr="00890467">
        <w:rPr>
          <w:rFonts w:ascii="Times New Roman" w:hAnsi="Times New Roman" w:cs="Times New Roman"/>
          <w:sz w:val="26"/>
          <w:szCs w:val="26"/>
        </w:rPr>
        <w:t>)» планируется привлечь в Республику Карелия значительные средства федерального бюджета, которые в первую очередь будут направлены на укрепление и модернизацию материально-технической базы учреждений культуры.</w:t>
      </w:r>
      <w:proofErr w:type="gramEnd"/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Сведения о показателях (индикаторах) государственной программы, подпрограмм, долгосрочных целевых программ и их значениях приведены в </w:t>
      </w:r>
      <w:r w:rsidRPr="00890467">
        <w:rPr>
          <w:rFonts w:ascii="Times New Roman" w:hAnsi="Times New Roman" w:cs="Times New Roman"/>
          <w:sz w:val="26"/>
          <w:szCs w:val="26"/>
        </w:rPr>
        <w:lastRenderedPageBreak/>
        <w:t>приложении 1 к государственной программе.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государственной программы даны в приложении 3 к государственной программе.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Сведения о показателях (индикаторах) в разрезе муниципальных образований приведены в приложении 6 к государственной программе.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0467">
        <w:rPr>
          <w:rFonts w:ascii="Times New Roman" w:hAnsi="Times New Roman" w:cs="Times New Roman"/>
          <w:sz w:val="26"/>
          <w:szCs w:val="26"/>
        </w:rPr>
        <w:t>II. Методики расчета и условия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предоставления субсидий из бюджета Республики Карелия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местным бюджетам на реализацию муниципальных программ,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направленных на достижение целей, соответствующих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целям государственной программы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В рамках государственной программы предусмотрено предоставление субсидий местным бюджетам: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 реализацию мероприятий по государственной поддержке отрасли культуры;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человек;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 реализацию мероприятий государственной программы Республики Карелия «Развитие культуры»;</w:t>
      </w:r>
    </w:p>
    <w:p w:rsidR="00CE72B8" w:rsidRPr="00890467" w:rsidRDefault="00CE72B8" w:rsidP="00D115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на реализацию мероприятий по подготовке и проведению празднования на федеральном уровне памятных дат субъектов Российской Федерации;</w:t>
      </w:r>
    </w:p>
    <w:p w:rsidR="00CE72B8" w:rsidRPr="00890467" w:rsidRDefault="00CE72B8" w:rsidP="00932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0467">
        <w:rPr>
          <w:sz w:val="26"/>
          <w:szCs w:val="26"/>
        </w:rPr>
        <w:t>на реализацию мероприятий</w:t>
      </w:r>
      <w:r w:rsidR="00D11531" w:rsidRPr="00890467">
        <w:rPr>
          <w:sz w:val="26"/>
          <w:szCs w:val="26"/>
        </w:rPr>
        <w:t xml:space="preserve"> федеральной целевой программы </w:t>
      </w:r>
      <w:r w:rsidR="00890467">
        <w:rPr>
          <w:sz w:val="26"/>
          <w:szCs w:val="26"/>
        </w:rPr>
        <w:br/>
      </w:r>
      <w:r w:rsidR="00D11531" w:rsidRPr="00890467">
        <w:rPr>
          <w:sz w:val="26"/>
          <w:szCs w:val="26"/>
        </w:rPr>
        <w:t>«</w:t>
      </w:r>
      <w:r w:rsidRPr="00890467">
        <w:rPr>
          <w:sz w:val="26"/>
          <w:szCs w:val="26"/>
        </w:rPr>
        <w:t>Развитие Республики</w:t>
      </w:r>
      <w:r w:rsidR="00D11531" w:rsidRPr="00890467">
        <w:rPr>
          <w:sz w:val="26"/>
          <w:szCs w:val="26"/>
        </w:rPr>
        <w:t xml:space="preserve"> Карелия на период до 2020 года»</w:t>
      </w:r>
      <w:r w:rsidRPr="00890467">
        <w:rPr>
          <w:sz w:val="26"/>
          <w:szCs w:val="26"/>
        </w:rPr>
        <w:t>.</w:t>
      </w:r>
    </w:p>
    <w:p w:rsidR="00CE72B8" w:rsidRPr="00890467" w:rsidRDefault="00CE72B8" w:rsidP="00D115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0467">
        <w:rPr>
          <w:sz w:val="26"/>
          <w:szCs w:val="26"/>
        </w:rPr>
        <w:t xml:space="preserve">Указанные субсидии предоставляются бюджетам муниципальных образований в Республике Карелия (далее в настоящем разделе </w:t>
      </w:r>
      <w:r w:rsidR="00D11531" w:rsidRPr="00890467">
        <w:rPr>
          <w:sz w:val="26"/>
          <w:szCs w:val="26"/>
        </w:rPr>
        <w:t>–</w:t>
      </w:r>
      <w:r w:rsidRPr="00890467">
        <w:rPr>
          <w:sz w:val="26"/>
          <w:szCs w:val="26"/>
        </w:rPr>
        <w:t xml:space="preserve"> муниципальные образования).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Методика распределения субсидий местным бюджетам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из бюджета Республики Карелия на реализацию мероприятий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по государственной поддержке отрасли культуры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1. Субсидии местным бюджетам на реализацию мероприятий по государственной поддержке отрасли культуры (далее в настоящем подразделе – субсидии) распределяются между бюджетами муниципальных образований в целях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расходных обязательств муниципальных образований в Республике Карелия, связанных 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lastRenderedPageBreak/>
        <w:t>1) реализацией отдельных мероприятий федерального проекта «Обеспечение качественно нового уровня развития инфраструктуры культуры» (</w:t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90467">
        <w:rPr>
          <w:rFonts w:ascii="Times New Roman" w:hAnsi="Times New Roman" w:cs="Times New Roman"/>
          <w:b w:val="0"/>
          <w:sz w:val="26"/>
          <w:szCs w:val="26"/>
        </w:rPr>
        <w:t>Культурная среда</w:t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90467">
        <w:rPr>
          <w:rFonts w:ascii="Times New Roman" w:hAnsi="Times New Roman" w:cs="Times New Roman"/>
          <w:b w:val="0"/>
          <w:sz w:val="26"/>
          <w:szCs w:val="26"/>
        </w:rPr>
        <w:t>) национального проекта «Культура», в том числе: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приобретением музыкальных инструментов, оборудования и материалов для детских школ искусств по видам искусств;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обеспечением учреждений культуры специализированным автотранспортом для обслуживания населения, в том числе сельского населения (далее – обеспечение учреждений культуры специализированным автотранспортом);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созданием и модернизацией учреждений культурно-досугового типа в сельской местности, включая строительство, реконструкцию и капитальный ремонт зданий (далее – создание и модернизация учреждений культурно-досугового типа в сельской местности);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2) комплектованием книжных фондов муниципальных общедоступных библиотек субъектов Российской Федерации;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3) подключением муниципальных общедоступных библиотек субъектов Российской Федерации к информационно-телекоммуникационной сети Интернет;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4) государственной поддержкой лучших сельских учреждений культуры;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5) государственной поддержкой лучших работников сельских учреждений культуры.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2. Общий объем субсидии бюджету соответствующего i-го муниципального образования распределяется по формуле:</w:t>
      </w:r>
    </w:p>
    <w:p w:rsidR="00CE72B8" w:rsidRPr="00890467" w:rsidRDefault="00CE72B8" w:rsidP="0089046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CE72B8" w:rsidRPr="00890467" w:rsidRDefault="00CE72B8" w:rsidP="0089046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Скулi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=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Смузбi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Савтбi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c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>мбi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Сибi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Слубi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Слрбi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E72B8" w:rsidRPr="00890467" w:rsidRDefault="00CE72B8" w:rsidP="0089046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где: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Скул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общий объем субсидии бюджету соответствующего i-го муниципального образования;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Смузб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приобретением музыкальных инструментов, оборудования и материалов для детских школ искусств по видам искусств;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Савтб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обеспечением учреждений культуры специализированным автотранспортом;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Ссмб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созданием и модернизацией учреждений культурно-досугового типа в сельской местности;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Сиб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Слуб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государственной поддержкой лучших сельских учреждений культуры;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lastRenderedPageBreak/>
        <w:t>Слрб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субсидии бюджету соответствующего i-го муниципального образования на софинансирование расходных обязательств, связанных с государственной поддержкой лучших работников сельских учреждений культуры.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Распределение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осуществляется между бюджетами муниципальных образований, осуществивших в году, предшествовавшем году предоставления данной субсидии, в разм</w:t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 xml:space="preserve">ере не менее 3000 и не более </w:t>
      </w:r>
      <w:r w:rsidR="00D32FA1">
        <w:rPr>
          <w:rFonts w:ascii="Times New Roman" w:hAnsi="Times New Roman" w:cs="Times New Roman"/>
          <w:b w:val="0"/>
          <w:sz w:val="26"/>
          <w:szCs w:val="26"/>
        </w:rPr>
        <w:br/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>15</w:t>
      </w:r>
      <w:r w:rsidR="00D32F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b w:val="0"/>
          <w:sz w:val="26"/>
          <w:szCs w:val="26"/>
        </w:rPr>
        <w:t>000 рублей финансирование комплектования книжных фондов муниципальных общедоступных библиотек соответствующего i-го муниципального образования в расчете на 1000 жителей соответствующего i-го муниципального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образования согласно сведениям федерального статистического наблюдения об общедоступной (публичной) библиотеке на 1 января предыдущего года, и рассчитывается по формуле: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= (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Скбо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/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Чн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Чнi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11531" w:rsidRPr="00890467" w:rsidRDefault="00D11531" w:rsidP="00932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где: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Скбо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общий объем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предоставляемой бюджетам муниципальных образований из бюджета Республики Карелия;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Чн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среднегодовая численность населения в соответствующем i-м муниципальном образовании, удовлетворяющем критерию (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Кр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), согласно сведениям федерального статистического наблюдения;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Чн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численность населения в муниципальных образованиях, удовлетворяющих критерию (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Кр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Критерий (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Кр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) для отбора муниципальных образований, осуществивших в году, предшествовавшем году предоставления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в разм</w:t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>ере не менее 3000 и не более 15</w:t>
      </w:r>
      <w:r w:rsidR="00D32F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b w:val="0"/>
          <w:sz w:val="26"/>
          <w:szCs w:val="26"/>
        </w:rPr>
        <w:t>000 рублей финансирование комплектования книжных фондов муниципальных общедоступных библиотек соответствующего</w:t>
      </w:r>
      <w:r w:rsidR="00D32FA1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i-го муниципального образования в расчете на 1000 жителей соответствующего</w:t>
      </w:r>
      <w:r w:rsidR="00D32FA1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i-го муниципального образования согласно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сведениям федерального статистического наблюдения об общедоступной (публичной) библиотеке </w:t>
      </w:r>
      <w:r w:rsidR="00D32FA1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>на 1 января текущего года, определяется по следующей формуле: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>
            <wp:extent cx="1595120" cy="478155"/>
            <wp:effectExtent l="19050" t="0" r="0" b="0"/>
            <wp:docPr id="1" name="Рисунок 3" descr="base_24456_58169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58169_327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где: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КБФ</w:t>
      </w:r>
      <w:r w:rsidRPr="00890467">
        <w:rPr>
          <w:rFonts w:ascii="Times New Roman" w:hAnsi="Times New Roman" w:cs="Times New Roman"/>
          <w:b w:val="0"/>
          <w:sz w:val="26"/>
          <w:szCs w:val="26"/>
          <w:vertAlign w:val="subscript"/>
        </w:rPr>
        <w:t>МОi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объем финансирования в году, предшествовавшем году предоставления субсидии на софинансирование расходных обязательств, связанных с комплектованием книжных фондов муниципальных общедоступных библиотек, комплектования книжных фондов муниципальных общедоступных библиотек соответствующего i-го муниципального образования в расчете </w:t>
      </w:r>
      <w:r w:rsidR="007B389A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>на 1000 жителей соответствующего i-го муниципального образования согласно сведениям федерального статистического наблюдения об общедоступной (публичной) библиотеке на 1 января текущего года;</w:t>
      </w:r>
      <w:proofErr w:type="gramEnd"/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lastRenderedPageBreak/>
        <w:t>Н</w:t>
      </w:r>
      <w:r w:rsidRPr="00890467">
        <w:rPr>
          <w:rFonts w:ascii="Times New Roman" w:hAnsi="Times New Roman" w:cs="Times New Roman"/>
          <w:b w:val="0"/>
          <w:sz w:val="26"/>
          <w:szCs w:val="26"/>
          <w:vertAlign w:val="subscript"/>
        </w:rPr>
        <w:t>МО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  <w:vertAlign w:val="subscript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среднегодовая численность населения соответствующего i-го муниципального образования согласно сведениям федерального статистического наблюдения.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Средства субсидии на софинансирование расходных обязательств, связанных с комплектованием книжных фондов муниципальных общедоступных библиотек субъектов Российской Федерации, не распределяются между бюджетами муниципальных образований, которым предоставлялась субсидия в течение двух лет, предшествующих году распределения субсидии.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4. Распределение субсидии на софинансирование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осуществляется между бюджетами муниципальных образований, не достигших уровня обеспеченности муниципальными общедоступными библиотеками, подключенными к информационно-телекоммуникационной сети Интернет, и рассчитывается по формуле: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CE72B8" w:rsidRPr="00890467" w:rsidRDefault="00CE72B8" w:rsidP="00555D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Сиб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=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Сибо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/ </w:t>
      </w: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Кмо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CE72B8" w:rsidRPr="00890467" w:rsidRDefault="00CE72B8" w:rsidP="00932A3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>где: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Сибо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общий объем субсидии на софинансирование расходных обязательств, связанных с подключением муниципальных общедоступных библиотек субъектов Российской Федерации к информационно-телекоммуникационной сети Интернет, выделяемый бюджетам муниципальных образований из бюджета Республики Карелия;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b w:val="0"/>
          <w:sz w:val="26"/>
          <w:szCs w:val="26"/>
        </w:rPr>
        <w:t>Кмо</w:t>
      </w:r>
      <w:proofErr w:type="spell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– количество муниципальных образований, не достигших уровня обеспеченности муниципальными общедоступными библиотеками, подключенными к информационно-телекоммуникационной сети Интернет, установленного на предыдущий финансовый год.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Муниципальными образованиями, не достигшими уровня обеспеченности муниципальными общедоступными библиотеками, подключенными к информационно-телекоммуникационной сети Интернет, считаются муниципальные образования, в которых обеспеченность муниципальными общедоступными библиотеками, подключенными к информационно-телекоммуникационной сети Интернет, составляет до 40% включительно </w:t>
      </w:r>
      <w:r w:rsidR="00555DE4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в 2016 году, до 50% включительно – в 2017 году, до 54% включительно – </w:t>
      </w:r>
      <w:r w:rsidR="00555DE4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в 2018 году, до 55% включительно – в 2019 году, до 60% включительно – </w:t>
      </w:r>
      <w:r w:rsidR="00555DE4">
        <w:rPr>
          <w:rFonts w:ascii="Times New Roman" w:hAnsi="Times New Roman" w:cs="Times New Roman"/>
          <w:b w:val="0"/>
          <w:sz w:val="26"/>
          <w:szCs w:val="26"/>
        </w:rPr>
        <w:br/>
      </w:r>
      <w:r w:rsidRPr="00890467">
        <w:rPr>
          <w:rFonts w:ascii="Times New Roman" w:hAnsi="Times New Roman" w:cs="Times New Roman"/>
          <w:b w:val="0"/>
          <w:sz w:val="26"/>
          <w:szCs w:val="26"/>
        </w:rPr>
        <w:t>в 2020 году.</w:t>
      </w:r>
      <w:proofErr w:type="gramEnd"/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Распределение субсидии на софинансирование расходных обязательств, связанных с приобретением музыкальных инструментов, оборудования и материалов для детских школ искусств по видам искусств, созданием и модернизацией учреждений культурно-досугового типа в сельской местности, с обеспечением учреждений культуры специализированным автотранспортом, с государственной поддержкой лучших сельских учреждений культуры, с государственной поддержкой лучших работников сельских учреждений культуры, осуществляется между бюджетами муниципальных образований по результатам конкурсного отбора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890467">
        <w:rPr>
          <w:rFonts w:ascii="Times New Roman" w:hAnsi="Times New Roman" w:cs="Times New Roman"/>
          <w:b w:val="0"/>
          <w:sz w:val="26"/>
          <w:szCs w:val="26"/>
        </w:rPr>
        <w:t>проводимого</w:t>
      </w:r>
      <w:proofErr w:type="gramEnd"/>
      <w:r w:rsidRPr="00890467">
        <w:rPr>
          <w:rFonts w:ascii="Times New Roman" w:hAnsi="Times New Roman" w:cs="Times New Roman"/>
          <w:b w:val="0"/>
          <w:sz w:val="26"/>
          <w:szCs w:val="26"/>
        </w:rPr>
        <w:t xml:space="preserve"> в порядке, устанавливаемом исполнительным органом государственной власти Республики Карелия, уполномоченным в сфере культуры.</w:t>
      </w:r>
    </w:p>
    <w:p w:rsidR="00CE72B8" w:rsidRPr="00890467" w:rsidRDefault="00CE72B8" w:rsidP="00890467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46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6. Доля средств местного бюджета получателя субсидии составляет не менее 2% от общего объема бюджетных ассигнований на финансовое обеспечение расходного обязательства муниципального </w:t>
      </w:r>
      <w:r w:rsidR="00D11531" w:rsidRPr="00890467">
        <w:rPr>
          <w:rFonts w:ascii="Times New Roman" w:hAnsi="Times New Roman" w:cs="Times New Roman"/>
          <w:b w:val="0"/>
          <w:sz w:val="26"/>
          <w:szCs w:val="26"/>
        </w:rPr>
        <w:t>образования на указанные цели.</w:t>
      </w: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Методика распределения субсидий местным бюджетам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из бюджета Республики Карелия на реализацию мероприятий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по обеспечению развития и укрепления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proofErr w:type="gramEnd"/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базы муниципальных домов культуры в населенных пунктах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с числом жителей до 50 тысяч человек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 xml:space="preserve">Субсидии местным бюджетам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 (далее в настоящем подразделе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субсидии) распределяются между бюджетами муниципальных образований в целях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в Республике Карелия, связанных с укреплением материально-технической базы и проведением ремонтных работ муниципальных домов культуры.</w:t>
      </w:r>
      <w:proofErr w:type="gramEnd"/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2. Субсидии распределяются между бюджетами муниципальных образований по результатам конкурсного отбора, проводимого в порядке, устанавливаемом исполнительным органом государственной власти Республики Карелия, уполномоченным в сфере культуры.</w:t>
      </w: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3. Доля средств местного бюджета получателя субсидии составляет не менее 5 процентов от общего объема бюджетных ассигнований на финансовое обеспечение расходного обязательства муниципального образования на указанные цели.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Методика распределения субсидий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местным бюджетам из бюджета Республики Карелия на реализацию мероприятий государственно</w:t>
      </w:r>
      <w:r w:rsidR="00D11531" w:rsidRPr="00890467">
        <w:rPr>
          <w:rFonts w:ascii="Times New Roman" w:hAnsi="Times New Roman" w:cs="Times New Roman"/>
          <w:sz w:val="26"/>
          <w:szCs w:val="26"/>
        </w:rPr>
        <w:t xml:space="preserve">й программы Республики Карелия </w:t>
      </w:r>
      <w:r w:rsidR="00555DE4">
        <w:rPr>
          <w:rFonts w:ascii="Times New Roman" w:hAnsi="Times New Roman" w:cs="Times New Roman"/>
          <w:sz w:val="26"/>
          <w:szCs w:val="26"/>
        </w:rPr>
        <w:br/>
      </w:r>
      <w:r w:rsidR="00D11531" w:rsidRPr="00890467">
        <w:rPr>
          <w:rFonts w:ascii="Times New Roman" w:hAnsi="Times New Roman" w:cs="Times New Roman"/>
          <w:sz w:val="26"/>
          <w:szCs w:val="26"/>
        </w:rPr>
        <w:t>«Развитие культуры»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1. Субсидии местным бюджетам на реализацию мероприятий государственно</w:t>
      </w:r>
      <w:r w:rsidR="00D11531" w:rsidRPr="00890467">
        <w:rPr>
          <w:rFonts w:ascii="Times New Roman" w:hAnsi="Times New Roman" w:cs="Times New Roman"/>
          <w:sz w:val="26"/>
          <w:szCs w:val="26"/>
        </w:rPr>
        <w:t>й программы Республики Карелия «Развитие культуры»</w:t>
      </w:r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555DE4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 xml:space="preserve">(далее в настоящем подразделе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субсидии) распределяются между бюджетами муниципальных образований в целях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в Республике Карелия, связанных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>: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частичной компенсацией расходов на повышение оплаты труда работников бюджетной сферы (работников муниципальных учреждений культуры) </w:t>
      </w:r>
      <w:r w:rsidR="00555DE4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>(далее в настоящем подразделе – повышение оплаты труда работников);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реализацией мероприятий по сохранению мемориальных, военно-исторических объектов и памятников.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2. Общий объем субсидии бюджету соответствующего i-го муниципального образования распределяется по формуле: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555DE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Сгп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Суказi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Спамi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>,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где: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Сгп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общий объем субсидии бюджету соответствующего i-го </w:t>
      </w:r>
      <w:r w:rsidRPr="0089046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Суказ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повышением оплаты труда работников, распределяемый законом Республики Карелия о бюджете Республики Карелия на очередной финансовый год и плановый период (далее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закон о бюджете) по муниципальным образованиям;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Спам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объем субсидии бюджету соответствующего i-го муниципального образования на софинансирование расходных обязательств, связанных с реализаций мероприятий по сохранению мемориальных, военно-исторических объектов и памятников, распределяемый законом о бюджете по муниципальным образованиям.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3. Распределение субсидии на софинансирование расходных обязательств, связанных с повышением оплаты труда работников, рассчитывается по формуле: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555DE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Суказ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Суказ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Чi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Оизмi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>) / SUM (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Чi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Оизмi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>),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где: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Суказ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общий объем субсидии на софинансирование расходных обязательств, связанных с повышением оплаты труда работников, предоставляемый бюджетам муниципальных образований из бюджета Республики Карелия;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среднесписочная численность работников (без внешних совместителей и работающих по договорам гражданско-правового характера) по данным исполнительного органа государственной власти Республики Карелия, уполномоченного в сфере культуры, в соответствующем i-м муниципальном образовании на 1 октября предыдущего года;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Оизм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разница между целевым значением средней заработной платы на текущий год и уровнем средней заработной платы, достигнутым по итогам года, предшествующего предыдущему, соответствующим i-м муниципальным образованием. Целевое значение средней заработной платы труда работников соответствующего i-го муниципального образования устанавливается Пр</w:t>
      </w:r>
      <w:r w:rsidR="00D11531" w:rsidRPr="00890467">
        <w:rPr>
          <w:rFonts w:ascii="Times New Roman" w:hAnsi="Times New Roman" w:cs="Times New Roman"/>
          <w:sz w:val="26"/>
          <w:szCs w:val="26"/>
        </w:rPr>
        <w:t>авительством Республики Карелия.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4. Доля средств местного бюджета, подлежащая направлению на финансовое обеспечение расходных обязательств, связанных с повышением оплаты труда работников, составляет не менее 20 процентов.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5. Распределение субсидии на софинансирование расходных обязательств, связанных с реализацией мероприятий по сохранению мемориальных, военно-исторических объектов и памятников, рассчитывается по формуле: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555DE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Спам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= Спам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Рмi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Рм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Ксофсохi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Ксофсохср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>,</w:t>
      </w:r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где: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Спам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общий объем субсидии на софинансирование расходных обязательств, связанных с реализацией мероприятий по сохранению мемориальных, военно-исторических объектов и памятников, предоставляемый бюджетам муниципальных образований из бюджета Республики Карелия;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Рм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объем расходных обязательств, связанных с реализацией мероприятий по сохранению мемориальных, военно-исторических объектов и памятников</w:t>
      </w:r>
      <w:r w:rsidR="00D11531" w:rsidRPr="00890467">
        <w:rPr>
          <w:rFonts w:ascii="Times New Roman" w:hAnsi="Times New Roman" w:cs="Times New Roman"/>
          <w:sz w:val="26"/>
          <w:szCs w:val="26"/>
        </w:rPr>
        <w:t>,</w:t>
      </w:r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Pr="00890467">
        <w:rPr>
          <w:rFonts w:ascii="Times New Roman" w:hAnsi="Times New Roman" w:cs="Times New Roman"/>
          <w:sz w:val="26"/>
          <w:szCs w:val="26"/>
        </w:rPr>
        <w:lastRenderedPageBreak/>
        <w:t>соответствующего i-го муниципального образования;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Рм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суммарный объем расходных обязательств, связанных с реализацией мероприятий по сохранению мемориальных, военно-исторических объектов и памятников, по муниципальным образованиям;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Ксофсох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коэффициент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 финансового обеспечения расходных обязательств, связанных с реализацией мероприятий по сохранению мемориальных, военно-исторических объектов и памятников, соответствующего i-го муниципального образования;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0467">
        <w:rPr>
          <w:rFonts w:ascii="Times New Roman" w:hAnsi="Times New Roman" w:cs="Times New Roman"/>
          <w:sz w:val="26"/>
          <w:szCs w:val="26"/>
        </w:rPr>
        <w:t>Ксофсохср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</w:t>
      </w:r>
      <w:r w:rsid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средний по муниципальным образованиям коэффициент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финансового обеспечения расходных обязательств, связанных с реализацией мероприятий по сохранению мемориальных, военно-исторических объектов и памятников, за счет средств бюджета Республики Карелия.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6. Доля средств местного бюджета, подлежащая направлению на финансовое обеспечение расходного обязательства, связанного с реализацией мероприятий по сохранению мемориальных, военно-исторических объектов и памятников, составляет не менее:</w:t>
      </w:r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sz w:val="26"/>
          <w:szCs w:val="26"/>
        </w:rPr>
        <w:t xml:space="preserve">10%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если отношение уровня расчетной бюджетной обеспеченности муниципального образования до распределения дотаций на выравнивание бюджетной обеспеченности муниципальных образований на очередной финансовый год, рассчитанного в соответствии со статьей 5 Закона Республики Карелия от 1 ноября 2005 года </w:t>
      </w:r>
      <w:r w:rsidR="00D11531" w:rsidRPr="00890467">
        <w:rPr>
          <w:rFonts w:ascii="Times New Roman" w:hAnsi="Times New Roman" w:cs="Times New Roman"/>
          <w:sz w:val="26"/>
          <w:szCs w:val="26"/>
        </w:rPr>
        <w:t xml:space="preserve">№ </w:t>
      </w:r>
      <w:r w:rsidRPr="00890467">
        <w:rPr>
          <w:rFonts w:ascii="Times New Roman" w:hAnsi="Times New Roman" w:cs="Times New Roman"/>
          <w:sz w:val="26"/>
          <w:szCs w:val="26"/>
        </w:rPr>
        <w:t xml:space="preserve">915-ЗРК </w:t>
      </w:r>
      <w:r w:rsidR="00D11531" w:rsidRPr="00890467">
        <w:rPr>
          <w:rFonts w:ascii="Times New Roman" w:hAnsi="Times New Roman" w:cs="Times New Roman"/>
          <w:sz w:val="26"/>
          <w:szCs w:val="26"/>
        </w:rPr>
        <w:t>«</w:t>
      </w:r>
      <w:r w:rsidRPr="00890467">
        <w:rPr>
          <w:rFonts w:ascii="Times New Roman" w:hAnsi="Times New Roman" w:cs="Times New Roman"/>
          <w:sz w:val="26"/>
          <w:szCs w:val="26"/>
        </w:rPr>
        <w:t xml:space="preserve">О межбюджетных </w:t>
      </w:r>
      <w:r w:rsidR="00D11531" w:rsidRPr="00890467">
        <w:rPr>
          <w:rFonts w:ascii="Times New Roman" w:hAnsi="Times New Roman" w:cs="Times New Roman"/>
          <w:sz w:val="26"/>
          <w:szCs w:val="26"/>
        </w:rPr>
        <w:t>отношениях в Республике Карелия»</w:t>
      </w:r>
      <w:r w:rsidRPr="00890467">
        <w:rPr>
          <w:rFonts w:ascii="Times New Roman" w:hAnsi="Times New Roman" w:cs="Times New Roman"/>
          <w:sz w:val="26"/>
          <w:szCs w:val="26"/>
        </w:rPr>
        <w:t>, к среднему уровню расчетной бюджетной обеспеченности муниципальных районов и городских округов составляет более 0,5;</w:t>
      </w:r>
      <w:proofErr w:type="gramEnd"/>
    </w:p>
    <w:p w:rsidR="00CE72B8" w:rsidRPr="00890467" w:rsidRDefault="00CE72B8" w:rsidP="008904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sz w:val="26"/>
          <w:szCs w:val="26"/>
        </w:rPr>
        <w:t xml:space="preserve">5%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если отношение уровня бюджетной обеспеченности муниципального образования до распределения дотаций на выравнивание бюджетной обеспеченности муниципальных образований на очередной финансовый год, рассчитанного в соответствии со статьей 5 Закона Республики Карелия от 1 ноября 2005 года </w:t>
      </w:r>
      <w:r w:rsidR="00D11531" w:rsidRPr="00890467">
        <w:rPr>
          <w:rFonts w:ascii="Times New Roman" w:hAnsi="Times New Roman" w:cs="Times New Roman"/>
          <w:sz w:val="26"/>
          <w:szCs w:val="26"/>
        </w:rPr>
        <w:t>№</w:t>
      </w:r>
      <w:r w:rsidRPr="00890467">
        <w:rPr>
          <w:rFonts w:ascii="Times New Roman" w:hAnsi="Times New Roman" w:cs="Times New Roman"/>
          <w:sz w:val="26"/>
          <w:szCs w:val="26"/>
        </w:rPr>
        <w:t xml:space="preserve"> 915-ЗРК «О межбюджетных отношениях в Республике Карелия»,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>к среднему уровню расчетной бюджетной обеспеченности муниципальных образований составляет 0,5 и менее.</w:t>
      </w:r>
      <w:proofErr w:type="gramEnd"/>
    </w:p>
    <w:p w:rsidR="00CE72B8" w:rsidRPr="00890467" w:rsidRDefault="00CE72B8" w:rsidP="0093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Методика распределения субсидий местным бюджетам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>из бюджета Республики Карелия на реализацию мероприятий</w:t>
      </w:r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по подготовке и проведению празднования на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>федеральном</w:t>
      </w:r>
      <w:proofErr w:type="gramEnd"/>
    </w:p>
    <w:p w:rsidR="00CE72B8" w:rsidRPr="00890467" w:rsidRDefault="00CE72B8" w:rsidP="00932A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0467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890467">
        <w:rPr>
          <w:rFonts w:ascii="Times New Roman" w:hAnsi="Times New Roman" w:cs="Times New Roman"/>
          <w:sz w:val="26"/>
          <w:szCs w:val="26"/>
        </w:rPr>
        <w:t xml:space="preserve"> памятных дат субъектов Российской Федерации</w:t>
      </w:r>
    </w:p>
    <w:p w:rsidR="00CE72B8" w:rsidRPr="00890467" w:rsidRDefault="00CE72B8" w:rsidP="00D115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90467">
        <w:rPr>
          <w:rFonts w:ascii="Times New Roman" w:hAnsi="Times New Roman" w:cs="Times New Roman"/>
          <w:sz w:val="26"/>
          <w:szCs w:val="26"/>
        </w:rPr>
        <w:t xml:space="preserve">Субсидии местным бюджетам на реализацию мероприятий по подготовке и проведению празднования на федеральном уровне памятных дат субъектов Российской Федерации (далее в настоящем подразделе </w:t>
      </w:r>
      <w:r w:rsidR="003018E5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субсидии) распределяются между бюджетами муниципальных образований в целях </w:t>
      </w:r>
      <w:proofErr w:type="spellStart"/>
      <w:r w:rsidRPr="00890467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90467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образований, связанных с реализацией мероприятий по подготовке и проведению на федеральном уровне памятных дат субъектов Российской Федерации.</w:t>
      </w:r>
      <w:proofErr w:type="gramEnd"/>
    </w:p>
    <w:p w:rsidR="00CE72B8" w:rsidRPr="00890467" w:rsidRDefault="00CE72B8" w:rsidP="00932A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t xml:space="preserve">2. Субсидии распределяются между бюджетами муниципальных образований в соответствии с планом основных мероприятий, связанных с подготовкой и проведением празднования в 2020 году 100-летия образования Республики Карелия, утвержденным распоряжением Правительства Российской Федерации </w:t>
      </w:r>
      <w:r w:rsidR="00890467">
        <w:rPr>
          <w:rFonts w:ascii="Times New Roman" w:hAnsi="Times New Roman" w:cs="Times New Roman"/>
          <w:sz w:val="26"/>
          <w:szCs w:val="26"/>
        </w:rPr>
        <w:br/>
      </w:r>
      <w:r w:rsidRPr="00890467">
        <w:rPr>
          <w:rFonts w:ascii="Times New Roman" w:hAnsi="Times New Roman" w:cs="Times New Roman"/>
          <w:sz w:val="26"/>
          <w:szCs w:val="26"/>
        </w:rPr>
        <w:t xml:space="preserve">от 22 ноября 2013 года </w:t>
      </w:r>
      <w:r w:rsidR="00D11531" w:rsidRPr="00890467">
        <w:rPr>
          <w:rFonts w:ascii="Times New Roman" w:hAnsi="Times New Roman" w:cs="Times New Roman"/>
          <w:sz w:val="26"/>
          <w:szCs w:val="26"/>
        </w:rPr>
        <w:t>№</w:t>
      </w:r>
      <w:r w:rsidRPr="00890467">
        <w:rPr>
          <w:rFonts w:ascii="Times New Roman" w:hAnsi="Times New Roman" w:cs="Times New Roman"/>
          <w:sz w:val="26"/>
          <w:szCs w:val="26"/>
        </w:rPr>
        <w:t xml:space="preserve"> 2161-р (далее в настоящем подразделе </w:t>
      </w:r>
      <w:r w:rsidR="00D11531" w:rsidRPr="00890467">
        <w:rPr>
          <w:rFonts w:ascii="Times New Roman" w:hAnsi="Times New Roman" w:cs="Times New Roman"/>
          <w:sz w:val="26"/>
          <w:szCs w:val="26"/>
        </w:rPr>
        <w:t>–</w:t>
      </w:r>
      <w:r w:rsidRPr="00890467">
        <w:rPr>
          <w:rFonts w:ascii="Times New Roman" w:hAnsi="Times New Roman" w:cs="Times New Roman"/>
          <w:sz w:val="26"/>
          <w:szCs w:val="26"/>
        </w:rPr>
        <w:t xml:space="preserve"> План).</w:t>
      </w:r>
    </w:p>
    <w:p w:rsidR="00CE72B8" w:rsidRPr="00890467" w:rsidRDefault="00CE72B8" w:rsidP="00D115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0467">
        <w:rPr>
          <w:rFonts w:ascii="Times New Roman" w:hAnsi="Times New Roman" w:cs="Times New Roman"/>
          <w:sz w:val="26"/>
          <w:szCs w:val="26"/>
        </w:rPr>
        <w:lastRenderedPageBreak/>
        <w:t>3. Доля средств местного бюджета получателя субсидии утверждается исполнительным органом государственной власти Республики Карелия, уполномоченным в сфере культуры, по каждому мероприятию Плана с учетом всех затрат, понесенных соответствующим i-м муниципальным образованием, направленных на финансовое обеспечение реализации соответствующего мероприятия.</w:t>
      </w:r>
    </w:p>
    <w:p w:rsidR="00CE72B8" w:rsidRPr="00890467" w:rsidRDefault="00CE72B8" w:rsidP="00D115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890467" w:rsidRDefault="00CE72B8" w:rsidP="0089046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90467">
        <w:rPr>
          <w:b/>
          <w:bCs/>
          <w:sz w:val="26"/>
          <w:szCs w:val="26"/>
        </w:rPr>
        <w:t xml:space="preserve">Методика распределения </w:t>
      </w:r>
      <w:r w:rsidR="00890467" w:rsidRPr="00890467">
        <w:rPr>
          <w:b/>
          <w:bCs/>
          <w:sz w:val="26"/>
          <w:szCs w:val="26"/>
        </w:rPr>
        <w:t>субсидий</w:t>
      </w:r>
      <w:r w:rsidRPr="00890467">
        <w:rPr>
          <w:b/>
          <w:bCs/>
          <w:sz w:val="26"/>
          <w:szCs w:val="26"/>
        </w:rPr>
        <w:t xml:space="preserve"> </w:t>
      </w:r>
      <w:r w:rsidR="00890467" w:rsidRPr="00890467">
        <w:rPr>
          <w:b/>
          <w:bCs/>
          <w:sz w:val="26"/>
          <w:szCs w:val="26"/>
        </w:rPr>
        <w:t xml:space="preserve">местным бюджетам </w:t>
      </w:r>
      <w:r w:rsidRPr="00890467">
        <w:rPr>
          <w:b/>
          <w:bCs/>
          <w:sz w:val="26"/>
          <w:szCs w:val="26"/>
        </w:rPr>
        <w:t>из бюджета Республики Карелия на реализацию мероприятий федеральной</w:t>
      </w:r>
    </w:p>
    <w:p w:rsidR="00CE72B8" w:rsidRPr="00890467" w:rsidRDefault="00890467" w:rsidP="00932A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467">
        <w:rPr>
          <w:b/>
          <w:bCs/>
          <w:sz w:val="26"/>
          <w:szCs w:val="26"/>
        </w:rPr>
        <w:t>целевой программы «</w:t>
      </w:r>
      <w:r w:rsidR="00CE72B8" w:rsidRPr="00890467">
        <w:rPr>
          <w:b/>
          <w:bCs/>
          <w:sz w:val="26"/>
          <w:szCs w:val="26"/>
        </w:rPr>
        <w:t>Развитие Республики Карелия</w:t>
      </w:r>
    </w:p>
    <w:p w:rsidR="00CE72B8" w:rsidRPr="00890467" w:rsidRDefault="00890467" w:rsidP="00932A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467">
        <w:rPr>
          <w:b/>
          <w:bCs/>
          <w:sz w:val="26"/>
          <w:szCs w:val="26"/>
        </w:rPr>
        <w:t>на период до 2020 года»</w:t>
      </w:r>
    </w:p>
    <w:p w:rsidR="00CE72B8" w:rsidRPr="00890467" w:rsidRDefault="00CE72B8" w:rsidP="00932A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72B8" w:rsidRPr="00890467" w:rsidRDefault="00CE72B8" w:rsidP="00555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0467">
        <w:rPr>
          <w:sz w:val="26"/>
          <w:szCs w:val="26"/>
        </w:rPr>
        <w:t>1. Субсиди</w:t>
      </w:r>
      <w:r w:rsidR="00D32FA1">
        <w:rPr>
          <w:sz w:val="26"/>
          <w:szCs w:val="26"/>
        </w:rPr>
        <w:t>и</w:t>
      </w:r>
      <w:r w:rsidRPr="00890467">
        <w:rPr>
          <w:sz w:val="26"/>
          <w:szCs w:val="26"/>
        </w:rPr>
        <w:t xml:space="preserve"> на реализацию мероприятий</w:t>
      </w:r>
      <w:r w:rsidR="00890467" w:rsidRPr="00890467">
        <w:rPr>
          <w:sz w:val="26"/>
          <w:szCs w:val="26"/>
        </w:rPr>
        <w:t xml:space="preserve"> федеральной целевой программы «</w:t>
      </w:r>
      <w:r w:rsidRPr="00890467">
        <w:rPr>
          <w:sz w:val="26"/>
          <w:szCs w:val="26"/>
        </w:rPr>
        <w:t>Развитие Республики</w:t>
      </w:r>
      <w:r w:rsidR="00890467" w:rsidRPr="00890467">
        <w:rPr>
          <w:sz w:val="26"/>
          <w:szCs w:val="26"/>
        </w:rPr>
        <w:t xml:space="preserve"> Карелия на период до 2020 года»</w:t>
      </w:r>
      <w:r w:rsidRPr="00890467">
        <w:rPr>
          <w:sz w:val="26"/>
          <w:szCs w:val="26"/>
        </w:rPr>
        <w:t xml:space="preserve"> (далее в настоящем подразделе </w:t>
      </w:r>
      <w:r w:rsidR="00D11531" w:rsidRPr="00890467">
        <w:rPr>
          <w:sz w:val="26"/>
          <w:szCs w:val="26"/>
        </w:rPr>
        <w:t>–</w:t>
      </w:r>
      <w:r w:rsidR="00890467" w:rsidRPr="00890467">
        <w:rPr>
          <w:sz w:val="26"/>
          <w:szCs w:val="26"/>
        </w:rPr>
        <w:t xml:space="preserve"> субсидии</w:t>
      </w:r>
      <w:r w:rsidRPr="00890467">
        <w:rPr>
          <w:sz w:val="26"/>
          <w:szCs w:val="26"/>
        </w:rPr>
        <w:t xml:space="preserve">) </w:t>
      </w:r>
      <w:r w:rsidR="00890467" w:rsidRPr="00890467">
        <w:rPr>
          <w:sz w:val="26"/>
          <w:szCs w:val="26"/>
        </w:rPr>
        <w:t>распределяются между</w:t>
      </w:r>
      <w:r w:rsidR="00555DE4">
        <w:rPr>
          <w:sz w:val="26"/>
          <w:szCs w:val="26"/>
        </w:rPr>
        <w:t xml:space="preserve"> </w:t>
      </w:r>
      <w:r w:rsidRPr="00890467">
        <w:rPr>
          <w:sz w:val="26"/>
          <w:szCs w:val="26"/>
        </w:rPr>
        <w:t>бюджетам</w:t>
      </w:r>
      <w:r w:rsidR="00890467" w:rsidRPr="00890467">
        <w:rPr>
          <w:sz w:val="26"/>
          <w:szCs w:val="26"/>
        </w:rPr>
        <w:t>и</w:t>
      </w:r>
      <w:r w:rsidRPr="00890467">
        <w:rPr>
          <w:sz w:val="26"/>
          <w:szCs w:val="26"/>
        </w:rPr>
        <w:t xml:space="preserve"> муниципальных образований </w:t>
      </w:r>
      <w:r w:rsidR="00890467" w:rsidRPr="00890467">
        <w:rPr>
          <w:sz w:val="26"/>
          <w:szCs w:val="26"/>
        </w:rPr>
        <w:t>в целях</w:t>
      </w:r>
      <w:r w:rsidRPr="00890467">
        <w:rPr>
          <w:sz w:val="26"/>
          <w:szCs w:val="26"/>
        </w:rPr>
        <w:t xml:space="preserve"> </w:t>
      </w:r>
      <w:proofErr w:type="spellStart"/>
      <w:r w:rsidRPr="00890467">
        <w:rPr>
          <w:sz w:val="26"/>
          <w:szCs w:val="26"/>
        </w:rPr>
        <w:t>софинансировани</w:t>
      </w:r>
      <w:r w:rsidR="00890467" w:rsidRPr="00890467">
        <w:rPr>
          <w:sz w:val="26"/>
          <w:szCs w:val="26"/>
        </w:rPr>
        <w:t>я</w:t>
      </w:r>
      <w:proofErr w:type="spellEnd"/>
      <w:r w:rsidRPr="00890467">
        <w:rPr>
          <w:sz w:val="26"/>
          <w:szCs w:val="26"/>
        </w:rPr>
        <w:t xml:space="preserve"> расходных обязательств</w:t>
      </w:r>
      <w:r w:rsidR="00890467" w:rsidRPr="00890467">
        <w:rPr>
          <w:sz w:val="26"/>
          <w:szCs w:val="26"/>
        </w:rPr>
        <w:t xml:space="preserve"> муниципальных образований</w:t>
      </w:r>
      <w:r w:rsidRPr="00890467">
        <w:rPr>
          <w:sz w:val="26"/>
          <w:szCs w:val="26"/>
        </w:rPr>
        <w:t>, связанных со строительством и реконструкцией объектов муниципальной собственности в рамках реализации мероприятий государственной программы.</w:t>
      </w:r>
    </w:p>
    <w:p w:rsidR="00CE72B8" w:rsidRPr="00890467" w:rsidRDefault="00CE72B8" w:rsidP="00932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0467">
        <w:rPr>
          <w:sz w:val="26"/>
          <w:szCs w:val="26"/>
        </w:rPr>
        <w:t xml:space="preserve">2. </w:t>
      </w:r>
      <w:r w:rsidR="00D11531" w:rsidRPr="00890467">
        <w:rPr>
          <w:sz w:val="26"/>
          <w:szCs w:val="26"/>
        </w:rPr>
        <w:t>Субсидии р</w:t>
      </w:r>
      <w:r w:rsidRPr="00890467">
        <w:rPr>
          <w:sz w:val="26"/>
          <w:szCs w:val="26"/>
        </w:rPr>
        <w:t>аспредел</w:t>
      </w:r>
      <w:r w:rsidR="00D11531" w:rsidRPr="00890467">
        <w:rPr>
          <w:sz w:val="26"/>
          <w:szCs w:val="26"/>
        </w:rPr>
        <w:t>яются</w:t>
      </w:r>
      <w:r w:rsidRPr="00890467">
        <w:rPr>
          <w:sz w:val="26"/>
          <w:szCs w:val="26"/>
        </w:rPr>
        <w:t xml:space="preserve"> между бюджетами муниципальных образований в соответствии с мероприятиями</w:t>
      </w:r>
      <w:r w:rsidR="00D11531" w:rsidRPr="00890467">
        <w:rPr>
          <w:sz w:val="26"/>
          <w:szCs w:val="26"/>
        </w:rPr>
        <w:t xml:space="preserve"> федеральной целевой программы «</w:t>
      </w:r>
      <w:r w:rsidRPr="00890467">
        <w:rPr>
          <w:sz w:val="26"/>
          <w:szCs w:val="26"/>
        </w:rPr>
        <w:t>Развитие Республики</w:t>
      </w:r>
      <w:r w:rsidR="00D11531" w:rsidRPr="00890467">
        <w:rPr>
          <w:sz w:val="26"/>
          <w:szCs w:val="26"/>
        </w:rPr>
        <w:t xml:space="preserve"> Карелия на период до 2020 года»</w:t>
      </w:r>
      <w:r w:rsidRPr="00890467">
        <w:rPr>
          <w:sz w:val="26"/>
          <w:szCs w:val="26"/>
        </w:rPr>
        <w:t xml:space="preserve">, утвержденной постановлением Правительства Российской Федерации от 9 июня 2015 года </w:t>
      </w:r>
      <w:r w:rsidR="00D11531" w:rsidRPr="00890467">
        <w:rPr>
          <w:sz w:val="26"/>
          <w:szCs w:val="26"/>
        </w:rPr>
        <w:t xml:space="preserve">№ </w:t>
      </w:r>
      <w:r w:rsidRPr="00890467">
        <w:rPr>
          <w:sz w:val="26"/>
          <w:szCs w:val="26"/>
        </w:rPr>
        <w:t>570.</w:t>
      </w:r>
    </w:p>
    <w:p w:rsidR="00CE72B8" w:rsidRPr="00890467" w:rsidRDefault="00CE72B8" w:rsidP="00D115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0467">
        <w:rPr>
          <w:sz w:val="26"/>
          <w:szCs w:val="26"/>
        </w:rPr>
        <w:t xml:space="preserve">3. </w:t>
      </w:r>
      <w:proofErr w:type="gramStart"/>
      <w:r w:rsidRPr="00890467">
        <w:rPr>
          <w:sz w:val="26"/>
          <w:szCs w:val="26"/>
        </w:rPr>
        <w:t>Доля средств местного бюджета</w:t>
      </w:r>
      <w:r w:rsidR="00D11531" w:rsidRPr="00890467">
        <w:rPr>
          <w:sz w:val="26"/>
          <w:szCs w:val="26"/>
        </w:rPr>
        <w:t xml:space="preserve"> получателя субсидии</w:t>
      </w:r>
      <w:r w:rsidRPr="00890467">
        <w:rPr>
          <w:sz w:val="26"/>
          <w:szCs w:val="26"/>
        </w:rPr>
        <w:t xml:space="preserve"> определяется в соответствии с </w:t>
      </w:r>
      <w:r w:rsidR="00D11531" w:rsidRPr="00890467">
        <w:rPr>
          <w:sz w:val="26"/>
          <w:szCs w:val="26"/>
        </w:rPr>
        <w:t>пунктом 2</w:t>
      </w:r>
      <w:r w:rsidRPr="00890467">
        <w:rPr>
          <w:sz w:val="26"/>
          <w:szCs w:val="26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</w:t>
      </w:r>
      <w:r w:rsidR="00D11531" w:rsidRPr="00890467">
        <w:rPr>
          <w:sz w:val="26"/>
          <w:szCs w:val="26"/>
        </w:rPr>
        <w:t>№ 452-П «</w:t>
      </w:r>
      <w:r w:rsidRPr="00890467">
        <w:rPr>
          <w:sz w:val="26"/>
          <w:szCs w:val="26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</w:t>
      </w:r>
      <w:r w:rsidR="00D11531" w:rsidRPr="00890467">
        <w:rPr>
          <w:sz w:val="26"/>
          <w:szCs w:val="26"/>
        </w:rPr>
        <w:t>м из бюджета</w:t>
      </w:r>
      <w:proofErr w:type="gramEnd"/>
      <w:r w:rsidR="00D11531" w:rsidRPr="00890467">
        <w:rPr>
          <w:sz w:val="26"/>
          <w:szCs w:val="26"/>
        </w:rPr>
        <w:t xml:space="preserve"> Республики Карелия»</w:t>
      </w:r>
      <w:r w:rsidRPr="00890467">
        <w:rPr>
          <w:sz w:val="26"/>
          <w:szCs w:val="26"/>
        </w:rPr>
        <w:t>.</w:t>
      </w:r>
    </w:p>
    <w:p w:rsidR="00CE72B8" w:rsidRPr="00932A30" w:rsidRDefault="00CE72B8" w:rsidP="00932A30">
      <w:pPr>
        <w:rPr>
          <w:szCs w:val="28"/>
        </w:rPr>
      </w:pPr>
    </w:p>
    <w:p w:rsidR="00CE72B8" w:rsidRPr="00932A30" w:rsidRDefault="00CE72B8" w:rsidP="00932A30">
      <w:pPr>
        <w:rPr>
          <w:szCs w:val="28"/>
        </w:rPr>
      </w:pPr>
    </w:p>
    <w:p w:rsidR="00CE72B8" w:rsidRDefault="00CE72B8" w:rsidP="00CE72B8">
      <w:pPr>
        <w:sectPr w:rsidR="00CE72B8" w:rsidSect="00555DE4">
          <w:headerReference w:type="default" r:id="rId10"/>
          <w:pgSz w:w="11906" w:h="16838"/>
          <w:pgMar w:top="1134" w:right="850" w:bottom="1134" w:left="1701" w:header="426" w:footer="708" w:gutter="0"/>
          <w:cols w:space="720"/>
          <w:titlePg/>
          <w:docGrid w:linePitch="381"/>
        </w:sect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5"/>
      </w:tblGrid>
      <w:tr w:rsidR="00D11531" w:rsidTr="00D11531">
        <w:trPr>
          <w:trHeight w:val="1110"/>
          <w:jc w:val="center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1531" w:rsidRPr="00890467" w:rsidRDefault="00D11531" w:rsidP="00D1153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D11531" w:rsidRPr="00890467" w:rsidRDefault="00D11531" w:rsidP="00D1153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</w:rPr>
              <w:t>к государственной программе</w:t>
            </w:r>
          </w:p>
          <w:p w:rsidR="00D11531" w:rsidRPr="00890467" w:rsidRDefault="00D11531" w:rsidP="00D11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531" w:rsidRPr="00890467" w:rsidRDefault="00D11531" w:rsidP="00D1153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11531" w:rsidRPr="00890467" w:rsidRDefault="00D11531" w:rsidP="00D1153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</w:rPr>
              <w:t>О ПОКАЗАТЕЛЯХ (ИНДИКАТОРАХ) ГОСУДАРСТВЕННОЙ ПРОГРАММЫ,</w:t>
            </w:r>
          </w:p>
          <w:p w:rsidR="00D11531" w:rsidRPr="00890467" w:rsidRDefault="00D11531" w:rsidP="00D11531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46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ПОДПРОГРАММ, ДОЛГОСРОЧНЫХ ЦЕЛЕВЫХ ПРОГРАММ И ИХ </w:t>
            </w:r>
            <w:proofErr w:type="gramStart"/>
            <w:r w:rsidRPr="00890467">
              <w:rPr>
                <w:rFonts w:ascii="Times New Roman" w:hAnsi="Times New Roman" w:cs="Times New Roman"/>
                <w:sz w:val="26"/>
                <w:szCs w:val="26"/>
              </w:rPr>
              <w:t>ЗНАЧЕНИЯХ</w:t>
            </w:r>
            <w:proofErr w:type="gramEnd"/>
          </w:p>
          <w:p w:rsidR="00D11531" w:rsidRDefault="00D11531">
            <w:pPr>
              <w:jc w:val="center"/>
              <w:rPr>
                <w:sz w:val="20"/>
              </w:rPr>
            </w:pPr>
          </w:p>
        </w:tc>
      </w:tr>
    </w:tbl>
    <w:p w:rsidR="00D11531" w:rsidRDefault="00D11531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6"/>
        <w:gridCol w:w="2343"/>
        <w:gridCol w:w="12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4"/>
        <w:gridCol w:w="987"/>
      </w:tblGrid>
      <w:tr w:rsidR="00CE72B8" w:rsidTr="00437A47">
        <w:trPr>
          <w:trHeight w:val="61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5DE4" w:rsidRDefault="00CE72B8" w:rsidP="00437A47">
            <w:pPr>
              <w:jc w:val="center"/>
              <w:rPr>
                <w:sz w:val="20"/>
              </w:rPr>
            </w:pPr>
            <w:bookmarkStart w:id="3" w:name="RANGE!Q5:Q7"/>
            <w:r>
              <w:rPr>
                <w:sz w:val="20"/>
              </w:rPr>
              <w:t xml:space="preserve">№ </w:t>
            </w:r>
          </w:p>
          <w:p w:rsidR="00CE72B8" w:rsidRDefault="00CE72B8" w:rsidP="00437A4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 w:rsidR="00437A47">
              <w:rPr>
                <w:sz w:val="20"/>
              </w:rPr>
              <w:t>/</w:t>
            </w:r>
            <w:r>
              <w:rPr>
                <w:sz w:val="20"/>
              </w:rPr>
              <w:t>п</w:t>
            </w:r>
            <w:bookmarkEnd w:id="3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890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890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890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8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890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показателей, годы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89046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Отноше</w:t>
            </w:r>
            <w:r w:rsidR="00D32FA1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значения </w:t>
            </w:r>
            <w:proofErr w:type="spellStart"/>
            <w:r>
              <w:rPr>
                <w:sz w:val="20"/>
              </w:rPr>
              <w:t>показа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теля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него</w:t>
            </w:r>
            <w:proofErr w:type="spellEnd"/>
            <w:r>
              <w:rPr>
                <w:sz w:val="20"/>
              </w:rPr>
              <w:t xml:space="preserve"> года </w:t>
            </w:r>
            <w:proofErr w:type="spellStart"/>
            <w:r>
              <w:rPr>
                <w:sz w:val="20"/>
              </w:rPr>
              <w:t>реализа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37A47">
              <w:rPr>
                <w:sz w:val="20"/>
              </w:rPr>
              <w:t>програм-</w:t>
            </w:r>
            <w:r>
              <w:rPr>
                <w:sz w:val="20"/>
              </w:rPr>
              <w:t>мы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отчет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ному</w:t>
            </w:r>
            <w:proofErr w:type="spellEnd"/>
          </w:p>
        </w:tc>
      </w:tr>
      <w:tr w:rsidR="00CE72B8" w:rsidTr="00437A47">
        <w:trPr>
          <w:trHeight w:val="198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</w:tr>
      <w:tr w:rsidR="00CE72B8" w:rsidTr="00CE72B8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E72B8" w:rsidTr="00CE72B8">
        <w:trPr>
          <w:trHeight w:val="300"/>
          <w:jc w:val="center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программа Республики Карелия «Развитие культуры»</w:t>
            </w:r>
          </w:p>
        </w:tc>
      </w:tr>
      <w:tr w:rsidR="00CE72B8" w:rsidTr="00555DE4">
        <w:trPr>
          <w:trHeight w:val="9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E4" w:rsidRDefault="00CE72B8" w:rsidP="00555DE4">
            <w:pPr>
              <w:rPr>
                <w:sz w:val="20"/>
              </w:rPr>
            </w:pPr>
            <w:r>
              <w:rPr>
                <w:sz w:val="20"/>
              </w:rPr>
              <w:t xml:space="preserve">Цель. Создание условий для повышения качества жизни населения Республики Карелия на основе </w:t>
            </w:r>
            <w:proofErr w:type="spellStart"/>
            <w:proofErr w:type="gramStart"/>
            <w:r>
              <w:rPr>
                <w:sz w:val="20"/>
              </w:rPr>
              <w:t>всесто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роннего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культурных ресурсов </w:t>
            </w:r>
            <w:proofErr w:type="spellStart"/>
            <w:r>
              <w:rPr>
                <w:sz w:val="20"/>
              </w:rPr>
              <w:t>респуб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лики</w:t>
            </w:r>
            <w:proofErr w:type="spellEnd"/>
            <w:r>
              <w:rPr>
                <w:sz w:val="20"/>
              </w:rPr>
              <w:t xml:space="preserve"> и более полного </w:t>
            </w:r>
            <w:proofErr w:type="spellStart"/>
            <w:r>
              <w:rPr>
                <w:sz w:val="20"/>
              </w:rPr>
              <w:t>удовлет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ворения</w:t>
            </w:r>
            <w:proofErr w:type="spellEnd"/>
            <w:r>
              <w:rPr>
                <w:sz w:val="20"/>
              </w:rPr>
              <w:t xml:space="preserve"> </w:t>
            </w:r>
            <w:r w:rsidR="007A6D32">
              <w:rPr>
                <w:sz w:val="20"/>
              </w:rPr>
              <w:t>потреб-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rPr>
                <w:sz w:val="20"/>
              </w:rPr>
            </w:pPr>
            <w:r>
              <w:rPr>
                <w:sz w:val="20"/>
              </w:rPr>
              <w:t>уровень удовлетворенности населения качеством услуг, предоставляемых в сфере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CE72B8" w:rsidTr="00437A47">
        <w:trPr>
          <w:trHeight w:val="1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1.0.0.0.2.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 w:rsidP="00555DE4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rPr>
                <w:sz w:val="20"/>
              </w:rPr>
            </w:pPr>
            <w:r>
              <w:rPr>
                <w:sz w:val="20"/>
              </w:rPr>
              <w:t>рост востребованности у населения Республики Карелия услуг республиканских учреждений культуры и искусства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</w:tbl>
    <w:p w:rsidR="00555DE4" w:rsidRDefault="00555DE4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6"/>
        <w:gridCol w:w="2343"/>
        <w:gridCol w:w="12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4"/>
        <w:gridCol w:w="987"/>
      </w:tblGrid>
      <w:tr w:rsidR="00555DE4" w:rsidTr="00555DE4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55DE4" w:rsidTr="007A6D32">
        <w:trPr>
          <w:trHeight w:val="6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E4" w:rsidRDefault="00555D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ностей</w:t>
            </w:r>
            <w:proofErr w:type="spellEnd"/>
            <w:r>
              <w:rPr>
                <w:sz w:val="20"/>
              </w:rPr>
              <w:t xml:space="preserve"> граждан в услугах в сфере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5DE4" w:rsidRDefault="00555DE4" w:rsidP="00437A47">
            <w:pPr>
              <w:jc w:val="center"/>
              <w:rPr>
                <w:sz w:val="20"/>
              </w:rPr>
            </w:pPr>
          </w:p>
        </w:tc>
      </w:tr>
      <w:tr w:rsidR="00CE72B8" w:rsidTr="00437A47">
        <w:trPr>
          <w:trHeight w:val="1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Задача. Сохранение культурного наследия и расширение доступа граждан к культурным ценностям и информации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доля объектов культурного наследия, состояние которых является </w:t>
            </w:r>
            <w:proofErr w:type="gramStart"/>
            <w:r>
              <w:rPr>
                <w:sz w:val="20"/>
              </w:rPr>
              <w:t>удовлетвори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тельным</w:t>
            </w:r>
            <w:proofErr w:type="gramEnd"/>
            <w:r>
              <w:rPr>
                <w:sz w:val="20"/>
              </w:rPr>
              <w:t>, в общем количестве объектов культурного наследия, находящихся в собственности Республики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CE72B8" w:rsidTr="00437A47">
        <w:trPr>
          <w:trHeight w:val="17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1.0.0.1.2.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 которых проведен комплекс работ по ремонту, реставрации, консервации и противоаварийной защите (нарастающим итогом)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  <w:tr w:rsidR="00CE72B8" w:rsidTr="00437A47">
        <w:trPr>
          <w:trHeight w:val="19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1.0.0.1.3.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воинских захоронений и </w:t>
            </w:r>
            <w:proofErr w:type="gramStart"/>
            <w:r>
              <w:rPr>
                <w:sz w:val="20"/>
              </w:rPr>
              <w:t>мемо</w:t>
            </w:r>
            <w:r w:rsidR="00555DE4">
              <w:rPr>
                <w:sz w:val="20"/>
              </w:rPr>
              <w:t>-</w:t>
            </w:r>
            <w:r>
              <w:rPr>
                <w:sz w:val="20"/>
              </w:rPr>
              <w:t>риалов</w:t>
            </w:r>
            <w:proofErr w:type="gramEnd"/>
            <w:r>
              <w:rPr>
                <w:sz w:val="20"/>
              </w:rPr>
              <w:t xml:space="preserve">, памятников, связанных с развитием культуры и историей Республики Карелия, на которых проведены работы по сохранению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CE72B8" w:rsidTr="00437A47">
        <w:trPr>
          <w:trHeight w:val="2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1.0.0.1.4.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доля объектов культурного наследия с утвержденными границами территорий в общем количестве объектов культурного наследия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</w:tbl>
    <w:p w:rsidR="007A6D32" w:rsidRDefault="007A6D32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6"/>
        <w:gridCol w:w="2343"/>
        <w:gridCol w:w="12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4"/>
        <w:gridCol w:w="987"/>
      </w:tblGrid>
      <w:tr w:rsidR="00555DE4" w:rsidTr="007B389A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5DE4" w:rsidRDefault="00555DE4" w:rsidP="0055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E72B8" w:rsidTr="007B389A">
        <w:trPr>
          <w:trHeight w:val="26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доля объектов </w:t>
            </w:r>
            <w:proofErr w:type="spellStart"/>
            <w:proofErr w:type="gramStart"/>
            <w:r>
              <w:rPr>
                <w:sz w:val="20"/>
              </w:rPr>
              <w:t>культур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наследия с </w:t>
            </w:r>
            <w:proofErr w:type="spellStart"/>
            <w:r>
              <w:rPr>
                <w:sz w:val="20"/>
              </w:rPr>
              <w:t>утверж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денными</w:t>
            </w:r>
            <w:proofErr w:type="spellEnd"/>
            <w:r>
              <w:rPr>
                <w:sz w:val="20"/>
              </w:rPr>
              <w:t xml:space="preserve"> границами зон охраны в общем </w:t>
            </w:r>
            <w:proofErr w:type="spellStart"/>
            <w:r>
              <w:rPr>
                <w:sz w:val="20"/>
              </w:rPr>
              <w:t>коли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честве</w:t>
            </w:r>
            <w:proofErr w:type="spellEnd"/>
            <w:r>
              <w:rPr>
                <w:sz w:val="20"/>
              </w:rPr>
              <w:t xml:space="preserve"> объектов </w:t>
            </w:r>
            <w:proofErr w:type="spellStart"/>
            <w:r>
              <w:rPr>
                <w:sz w:val="20"/>
              </w:rPr>
              <w:t>куль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турного</w:t>
            </w:r>
            <w:proofErr w:type="spellEnd"/>
            <w:r>
              <w:rPr>
                <w:sz w:val="20"/>
              </w:rPr>
              <w:t xml:space="preserve">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CE72B8" w:rsidTr="007B389A">
        <w:trPr>
          <w:trHeight w:val="11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1.0.0.1.6.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объем электронных баз данных </w:t>
            </w:r>
            <w:proofErr w:type="spellStart"/>
            <w:proofErr w:type="gramStart"/>
            <w:r>
              <w:rPr>
                <w:sz w:val="20"/>
              </w:rPr>
              <w:t>государствен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и муниципальных архивов в Республике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 записей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CE72B8" w:rsidTr="007B389A">
        <w:trPr>
          <w:trHeight w:val="6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1.0.0.1.7.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посещений музеев в Республике Карелия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CE72B8" w:rsidTr="007B389A">
        <w:trPr>
          <w:trHeight w:val="22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1.0.0.1.8.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экземпляров библиотечного фонда муниципальных общедоступных библиотек (включая библиотеки, входящие в состав культурно-досуговых учреждений) на 1000 человек населения Республики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экземп</w:t>
            </w:r>
            <w:r w:rsidR="00F0662F">
              <w:rPr>
                <w:sz w:val="20"/>
              </w:rPr>
              <w:t>-</w:t>
            </w:r>
            <w:r>
              <w:rPr>
                <w:sz w:val="20"/>
              </w:rPr>
              <w:t>ляр</w:t>
            </w:r>
            <w:r w:rsidR="00F0662F">
              <w:rPr>
                <w:sz w:val="20"/>
              </w:rPr>
              <w:t>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CE72B8" w:rsidTr="007B389A">
        <w:trPr>
          <w:trHeight w:val="1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1.0.0.1.9.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доля общедоступных библиотек, </w:t>
            </w:r>
            <w:proofErr w:type="spellStart"/>
            <w:proofErr w:type="gramStart"/>
            <w:r>
              <w:rPr>
                <w:sz w:val="20"/>
              </w:rPr>
              <w:t>подключен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к сети Интернет, в общем количестве общедоступных </w:t>
            </w:r>
            <w:proofErr w:type="spellStart"/>
            <w:r>
              <w:rPr>
                <w:sz w:val="20"/>
              </w:rPr>
              <w:t>библио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тек</w:t>
            </w:r>
            <w:proofErr w:type="spellEnd"/>
            <w:r>
              <w:rPr>
                <w:sz w:val="20"/>
              </w:rPr>
              <w:t xml:space="preserve"> в Республике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</w:tbl>
    <w:p w:rsidR="007A6D32" w:rsidRDefault="007A6D32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6"/>
        <w:gridCol w:w="2343"/>
        <w:gridCol w:w="12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4"/>
        <w:gridCol w:w="987"/>
      </w:tblGrid>
      <w:tr w:rsidR="007A6D32" w:rsidTr="007A6D32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E72B8" w:rsidTr="00437A47">
        <w:trPr>
          <w:trHeight w:val="1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1.0.0.2.1.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зрителей, обслуженных </w:t>
            </w:r>
            <w:proofErr w:type="spellStart"/>
            <w:r>
              <w:rPr>
                <w:sz w:val="20"/>
              </w:rPr>
              <w:t>театраль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но-концертными</w:t>
            </w:r>
            <w:proofErr w:type="spellEnd"/>
            <w:r>
              <w:rPr>
                <w:sz w:val="20"/>
              </w:rPr>
              <w:t xml:space="preserve"> организациями на территории Республики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CE72B8" w:rsidTr="00437A47">
        <w:trPr>
          <w:trHeight w:val="1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1.0.0.2.2.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посещений культурно-массовых мероприятий, </w:t>
            </w:r>
            <w:proofErr w:type="spellStart"/>
            <w:proofErr w:type="gramStart"/>
            <w:r>
              <w:rPr>
                <w:sz w:val="20"/>
              </w:rPr>
              <w:t>проводи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мых</w:t>
            </w:r>
            <w:proofErr w:type="spellEnd"/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культурно-досуговых</w:t>
            </w:r>
            <w:proofErr w:type="spellEnd"/>
            <w:r>
              <w:rPr>
                <w:sz w:val="20"/>
              </w:rPr>
              <w:t xml:space="preserve"> учреждениях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F0662F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тысяч</w:t>
            </w:r>
            <w:r w:rsidR="00CE72B8">
              <w:rPr>
                <w:sz w:val="20"/>
              </w:rPr>
              <w:t xml:space="preserve">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1050,0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9C0AE4" w:rsidP="00437A47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E72B8">
              <w:rPr>
                <w:sz w:val="20"/>
              </w:rPr>
              <w:t>240,0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1260,0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1280,0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0AE4">
            <w:pPr>
              <w:ind w:left="-93" w:right="-123"/>
              <w:jc w:val="center"/>
              <w:rPr>
                <w:sz w:val="20"/>
              </w:rPr>
            </w:pPr>
            <w:r>
              <w:rPr>
                <w:sz w:val="20"/>
              </w:rPr>
              <w:t>1300,0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CE72B8" w:rsidTr="00437A47">
        <w:trPr>
          <w:trHeight w:val="6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1.0.0.2.3.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численность детей, обучающихся в детских школах искусств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CE72B8" w:rsidTr="007A6D32">
        <w:trPr>
          <w:trHeight w:val="8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1.0.0.2.4.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детей, </w:t>
            </w:r>
            <w:proofErr w:type="spellStart"/>
            <w:proofErr w:type="gramStart"/>
            <w:r>
              <w:rPr>
                <w:sz w:val="20"/>
              </w:rPr>
              <w:t>привлекае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мых</w:t>
            </w:r>
            <w:proofErr w:type="spellEnd"/>
            <w:proofErr w:type="gramEnd"/>
            <w:r>
              <w:rPr>
                <w:sz w:val="20"/>
              </w:rPr>
              <w:t xml:space="preserve"> к участию в </w:t>
            </w:r>
            <w:proofErr w:type="spellStart"/>
            <w:r>
              <w:rPr>
                <w:sz w:val="20"/>
              </w:rPr>
              <w:t>творче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ских</w:t>
            </w:r>
            <w:proofErr w:type="spellEnd"/>
            <w:r>
              <w:rPr>
                <w:sz w:val="20"/>
              </w:rPr>
              <w:t xml:space="preserve"> мероприятиях, в общем количестве детей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</w:tr>
      <w:tr w:rsidR="00CE72B8" w:rsidTr="007B389A">
        <w:trPr>
          <w:trHeight w:val="8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1.0.0.2.5.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72B8" w:rsidTr="007B389A">
        <w:trPr>
          <w:trHeight w:val="14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Задача. Обеспечение условий для развития сферы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соотношение средней заработной платы работников учреждений культуры и средней заработной платы в Республике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E72B8" w:rsidTr="007B389A">
        <w:trPr>
          <w:trHeight w:val="16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1.0.0.3.2.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отношение средней заработной платы работников </w:t>
            </w:r>
            <w:proofErr w:type="spellStart"/>
            <w:proofErr w:type="gramStart"/>
            <w:r>
              <w:rPr>
                <w:sz w:val="20"/>
              </w:rPr>
              <w:t>муници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пальных</w:t>
            </w:r>
            <w:proofErr w:type="spellEnd"/>
            <w:proofErr w:type="gramEnd"/>
            <w:r>
              <w:rPr>
                <w:sz w:val="20"/>
              </w:rPr>
              <w:t xml:space="preserve"> учреждений культуры к средней заработной плате работников культуры в Республике Карелия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A6D32" w:rsidRDefault="007A6D32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706"/>
        <w:gridCol w:w="2343"/>
        <w:gridCol w:w="12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4"/>
        <w:gridCol w:w="987"/>
      </w:tblGrid>
      <w:tr w:rsidR="007A6D32" w:rsidTr="007A6D32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D32" w:rsidRDefault="007A6D32" w:rsidP="007A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E72B8" w:rsidTr="00437A47">
        <w:trPr>
          <w:trHeight w:val="11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специали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стов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прошедших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или </w:t>
            </w:r>
            <w:proofErr w:type="spellStart"/>
            <w:r>
              <w:rPr>
                <w:sz w:val="20"/>
              </w:rPr>
              <w:t>профессио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нальную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переподго</w:t>
            </w:r>
            <w:r w:rsidR="007A6D32">
              <w:rPr>
                <w:sz w:val="20"/>
              </w:rPr>
              <w:t>-</w:t>
            </w:r>
            <w:r>
              <w:rPr>
                <w:sz w:val="20"/>
              </w:rPr>
              <w:t>товку</w:t>
            </w:r>
            <w:proofErr w:type="spellEnd"/>
            <w:r>
              <w:rPr>
                <w:sz w:val="20"/>
              </w:rPr>
              <w:t xml:space="preserve"> в отчетном году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CE72B8" w:rsidTr="00437A47">
        <w:trPr>
          <w:trHeight w:val="10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1.0.0.3.4.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реконструированных объектов в сфере культуры (нарастающим итогом)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CE72B8" w:rsidTr="00437A47">
        <w:trPr>
          <w:trHeight w:val="8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1.0.0.3.5.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72B8" w:rsidTr="00437A47">
        <w:trPr>
          <w:trHeight w:val="9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1.0.0.3.6.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средняя численность участников клубных формирований в расчете на 1 тыс.</w:t>
            </w:r>
            <w:r w:rsidR="00437A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человек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72B8" w:rsidTr="00437A47">
        <w:trPr>
          <w:trHeight w:val="14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1.0.0.3.7.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C0648">
            <w:pPr>
              <w:rPr>
                <w:sz w:val="20"/>
              </w:rPr>
            </w:pPr>
            <w:r>
              <w:rPr>
                <w:sz w:val="20"/>
              </w:rPr>
              <w:t>количество созданных (реконструированных) и капитально</w:t>
            </w:r>
            <w:r w:rsidR="00437A47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отремонти</w:t>
            </w:r>
            <w:r w:rsidR="00437A47">
              <w:rPr>
                <w:sz w:val="20"/>
              </w:rPr>
              <w:t>-</w:t>
            </w:r>
            <w:r>
              <w:rPr>
                <w:sz w:val="20"/>
              </w:rPr>
              <w:t>рованных</w:t>
            </w:r>
            <w:proofErr w:type="spellEnd"/>
            <w:proofErr w:type="gramEnd"/>
            <w:r>
              <w:rPr>
                <w:sz w:val="20"/>
              </w:rPr>
              <w:t xml:space="preserve"> объектов организаци</w:t>
            </w:r>
            <w:r w:rsidR="004C0648">
              <w:rPr>
                <w:sz w:val="20"/>
              </w:rPr>
              <w:t>й</w:t>
            </w:r>
            <w:r>
              <w:rPr>
                <w:sz w:val="20"/>
              </w:rPr>
              <w:t xml:space="preserve"> культуры (нарастающим итогом)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E72B8" w:rsidTr="00437A47">
        <w:trPr>
          <w:trHeight w:val="13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1.0.0.3.8.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</w:t>
            </w:r>
            <w:r>
              <w:rPr>
                <w:sz w:val="20"/>
              </w:rPr>
              <w:br/>
              <w:t>современное оборудование (нарастающим итогом)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CE72B8" w:rsidTr="00437A47">
        <w:trPr>
          <w:trHeight w:val="8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1.0.0.3.9.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количество посетителей мероприятий в сфере культуры, проведенных за рубежом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437A47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Default="00CE72B8" w:rsidP="00437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E72B8" w:rsidRDefault="00CE72B8" w:rsidP="00CE72B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E72B8" w:rsidRDefault="00CE72B8" w:rsidP="00CE72B8"/>
    <w:p w:rsidR="00CE72B8" w:rsidRDefault="00CE72B8" w:rsidP="00CE72B8">
      <w:pPr>
        <w:sectPr w:rsidR="00CE72B8" w:rsidSect="00890467">
          <w:pgSz w:w="16838" w:h="11905" w:orient="landscape"/>
          <w:pgMar w:top="1418" w:right="1134" w:bottom="850" w:left="1134" w:header="709" w:footer="0" w:gutter="0"/>
          <w:cols w:space="720"/>
        </w:sectPr>
      </w:pPr>
    </w:p>
    <w:p w:rsidR="00CE72B8" w:rsidRPr="00437A47" w:rsidRDefault="00CE72B8" w:rsidP="00CE72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1266"/>
      <w:bookmarkEnd w:id="4"/>
      <w:r w:rsidRPr="00437A4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E72B8" w:rsidRPr="00437A47" w:rsidRDefault="00CE72B8" w:rsidP="00CE72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37A47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E72B8" w:rsidRPr="00437A47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437A47" w:rsidRDefault="00CE72B8" w:rsidP="00437A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76"/>
      <w:bookmarkEnd w:id="5"/>
      <w:r w:rsidRPr="00437A47">
        <w:rPr>
          <w:rFonts w:ascii="Times New Roman" w:hAnsi="Times New Roman" w:cs="Times New Roman"/>
          <w:sz w:val="26"/>
          <w:szCs w:val="26"/>
        </w:rPr>
        <w:t>ИНФОРМАЦИЯ</w:t>
      </w:r>
      <w:r w:rsidR="00437A47">
        <w:rPr>
          <w:rFonts w:ascii="Times New Roman" w:hAnsi="Times New Roman" w:cs="Times New Roman"/>
          <w:sz w:val="26"/>
          <w:szCs w:val="26"/>
        </w:rPr>
        <w:t xml:space="preserve"> </w:t>
      </w:r>
      <w:r w:rsidRPr="00437A47">
        <w:rPr>
          <w:rFonts w:ascii="Times New Roman" w:hAnsi="Times New Roman" w:cs="Times New Roman"/>
          <w:sz w:val="26"/>
          <w:szCs w:val="26"/>
        </w:rPr>
        <w:t>ОБ ОСНОВНЫХ МЕРОПРИЯТИЯХ (МЕРОПРИЯТИЯХ)</w:t>
      </w:r>
    </w:p>
    <w:p w:rsidR="00CE72B8" w:rsidRPr="00437A47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A47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CE72B8" w:rsidRDefault="00CE72B8" w:rsidP="00CE72B8">
      <w:pPr>
        <w:pStyle w:val="ConsPlusNormal"/>
        <w:jc w:val="both"/>
      </w:pPr>
    </w:p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CE72B8" w:rsidRPr="00437A47" w:rsidTr="009435B3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Default="00437A47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="00CE72B8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 и наименование подпрограммы, основного мероприятия (мероприятия) ведомственной, региональной целевой программы, долгосрочной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 основного мероприятия (мероприятия)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приоритетности основного мероприятия (мероприятия)</w:t>
            </w:r>
          </w:p>
        </w:tc>
      </w:tr>
      <w:tr w:rsidR="00CE72B8" w:rsidRPr="00437A47" w:rsidTr="009435B3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437A47" w:rsidRDefault="00CE72B8" w:rsidP="00437A47">
            <w:pPr>
              <w:ind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437A47" w:rsidRDefault="00CE72B8" w:rsidP="00437A47">
            <w:pPr>
              <w:ind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437A47" w:rsidRDefault="00CE72B8" w:rsidP="00437A47">
            <w:pPr>
              <w:ind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начала </w:t>
            </w:r>
            <w:proofErr w:type="spellStart"/>
            <w:proofErr w:type="gramStart"/>
            <w:r w:rsidR="00D32F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</w:t>
            </w:r>
            <w:r w:rsidR="009435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</w:t>
            </w:r>
            <w:r w:rsidR="009435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32F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</w:t>
            </w:r>
            <w:r w:rsidR="009435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и-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</w:t>
            </w:r>
            <w:proofErr w:type="spellEnd"/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437A47" w:rsidRDefault="00CE72B8" w:rsidP="00437A47">
            <w:pPr>
              <w:ind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437A47" w:rsidRDefault="00CE72B8" w:rsidP="00437A47">
            <w:pPr>
              <w:ind w:firstLine="5"/>
              <w:rPr>
                <w:sz w:val="22"/>
                <w:szCs w:val="22"/>
                <w:lang w:eastAsia="en-US"/>
              </w:rPr>
            </w:pP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Государственная программа Республики Карелия 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культуры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1.0.0.0.</w:t>
            </w:r>
          </w:p>
        </w:tc>
        <w:tc>
          <w:tcPr>
            <w:tcW w:w="1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Цель. Создание условий для повышения качества жизни населения Республики Карелия на основе всестороннего освоения культурных ресурсов республики и более полного удовлетворения потребностей граждан в услугах в сфере культуры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1.1.0.0.</w:t>
            </w:r>
          </w:p>
        </w:tc>
        <w:tc>
          <w:tcPr>
            <w:tcW w:w="1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Задача. Сохранение культурного наследия и расширение доступа граждан к культурным ценностям и информации</w:t>
            </w:r>
          </w:p>
        </w:tc>
      </w:tr>
      <w:tr w:rsidR="00CE72B8" w:rsidRPr="00437A47" w:rsidTr="009435B3">
        <w:trPr>
          <w:trHeight w:val="14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Сохранение военно-исторического наследия и государственная охрана памятников истории и объектов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Карелия, 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и улучшение состояния объектов военно-исторического наследия, памятников истории и объектов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Ремонтно-реставрационные работы, противоаварийная защита, консервация объектов культурного наследия (памятников истории и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доли объектов культурного наследия, состояние которых является удовлетворительным, в общем количестве объектов культурного наследия, находящихся в собственности Республики Карелия и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9435B3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Реализация мероприятий по строительству, сохранению мемориальных, военно-исторических объектов и памятников, связанных с развитием культуры и историей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рост количества военно-исторических объектов и памятников, состояние которых является удовлетворительным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Разработка проектов границ территорий объектов культурного наследия, режимов использования территорий и градостроительных регламентов в указанных границах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доли объектов культурного наследия с утвержденными границами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1.1.1.4.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Разработка проектов зон охраны объектов культурного наследия, режимов использования территорий и градостроительных регламентов в границах данных 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доли объектов культурного наследия с утвержденными границами зон охраны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1.1.1.5.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Реализация мероприятий в области сохранения объектов культурного наследия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количества объектов культурного наследия, на которых проведены работы по сохранению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Развитие музейного и архивного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фонда, рост объема электронных баз данных государственного и муниципальных архивов в Республике Карелия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9435B3" w:rsidRDefault="009435B3"/>
    <w:p w:rsidR="009435B3" w:rsidRDefault="009435B3"/>
    <w:p w:rsidR="009435B3" w:rsidRDefault="009435B3"/>
    <w:p w:rsidR="007A6D32" w:rsidRDefault="007A6D32"/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9435B3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B3" w:rsidRPr="00437A47" w:rsidRDefault="009435B3" w:rsidP="009435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музейного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1.1.2.2.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Обслуживание архивными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доступа населения (в том числе маломобильного) к документам Архивного фонда Российской Федерации, обеспечение физической сохранности подлинников документов Архивного фонда Российской Федерации, рост числа пользователей архивной информацией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Развитие библиотечного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сохранение посещаемости общедоступных (публичных) библиотек в Республике Карелия на уровне не менее 1900 тыс. посещений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библиотечного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сохранение посещаемости массовых мероприятий на базе общедоступных (публичных) библиотек в Республике Карелия на уровне не менее 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 тыс. посещений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E573FC" w:rsidRDefault="00E573FC"/>
    <w:p w:rsidR="00E573FC" w:rsidRDefault="00E573FC"/>
    <w:p w:rsidR="00E573FC" w:rsidRDefault="00E573FC"/>
    <w:p w:rsidR="00E573FC" w:rsidRDefault="00E573FC"/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E573FC" w:rsidRPr="00437A47" w:rsidTr="00E573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Подключение общедоступных муниципальных библиотек к информационно-телекоммуникационной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рост уровня доступности правовой и иной социально значимой информации, государственных (муниципальных) услуг, предоставляемых в электронном виде, для жителей Республики Карелия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1.1.3.3.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Комплектование библиотечных фондов муниципальных общедоступных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жителей Республики Карелия в услугах библиотек, рост количества посещений библиотек на 1 жителя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1.2.0.0.</w:t>
            </w:r>
          </w:p>
        </w:tc>
        <w:tc>
          <w:tcPr>
            <w:tcW w:w="1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Задача. Поддержка и развитие художественно-творческой деятельности, искусств и реализация творческого потенциала населения Республики Карелия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Развитие исполнительских искусств, сохранение нематериального культурного наследия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жителей Республики Карелия в услугах театрально-концертных организаций и культурно-просветительских услугах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театрально-концертного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жителей Республики Карелия в услугах театрально-концертных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культурно-просветительского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жителей Республики Карелия в культурно-просветительских услугах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E573FC" w:rsidRDefault="00E573FC"/>
    <w:p w:rsidR="00E573FC" w:rsidRDefault="00E573FC"/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E573FC" w:rsidRPr="00437A47" w:rsidTr="00E573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детей в услугах детских и кукольных театров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1.3.0.0.</w:t>
            </w:r>
          </w:p>
        </w:tc>
        <w:tc>
          <w:tcPr>
            <w:tcW w:w="14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Задача. Обеспечение условий для развития сферы культуры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Модернизация, строительство и реконструкция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модернизация, строительство и реконструкция не менее 10 учреждений культуры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3, 4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Строительство и реконструкция объектов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реконструкция и строительство не менее 6 объектов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Модернизация, укрепление материально-технической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средней численности участников клубных формирований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1.3.2.0.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Поддержка и развитие отраслевого образования, кадрового потенциала сферы культуры, творческих индустрий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инвестиционного потенциала рынка творческих индустрий, создание системы кадрового обеспечения сферы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4, 5</w:t>
            </w:r>
          </w:p>
        </w:tc>
      </w:tr>
    </w:tbl>
    <w:p w:rsidR="00E573FC" w:rsidRDefault="00E573FC"/>
    <w:p w:rsidR="00E573FC" w:rsidRDefault="00E573FC"/>
    <w:p w:rsidR="00E573FC" w:rsidRDefault="00E573FC"/>
    <w:p w:rsidR="00E573FC" w:rsidRDefault="00E573FC"/>
    <w:p w:rsidR="00E573FC" w:rsidRDefault="00E573FC"/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E573FC" w:rsidRPr="00437A47" w:rsidTr="00E573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Поддержка молодых дарований, деятелей искусств, работников культуры, творческих коллективов и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стимулирование творческой активности молодых дарований, деятелей искусств, работников культуры и творческих коллективов, поддержка учреждений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и проведение курсов повышения квалификации, конференций, семинаров, лекций, круглых столов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не менее 20 мероприятий ежегодно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1.3.2.3.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Организация и проведение конкурсов на предоставление субсидий социально ориентированным некоммерческим организациям для развития сферы культуры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проведение не менее 1 конкурса ежегодно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1.3.2.4.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 том числе создание и (или) развитие инфраструктуры поддержки субъектов малого и среднего предпринимательства в указанных областях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jc w:val="center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стимулирование развития субъектов малого и среднего предпринимательства, осуществляющих деятельность в области </w:t>
            </w:r>
            <w:proofErr w:type="spellStart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народно-художествен</w:t>
            </w:r>
            <w:r w:rsidR="00E57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промыслов, ремесленной деятельности, сельского и экологического туризма, рост качества оказываемых ими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1.3.2.5.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стимулирование творческой активности работников сельских учреждений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1.3.2.6.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Экспорт услуг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7B389A">
            <w:pPr>
              <w:tabs>
                <w:tab w:val="left" w:pos="691"/>
              </w:tabs>
              <w:autoSpaceDE w:val="0"/>
              <w:autoSpaceDN w:val="0"/>
              <w:adjustRightInd w:val="0"/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организация и проведение не менее 2 мероприятий в сфере культуры за рубежом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7A6D32" w:rsidRDefault="007A6D32"/>
    <w:tbl>
      <w:tblPr>
        <w:tblW w:w="14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4764"/>
        <w:gridCol w:w="2552"/>
        <w:gridCol w:w="907"/>
        <w:gridCol w:w="964"/>
        <w:gridCol w:w="3232"/>
        <w:gridCol w:w="1644"/>
      </w:tblGrid>
      <w:tr w:rsidR="00E573FC" w:rsidRPr="00437A47" w:rsidTr="00E573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1.3.3.0.</w:t>
            </w: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Основное мероприятие. 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Реализация плана основных мероприятий, связанных с подготовкой и проведением празднования в 2020 году 100-летия образования Республики Карелия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культуры Республики Карелия,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Карелия,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реализация в полном объеме </w:t>
            </w:r>
            <w:r w:rsidR="00E57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25 мероприятий плана основных мероприятий, связанных с подготовкой и проведением празднования в 2020 году </w:t>
            </w:r>
            <w:r w:rsidR="00E57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100-летия образования Республики Карелия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1.3.4.0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F0662F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Основное мероприятие. Реализация отдельных мероприятий федерального проекта «Обеспечение качественно нового уровня развития инфраструктуры культуры </w:t>
            </w:r>
            <w:r w:rsidR="00F0662F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F066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F0662F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Культурная среда</w:t>
            </w:r>
            <w:r w:rsidR="00F066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="00F0662F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F066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="00F0662F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национального проекта «Культура»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потребностей жителей республики в услугах учреждений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1.3.4.1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Мероприятие. Приобретение в рамках федерального проекта «Обеспечение качественного нового уровня ра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звития инфраструктуры культуры </w:t>
            </w:r>
            <w:r w:rsidR="00437A47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437A47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Культурная среда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="00437A47"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)»  национального проекта «Культура»</w:t>
            </w:r>
            <w:r w:rsidR="00924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музыкальных инструментов, оборудования и материалов для детских школ искусств по видам искусств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не менее </w:t>
            </w:r>
            <w:r w:rsidR="00E57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детских школ искусств музыкальными инструментами, оборудованием 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1.3.4.2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9243FC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Мероприятие. Обеспечение учреждений культуры в рамках федерального проекта «Обеспечение качественного нового уровня развит</w:t>
            </w:r>
            <w:r w:rsidR="009243FC">
              <w:rPr>
                <w:sz w:val="22"/>
                <w:szCs w:val="22"/>
              </w:rPr>
              <w:t xml:space="preserve">ия инфраструктуры культуры </w:t>
            </w:r>
            <w:r w:rsidR="009243FC" w:rsidRPr="00437A47">
              <w:rPr>
                <w:sz w:val="22"/>
                <w:szCs w:val="22"/>
              </w:rPr>
              <w:t>(</w:t>
            </w:r>
            <w:r w:rsidR="009243FC">
              <w:rPr>
                <w:sz w:val="22"/>
                <w:szCs w:val="22"/>
              </w:rPr>
              <w:t>«</w:t>
            </w:r>
            <w:r w:rsidR="009243FC" w:rsidRPr="00437A47">
              <w:rPr>
                <w:sz w:val="22"/>
                <w:szCs w:val="22"/>
              </w:rPr>
              <w:t>Культурная среда</w:t>
            </w:r>
            <w:r w:rsidR="009243FC">
              <w:rPr>
                <w:sz w:val="22"/>
                <w:szCs w:val="22"/>
              </w:rPr>
              <w:t>»</w:t>
            </w:r>
            <w:r w:rsidR="009243FC" w:rsidRPr="00437A47">
              <w:rPr>
                <w:sz w:val="22"/>
                <w:szCs w:val="22"/>
              </w:rPr>
              <w:t>)»  национального проекта «Культура»</w:t>
            </w:r>
            <w:r w:rsidR="00D32FA1">
              <w:rPr>
                <w:sz w:val="22"/>
                <w:szCs w:val="22"/>
              </w:rPr>
              <w:t xml:space="preserve"> </w:t>
            </w:r>
            <w:r w:rsidRPr="00437A47">
              <w:rPr>
                <w:sz w:val="22"/>
                <w:szCs w:val="22"/>
              </w:rPr>
              <w:t xml:space="preserve">специализированным автотранспортом для обслуживания населения, </w:t>
            </w:r>
            <w:r w:rsidR="00E573FC">
              <w:rPr>
                <w:sz w:val="22"/>
                <w:szCs w:val="22"/>
              </w:rPr>
              <w:br/>
            </w:r>
            <w:r w:rsidRPr="00437A47">
              <w:rPr>
                <w:sz w:val="22"/>
                <w:szCs w:val="22"/>
              </w:rPr>
              <w:t xml:space="preserve">в том числе сельского населения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не менее </w:t>
            </w:r>
            <w:r w:rsidR="00E57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муниципальных образований </w:t>
            </w:r>
            <w:r w:rsidR="007B38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Республике Карелия специализированных автотранспортом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E573FC" w:rsidRPr="00437A47" w:rsidTr="00E573F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Pr="00437A47" w:rsidRDefault="00E573FC" w:rsidP="00E573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1.3.4.3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9D797B">
            <w:pPr>
              <w:tabs>
                <w:tab w:val="left" w:pos="691"/>
              </w:tabs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 xml:space="preserve">Мероприятие. </w:t>
            </w:r>
            <w:r w:rsidR="009243FC">
              <w:rPr>
                <w:sz w:val="22"/>
                <w:szCs w:val="22"/>
              </w:rPr>
              <w:t>С</w:t>
            </w:r>
            <w:r w:rsidR="009243FC" w:rsidRPr="00437A47">
              <w:rPr>
                <w:sz w:val="22"/>
                <w:szCs w:val="22"/>
              </w:rPr>
              <w:t>оздание и модерниза</w:t>
            </w:r>
            <w:r w:rsidR="009243FC">
              <w:rPr>
                <w:sz w:val="22"/>
                <w:szCs w:val="22"/>
              </w:rPr>
              <w:t>ция</w:t>
            </w:r>
            <w:r w:rsidR="009243FC" w:rsidRPr="00437A47">
              <w:rPr>
                <w:sz w:val="22"/>
                <w:szCs w:val="22"/>
              </w:rPr>
              <w:t xml:space="preserve"> </w:t>
            </w:r>
            <w:r w:rsidRPr="00437A47">
              <w:rPr>
                <w:sz w:val="22"/>
                <w:szCs w:val="22"/>
              </w:rPr>
              <w:t>в рамках федерального проекта «Обеспечение качественного нового уровня р</w:t>
            </w:r>
            <w:r w:rsidR="009243FC">
              <w:rPr>
                <w:sz w:val="22"/>
                <w:szCs w:val="22"/>
              </w:rPr>
              <w:t>азвития инфраструктуры культуры</w:t>
            </w:r>
            <w:bookmarkStart w:id="6" w:name="_GoBack"/>
            <w:bookmarkEnd w:id="6"/>
            <w:r w:rsidRPr="00437A47">
              <w:rPr>
                <w:sz w:val="22"/>
                <w:szCs w:val="22"/>
              </w:rPr>
              <w:t xml:space="preserve"> </w:t>
            </w:r>
            <w:r w:rsidR="009243FC" w:rsidRPr="00437A47">
              <w:rPr>
                <w:sz w:val="22"/>
                <w:szCs w:val="22"/>
              </w:rPr>
              <w:t>(</w:t>
            </w:r>
            <w:r w:rsidR="009243FC">
              <w:rPr>
                <w:sz w:val="22"/>
                <w:szCs w:val="22"/>
              </w:rPr>
              <w:t>«</w:t>
            </w:r>
            <w:r w:rsidR="009243FC" w:rsidRPr="00437A47">
              <w:rPr>
                <w:sz w:val="22"/>
                <w:szCs w:val="22"/>
              </w:rPr>
              <w:t>Культурная среда</w:t>
            </w:r>
            <w:r w:rsidR="009243FC">
              <w:rPr>
                <w:sz w:val="22"/>
                <w:szCs w:val="22"/>
              </w:rPr>
              <w:t>»</w:t>
            </w:r>
            <w:r w:rsidR="009243FC" w:rsidRPr="00437A47">
              <w:rPr>
                <w:sz w:val="22"/>
                <w:szCs w:val="22"/>
              </w:rPr>
              <w:t>)»  национального проекта «Культура»</w:t>
            </w:r>
            <w:r w:rsidR="00D32FA1">
              <w:rPr>
                <w:sz w:val="22"/>
                <w:szCs w:val="22"/>
              </w:rPr>
              <w:t xml:space="preserve"> </w:t>
            </w:r>
            <w:r w:rsidRPr="00437A47">
              <w:rPr>
                <w:sz w:val="22"/>
                <w:szCs w:val="22"/>
              </w:rPr>
              <w:t xml:space="preserve">учреждений культурно-досугового типа в сельской местности, включая строительство, реконструкцию и капитальный ремонт зданий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FC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строительство, реконструкция и капитальный ремонт не менее 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муниципальных учреждений культуры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1.3.5.0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Реализация отдельных мероприятий федерального проекта «Создание условий для реализации творческого потенциала нации (</w:t>
            </w:r>
            <w:r w:rsidR="00924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Творческие люди</w:t>
            </w:r>
            <w:r w:rsidR="00924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)» национального проекта «Культура»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стимулирование творческой активности жителей, общественных организаций к предоставлению услуг в сфере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1.3.6.0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Реализация отдельных мероприятий федерального проекта «</w:t>
            </w:r>
            <w:proofErr w:type="spellStart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Цифровизация</w:t>
            </w:r>
            <w:proofErr w:type="spellEnd"/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услуг и формирование информационного пространства в сфере культуры (</w:t>
            </w:r>
            <w:r w:rsidR="00924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Цифровая культура</w:t>
            </w:r>
            <w:r w:rsidR="009243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)» национального проекта «Культура»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tabs>
                <w:tab w:val="left" w:pos="691"/>
              </w:tabs>
              <w:ind w:firstLine="5"/>
              <w:rPr>
                <w:sz w:val="22"/>
                <w:szCs w:val="22"/>
                <w:lang w:eastAsia="en-US"/>
              </w:rPr>
            </w:pPr>
            <w:r w:rsidRPr="00437A4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доступа жителей республики к цифровым ресурсам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CE72B8" w:rsidRPr="00437A47" w:rsidTr="009435B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99.0</w:t>
            </w:r>
            <w:r w:rsid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Министерство культуры Республики Карелия, </w:t>
            </w:r>
          </w:p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437A47" w:rsidRDefault="00CE72B8" w:rsidP="00437A47">
            <w:pPr>
              <w:pStyle w:val="ConsPlusNormal"/>
              <w:tabs>
                <w:tab w:val="left" w:pos="691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7A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CE72B8" w:rsidRDefault="00CE72B8" w:rsidP="00CE72B8">
      <w:pPr>
        <w:sectPr w:rsidR="00CE72B8" w:rsidSect="009435B3">
          <w:pgSz w:w="16838" w:h="11905" w:orient="landscape"/>
          <w:pgMar w:top="993" w:right="1134" w:bottom="850" w:left="1134" w:header="568" w:footer="0" w:gutter="0"/>
          <w:cols w:space="720"/>
        </w:sectPr>
      </w:pPr>
    </w:p>
    <w:p w:rsidR="00CE72B8" w:rsidRDefault="00CE72B8" w:rsidP="00CE72B8">
      <w:pPr>
        <w:pStyle w:val="ConsPlusNormal"/>
        <w:jc w:val="both"/>
        <w:rPr>
          <w:rFonts w:ascii="Calibri" w:hAnsi="Calibri" w:cs="Calibri"/>
          <w:sz w:val="22"/>
        </w:rPr>
      </w:pPr>
    </w:p>
    <w:p w:rsidR="00CE72B8" w:rsidRPr="009243FC" w:rsidRDefault="00CE72B8" w:rsidP="00CE72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243F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CE72B8" w:rsidRPr="009243FC" w:rsidRDefault="00CE72B8" w:rsidP="00CE72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243FC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E72B8" w:rsidRPr="009243FC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9243FC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535"/>
      <w:bookmarkEnd w:id="7"/>
      <w:r w:rsidRPr="009243FC">
        <w:rPr>
          <w:rFonts w:ascii="Times New Roman" w:hAnsi="Times New Roman" w:cs="Times New Roman"/>
          <w:sz w:val="26"/>
          <w:szCs w:val="26"/>
        </w:rPr>
        <w:t>СВЕДЕНИЯ</w:t>
      </w:r>
    </w:p>
    <w:p w:rsidR="00CE72B8" w:rsidRPr="009243FC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43FC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</w:t>
      </w:r>
    </w:p>
    <w:p w:rsidR="00CE72B8" w:rsidRPr="009243FC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43FC">
        <w:rPr>
          <w:rFonts w:ascii="Times New Roman" w:hAnsi="Times New Roman" w:cs="Times New Roman"/>
          <w:sz w:val="26"/>
          <w:szCs w:val="26"/>
        </w:rPr>
        <w:t>В СФЕРЕ РЕАЛИЗАЦИИ ГОСУДАРСТВЕННОЙ ПРОГРАММЫ</w:t>
      </w:r>
    </w:p>
    <w:p w:rsidR="00CE72B8" w:rsidRPr="009243FC" w:rsidRDefault="00CE72B8" w:rsidP="00CE72B8">
      <w:pPr>
        <w:spacing w:after="1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882"/>
        <w:gridCol w:w="2835"/>
        <w:gridCol w:w="1984"/>
        <w:gridCol w:w="1629"/>
      </w:tblGrid>
      <w:tr w:rsidR="00CE72B8" w:rsidRPr="009243FC" w:rsidTr="009243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FC" w:rsidRDefault="009243FC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</w:t>
            </w:r>
            <w:r w:rsidR="00CE72B8"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E72B8" w:rsidRPr="009243FC" w:rsidRDefault="009243FC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E72B8"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="00CE72B8"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left="119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left="119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left="119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left="119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 срок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принятия</w:t>
            </w:r>
          </w:p>
        </w:tc>
      </w:tr>
      <w:tr w:rsidR="00CE72B8" w:rsidRPr="009243FC" w:rsidTr="009243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9243FC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CE72B8"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 программа Республики Карелия «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культуры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CE72B8" w:rsidRPr="009243FC" w:rsidTr="009243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9243FC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E72B8"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7" w:firstLine="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Основное мероприятие 1.1.1.0. Сохранение военно-исторического наследия и государственная охрана памятников истории и объектов культуры</w:t>
            </w:r>
          </w:p>
        </w:tc>
      </w:tr>
      <w:tr w:rsidR="00CE72B8" w:rsidRPr="009243FC" w:rsidTr="009243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в Закон Республики Карелия от 30 декабря 2005 года 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952-ЗРК «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культуре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proofErr w:type="gramStart"/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необходи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мости</w:t>
            </w:r>
            <w:proofErr w:type="spellEnd"/>
            <w:proofErr w:type="gramEnd"/>
          </w:p>
        </w:tc>
      </w:tr>
      <w:tr w:rsidR="00CE72B8" w:rsidRPr="009243FC" w:rsidTr="009243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-243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внесение изменений в Закон Республики Карелия от 6 июня 2005 года 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883-ЗРК «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объектах культурного наследия (памятниках истории и культуры) народов Российской Федерации в Республике Карелия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9243FC" w:rsidRDefault="00CE72B8" w:rsidP="009243FC">
            <w:pPr>
              <w:pStyle w:val="ConsPlusNormal"/>
              <w:spacing w:line="256" w:lineRule="auto"/>
              <w:ind w:right="126" w:firstLine="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мере </w:t>
            </w:r>
            <w:proofErr w:type="spellStart"/>
            <w:proofErr w:type="gramStart"/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необходи</w:t>
            </w:r>
            <w:r w:rsid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243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мости</w:t>
            </w:r>
            <w:proofErr w:type="spellEnd"/>
            <w:proofErr w:type="gramEnd"/>
          </w:p>
        </w:tc>
      </w:tr>
    </w:tbl>
    <w:p w:rsidR="00CE72B8" w:rsidRDefault="00CE72B8" w:rsidP="00CE72B8">
      <w:pPr>
        <w:pStyle w:val="ConsPlusNormal"/>
        <w:jc w:val="both"/>
        <w:rPr>
          <w:rFonts w:ascii="Calibri" w:hAnsi="Calibri" w:cs="Calibri"/>
          <w:sz w:val="22"/>
        </w:rPr>
      </w:pPr>
    </w:p>
    <w:p w:rsidR="00CE72B8" w:rsidRDefault="00CE72B8" w:rsidP="00CE72B8">
      <w:pPr>
        <w:pStyle w:val="ConsPlusNormal"/>
        <w:jc w:val="both"/>
      </w:pPr>
    </w:p>
    <w:p w:rsidR="00CE72B8" w:rsidRDefault="00CE72B8" w:rsidP="00CE72B8">
      <w:pPr>
        <w:pStyle w:val="ConsPlusNormal"/>
        <w:jc w:val="both"/>
      </w:pPr>
    </w:p>
    <w:p w:rsidR="00CE72B8" w:rsidRDefault="00CE72B8" w:rsidP="00CE72B8">
      <w:pPr>
        <w:pStyle w:val="ConsPlusNormal"/>
        <w:jc w:val="both"/>
      </w:pPr>
    </w:p>
    <w:p w:rsidR="00CE72B8" w:rsidRDefault="00CE72B8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9243FC" w:rsidRDefault="009243FC" w:rsidP="00CE72B8">
      <w:pPr>
        <w:pStyle w:val="ConsPlusNormal"/>
        <w:jc w:val="both"/>
      </w:pPr>
    </w:p>
    <w:p w:rsidR="00CE72B8" w:rsidRDefault="00CE72B8" w:rsidP="00CE72B8">
      <w:pPr>
        <w:sectPr w:rsidR="00CE72B8" w:rsidSect="009243FC">
          <w:pgSz w:w="11905" w:h="16838"/>
          <w:pgMar w:top="1134" w:right="850" w:bottom="1134" w:left="1701" w:header="567" w:footer="0" w:gutter="0"/>
          <w:cols w:space="720"/>
        </w:sectPr>
      </w:pPr>
    </w:p>
    <w:tbl>
      <w:tblPr>
        <w:tblW w:w="15870" w:type="dxa"/>
        <w:tblInd w:w="-431" w:type="dxa"/>
        <w:tblLayout w:type="fixed"/>
        <w:tblLook w:val="04A0"/>
      </w:tblPr>
      <w:tblGrid>
        <w:gridCol w:w="15870"/>
      </w:tblGrid>
      <w:tr w:rsidR="009243FC" w:rsidTr="009243FC">
        <w:trPr>
          <w:trHeight w:val="555"/>
        </w:trPr>
        <w:tc>
          <w:tcPr>
            <w:tcW w:w="15870" w:type="dxa"/>
            <w:vAlign w:val="center"/>
            <w:hideMark/>
          </w:tcPr>
          <w:p w:rsidR="009243FC" w:rsidRPr="009243FC" w:rsidRDefault="009243FC" w:rsidP="009243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9243FC" w:rsidRPr="009243FC" w:rsidRDefault="009243FC" w:rsidP="009243F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</w:rPr>
              <w:t>к государственной программе</w:t>
            </w:r>
          </w:p>
          <w:p w:rsidR="009243FC" w:rsidRPr="009243FC" w:rsidRDefault="009243FC" w:rsidP="009243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43FC" w:rsidRPr="009243FC" w:rsidRDefault="009243FC" w:rsidP="009243F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3FC">
              <w:rPr>
                <w:rFonts w:ascii="Times New Roman" w:hAnsi="Times New Roman" w:cs="Times New Roman"/>
                <w:sz w:val="26"/>
                <w:szCs w:val="26"/>
              </w:rPr>
              <w:t>РЕАЛИЗАЦИИ ГОСУДАРСТВЕННОЙ ПРОГРАММЫ ЗА СЧЕТ СРЕДСТВ</w:t>
            </w:r>
          </w:p>
          <w:p w:rsidR="009243FC" w:rsidRPr="009243FC" w:rsidRDefault="009243FC" w:rsidP="009243F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3FC">
              <w:rPr>
                <w:rFonts w:ascii="Times New Roman" w:hAnsi="Times New Roman" w:cs="Times New Roman"/>
                <w:sz w:val="26"/>
                <w:szCs w:val="26"/>
              </w:rPr>
              <w:t>БЮДЖЕТА РЕСПУБЛИКИ КАРЕЛИЯ</w:t>
            </w:r>
          </w:p>
          <w:p w:rsidR="009243FC" w:rsidRDefault="009243FC">
            <w:pPr>
              <w:jc w:val="center"/>
              <w:rPr>
                <w:sz w:val="20"/>
              </w:rPr>
            </w:pPr>
          </w:p>
        </w:tc>
      </w:tr>
    </w:tbl>
    <w:p w:rsidR="009243FC" w:rsidRDefault="009243FC"/>
    <w:tbl>
      <w:tblPr>
        <w:tblW w:w="5369" w:type="pct"/>
        <w:tblInd w:w="-459" w:type="dxa"/>
        <w:tblLayout w:type="fixed"/>
        <w:tblLook w:val="04A0"/>
      </w:tblPr>
      <w:tblGrid>
        <w:gridCol w:w="1220"/>
        <w:gridCol w:w="1496"/>
        <w:gridCol w:w="1384"/>
        <w:gridCol w:w="403"/>
        <w:gridCol w:w="467"/>
        <w:gridCol w:w="527"/>
        <w:gridCol w:w="419"/>
        <w:gridCol w:w="889"/>
        <w:gridCol w:w="851"/>
        <w:gridCol w:w="708"/>
        <w:gridCol w:w="851"/>
        <w:gridCol w:w="708"/>
        <w:gridCol w:w="848"/>
        <w:gridCol w:w="851"/>
        <w:gridCol w:w="848"/>
        <w:gridCol w:w="851"/>
        <w:gridCol w:w="851"/>
        <w:gridCol w:w="854"/>
        <w:gridCol w:w="851"/>
      </w:tblGrid>
      <w:tr w:rsidR="00CE72B8" w:rsidRPr="003963F0" w:rsidTr="00202CA4">
        <w:trPr>
          <w:trHeight w:val="555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Статус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 xml:space="preserve">Наименование </w:t>
            </w:r>
            <w:proofErr w:type="spellStart"/>
            <w:proofErr w:type="gramStart"/>
            <w:r w:rsidRPr="003963F0">
              <w:rPr>
                <w:sz w:val="20"/>
              </w:rPr>
              <w:t>государствен</w:t>
            </w:r>
            <w:r w:rsidR="007032BA">
              <w:rPr>
                <w:sz w:val="20"/>
              </w:rPr>
              <w:t>-</w:t>
            </w:r>
            <w:r w:rsidRPr="003963F0">
              <w:rPr>
                <w:sz w:val="20"/>
              </w:rPr>
              <w:t>ной</w:t>
            </w:r>
            <w:proofErr w:type="spellEnd"/>
            <w:proofErr w:type="gramEnd"/>
            <w:r w:rsidRPr="003963F0">
              <w:rPr>
                <w:sz w:val="20"/>
              </w:rPr>
              <w:t xml:space="preserve"> программы, подпрограммы   </w:t>
            </w:r>
            <w:proofErr w:type="spellStart"/>
            <w:r w:rsidRPr="003963F0">
              <w:rPr>
                <w:sz w:val="20"/>
              </w:rPr>
              <w:t>государствен</w:t>
            </w:r>
            <w:r w:rsidR="007032BA">
              <w:rPr>
                <w:sz w:val="20"/>
              </w:rPr>
              <w:t>-</w:t>
            </w:r>
            <w:r w:rsidRPr="003963F0">
              <w:rPr>
                <w:sz w:val="20"/>
              </w:rPr>
              <w:t>ной</w:t>
            </w:r>
            <w:proofErr w:type="spellEnd"/>
            <w:r w:rsidRPr="003963F0">
              <w:rPr>
                <w:sz w:val="20"/>
              </w:rPr>
              <w:t xml:space="preserve"> программы, </w:t>
            </w:r>
            <w:proofErr w:type="spellStart"/>
            <w:r w:rsidRPr="003963F0">
              <w:rPr>
                <w:sz w:val="20"/>
              </w:rPr>
              <w:t>ведомствен</w:t>
            </w:r>
            <w:r w:rsidR="007032BA">
              <w:rPr>
                <w:sz w:val="20"/>
              </w:rPr>
              <w:t>-</w:t>
            </w:r>
            <w:r w:rsidRPr="003963F0">
              <w:rPr>
                <w:sz w:val="20"/>
              </w:rPr>
              <w:t>ной</w:t>
            </w:r>
            <w:proofErr w:type="spellEnd"/>
            <w:r w:rsidRPr="003963F0">
              <w:rPr>
                <w:sz w:val="20"/>
              </w:rPr>
              <w:t>, региональной, долгосрочной целевой программы, основн</w:t>
            </w:r>
            <w:r w:rsidR="003963F0">
              <w:rPr>
                <w:sz w:val="20"/>
              </w:rPr>
              <w:t>ого</w:t>
            </w:r>
            <w:r w:rsidRPr="003963F0">
              <w:rPr>
                <w:sz w:val="20"/>
              </w:rPr>
              <w:t xml:space="preserve"> мероприяти</w:t>
            </w:r>
            <w:r w:rsidR="003963F0">
              <w:rPr>
                <w:sz w:val="20"/>
              </w:rPr>
              <w:t>я</w:t>
            </w:r>
            <w:r w:rsidRPr="003963F0">
              <w:rPr>
                <w:sz w:val="20"/>
              </w:rPr>
              <w:t xml:space="preserve"> и мероприяти</w:t>
            </w:r>
            <w:r w:rsidR="003963F0">
              <w:rPr>
                <w:sz w:val="20"/>
              </w:rPr>
              <w:t>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Ответствен</w:t>
            </w:r>
            <w:r w:rsidR="007032BA">
              <w:rPr>
                <w:sz w:val="20"/>
              </w:rPr>
              <w:t>-</w:t>
            </w:r>
            <w:r w:rsidRPr="003963F0">
              <w:rPr>
                <w:sz w:val="20"/>
              </w:rPr>
              <w:t>ный</w:t>
            </w:r>
            <w:proofErr w:type="spellEnd"/>
            <w:proofErr w:type="gramEnd"/>
            <w:r w:rsidRPr="003963F0">
              <w:rPr>
                <w:sz w:val="20"/>
              </w:rPr>
              <w:t xml:space="preserve"> исполнитель, </w:t>
            </w:r>
            <w:proofErr w:type="spellStart"/>
            <w:r w:rsidRPr="003963F0">
              <w:rPr>
                <w:sz w:val="20"/>
              </w:rPr>
              <w:t>соисполни</w:t>
            </w:r>
            <w:r w:rsidR="007032BA">
              <w:rPr>
                <w:sz w:val="20"/>
              </w:rPr>
              <w:t>-</w:t>
            </w:r>
            <w:r w:rsidRPr="003963F0">
              <w:rPr>
                <w:sz w:val="20"/>
              </w:rPr>
              <w:t>тели</w:t>
            </w:r>
            <w:proofErr w:type="spellEnd"/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Код бюджетной классификации</w:t>
            </w:r>
          </w:p>
        </w:tc>
        <w:tc>
          <w:tcPr>
            <w:tcW w:w="3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Расходы (тыс. рублей), годы</w:t>
            </w:r>
          </w:p>
        </w:tc>
      </w:tr>
      <w:tr w:rsidR="00202CA4" w:rsidRPr="003963F0" w:rsidTr="007032BA">
        <w:trPr>
          <w:trHeight w:val="165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AE06C7" w:rsidRDefault="00CE72B8" w:rsidP="007B389A">
            <w:pPr>
              <w:ind w:left="-130" w:right="-87"/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ГРБС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AE06C7" w:rsidRDefault="00CE72B8" w:rsidP="00202CA4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AE06C7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ЦСР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ВР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2019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AE06C7" w:rsidRDefault="00CE72B8" w:rsidP="007032BA">
            <w:pPr>
              <w:ind w:right="-103"/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2020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2021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2022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2023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2024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2025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2026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2027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2028 год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2029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AE06C7" w:rsidRDefault="00CE72B8" w:rsidP="003963F0">
            <w:pPr>
              <w:jc w:val="center"/>
              <w:rPr>
                <w:sz w:val="18"/>
                <w:szCs w:val="18"/>
              </w:rPr>
            </w:pPr>
            <w:r w:rsidRPr="00AE06C7">
              <w:rPr>
                <w:sz w:val="18"/>
                <w:szCs w:val="18"/>
              </w:rPr>
              <w:t>2030 год</w:t>
            </w:r>
          </w:p>
        </w:tc>
      </w:tr>
      <w:tr w:rsidR="00202CA4" w:rsidRPr="003963F0" w:rsidTr="007032BA">
        <w:trPr>
          <w:trHeight w:val="300"/>
        </w:trPr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3963F0" w:rsidRDefault="00CE72B8" w:rsidP="003963F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202CA4" w:rsidRPr="003963F0" w:rsidTr="007032BA">
        <w:trPr>
          <w:trHeight w:val="585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r w:rsidRPr="003963F0">
              <w:rPr>
                <w:sz w:val="20"/>
              </w:rPr>
              <w:t>Госу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дарст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венная</w:t>
            </w:r>
            <w:proofErr w:type="spellEnd"/>
            <w:r w:rsidRPr="003963F0">
              <w:rPr>
                <w:sz w:val="20"/>
              </w:rPr>
              <w:t xml:space="preserve"> </w:t>
            </w:r>
            <w:proofErr w:type="spellStart"/>
            <w:proofErr w:type="gramStart"/>
            <w:r w:rsidRPr="003963F0">
              <w:rPr>
                <w:sz w:val="20"/>
              </w:rPr>
              <w:t>про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грамма</w:t>
            </w:r>
            <w:proofErr w:type="spellEnd"/>
            <w:proofErr w:type="gramEnd"/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«Развитие культуры»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всего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AE06C7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</w:t>
            </w:r>
            <w:r w:rsidR="00CE72B8" w:rsidRPr="003963F0">
              <w:rPr>
                <w:sz w:val="16"/>
                <w:szCs w:val="16"/>
              </w:rPr>
              <w:t>919,90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AE06C7">
            <w:pPr>
              <w:ind w:left="-129" w:right="-91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897479,90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166" w:right="-91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634860,00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251" w:right="-250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634685,00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202CA4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202CA4" w:rsidP="007032BA">
            <w:pPr>
              <w:ind w:left="-129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</w:tr>
      <w:tr w:rsidR="00202CA4" w:rsidRPr="003963F0" w:rsidTr="007032BA">
        <w:trPr>
          <w:trHeight w:val="135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Министерст</w:t>
            </w:r>
            <w:r w:rsidR="00202CA4">
              <w:rPr>
                <w:sz w:val="20"/>
              </w:rPr>
              <w:t>-</w:t>
            </w:r>
            <w:r w:rsidRPr="003963F0">
              <w:rPr>
                <w:sz w:val="20"/>
              </w:rPr>
              <w:t>во</w:t>
            </w:r>
            <w:proofErr w:type="spellEnd"/>
            <w:proofErr w:type="gramEnd"/>
            <w:r w:rsidRPr="003963F0">
              <w:rPr>
                <w:sz w:val="20"/>
              </w:rPr>
              <w:t xml:space="preserve"> культуры Республики Карелия, Управление по охране объектов культурного наследия Республики Карелия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AE06C7">
            <w:pPr>
              <w:ind w:left="-130" w:righ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72B8" w:rsidRPr="003963F0">
              <w:rPr>
                <w:sz w:val="16"/>
                <w:szCs w:val="16"/>
              </w:rPr>
              <w:t>147184,40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AE06C7">
            <w:pPr>
              <w:ind w:left="-130" w:right="-91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671479,90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130" w:right="-91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634860,00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634685,00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202CA4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AE06C7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685,00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202CA4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  <w:r w:rsidR="00CE72B8" w:rsidRPr="003963F0">
              <w:rPr>
                <w:sz w:val="16"/>
                <w:szCs w:val="16"/>
              </w:rPr>
              <w:t>860,00</w:t>
            </w:r>
          </w:p>
        </w:tc>
      </w:tr>
    </w:tbl>
    <w:p w:rsidR="00223D50" w:rsidRDefault="00223D50"/>
    <w:p w:rsidR="007A6D32" w:rsidRDefault="007A6D32"/>
    <w:tbl>
      <w:tblPr>
        <w:tblW w:w="15870" w:type="dxa"/>
        <w:tblInd w:w="-431" w:type="dxa"/>
        <w:tblLayout w:type="fixed"/>
        <w:tblLook w:val="04A0"/>
      </w:tblPr>
      <w:tblGrid>
        <w:gridCol w:w="965"/>
        <w:gridCol w:w="1725"/>
        <w:gridCol w:w="1699"/>
        <w:gridCol w:w="566"/>
        <w:gridCol w:w="716"/>
        <w:gridCol w:w="680"/>
        <w:gridCol w:w="567"/>
        <w:gridCol w:w="851"/>
        <w:gridCol w:w="850"/>
        <w:gridCol w:w="709"/>
        <w:gridCol w:w="709"/>
        <w:gridCol w:w="708"/>
        <w:gridCol w:w="709"/>
        <w:gridCol w:w="709"/>
        <w:gridCol w:w="836"/>
        <w:gridCol w:w="749"/>
        <w:gridCol w:w="683"/>
        <w:gridCol w:w="708"/>
        <w:gridCol w:w="731"/>
      </w:tblGrid>
      <w:tr w:rsidR="00223D50" w:rsidRPr="003963F0" w:rsidTr="00B654C2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CE72B8" w:rsidRPr="003963F0" w:rsidTr="00B654C2">
        <w:trPr>
          <w:trHeight w:val="11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B654C2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484 </w:t>
            </w:r>
            <w:r w:rsidR="00CE72B8" w:rsidRPr="003963F0">
              <w:rPr>
                <w:sz w:val="16"/>
                <w:szCs w:val="16"/>
              </w:rPr>
              <w:t>735,50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226 000,00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B654C2">
        <w:trPr>
          <w:trHeight w:val="13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1.1.1.0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сохранение </w:t>
            </w:r>
            <w:proofErr w:type="spellStart"/>
            <w:r w:rsidRPr="003963F0">
              <w:rPr>
                <w:sz w:val="20"/>
              </w:rPr>
              <w:t>военно-истори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ческого</w:t>
            </w:r>
            <w:proofErr w:type="spellEnd"/>
            <w:r w:rsidRPr="003963F0">
              <w:rPr>
                <w:sz w:val="20"/>
              </w:rPr>
              <w:t xml:space="preserve"> наследия и </w:t>
            </w:r>
            <w:proofErr w:type="spellStart"/>
            <w:proofErr w:type="gramStart"/>
            <w:r w:rsidRPr="003963F0">
              <w:rPr>
                <w:sz w:val="20"/>
              </w:rPr>
              <w:t>государствен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ная</w:t>
            </w:r>
            <w:proofErr w:type="spellEnd"/>
            <w:proofErr w:type="gramEnd"/>
            <w:r w:rsidRPr="003963F0">
              <w:rPr>
                <w:sz w:val="20"/>
              </w:rPr>
              <w:t xml:space="preserve"> охрана памятников истории и объектов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Управление по охране объектов культурного наследия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07.0.01.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43250, 07.0.01.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110, </w:t>
            </w:r>
          </w:p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240,</w:t>
            </w:r>
          </w:p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 520,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41 678,10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11 943,20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</w:tr>
      <w:tr w:rsidR="00CE72B8" w:rsidRPr="003963F0" w:rsidTr="00B654C2">
        <w:trPr>
          <w:trHeight w:val="14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1.1.1.2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реализация мероприятий по строительству, сохранению мемориальных, </w:t>
            </w:r>
            <w:proofErr w:type="spellStart"/>
            <w:r w:rsidRPr="003963F0">
              <w:rPr>
                <w:sz w:val="20"/>
              </w:rPr>
              <w:t>военно-истори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ческих</w:t>
            </w:r>
            <w:proofErr w:type="spellEnd"/>
            <w:r w:rsidRPr="003963F0">
              <w:rPr>
                <w:sz w:val="20"/>
              </w:rPr>
              <w:t xml:space="preserve"> объектов и памятников, связанных с развитием </w:t>
            </w:r>
            <w:proofErr w:type="gramStart"/>
            <w:r w:rsidRPr="003963F0">
              <w:rPr>
                <w:sz w:val="20"/>
              </w:rPr>
              <w:t>куль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туры</w:t>
            </w:r>
            <w:proofErr w:type="gramEnd"/>
            <w:r w:rsidRPr="003963F0">
              <w:rPr>
                <w:sz w:val="20"/>
              </w:rPr>
              <w:t xml:space="preserve"> и историей Республики Карелии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Управление по охране объектов культурного наследия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07.0.01.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43250,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13 284,40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B654C2">
        <w:trPr>
          <w:trHeight w:val="14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1.1.1.5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реализация мероприятий в области </w:t>
            </w:r>
            <w:proofErr w:type="spellStart"/>
            <w:proofErr w:type="gramStart"/>
            <w:r w:rsidRPr="003963F0">
              <w:rPr>
                <w:sz w:val="20"/>
              </w:rPr>
              <w:t>сохране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ния</w:t>
            </w:r>
            <w:proofErr w:type="spellEnd"/>
            <w:proofErr w:type="gramEnd"/>
            <w:r w:rsidRPr="003963F0">
              <w:rPr>
                <w:sz w:val="20"/>
              </w:rPr>
              <w:t xml:space="preserve"> объектов культурного наследия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Управление по охране объектов культурного наследия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07.0.01.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110, </w:t>
            </w:r>
          </w:p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240,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28 393,70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11 943,20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11 336,60</w:t>
            </w:r>
          </w:p>
        </w:tc>
      </w:tr>
    </w:tbl>
    <w:p w:rsidR="00223D50" w:rsidRDefault="00223D50"/>
    <w:p w:rsidR="00223D50" w:rsidRDefault="00223D50"/>
    <w:p w:rsidR="007A6D32" w:rsidRDefault="007A6D32"/>
    <w:tbl>
      <w:tblPr>
        <w:tblW w:w="15870" w:type="dxa"/>
        <w:tblInd w:w="-431" w:type="dxa"/>
        <w:tblLayout w:type="fixed"/>
        <w:tblLook w:val="04A0"/>
      </w:tblPr>
      <w:tblGrid>
        <w:gridCol w:w="965"/>
        <w:gridCol w:w="1725"/>
        <w:gridCol w:w="1699"/>
        <w:gridCol w:w="566"/>
        <w:gridCol w:w="716"/>
        <w:gridCol w:w="822"/>
        <w:gridCol w:w="567"/>
        <w:gridCol w:w="850"/>
        <w:gridCol w:w="851"/>
        <w:gridCol w:w="709"/>
        <w:gridCol w:w="708"/>
        <w:gridCol w:w="735"/>
        <w:gridCol w:w="709"/>
        <w:gridCol w:w="709"/>
        <w:gridCol w:w="668"/>
        <w:gridCol w:w="749"/>
        <w:gridCol w:w="683"/>
        <w:gridCol w:w="708"/>
        <w:gridCol w:w="731"/>
      </w:tblGrid>
      <w:tr w:rsidR="00223D50" w:rsidRPr="003963F0" w:rsidTr="0084607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CE72B8" w:rsidRPr="003963F0" w:rsidTr="0084607A">
        <w:trPr>
          <w:trHeight w:val="9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1.1.2.0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развитие музейного и архивного 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01.13, 08.01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07.0.02.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71610, 07.0.02.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110, </w:t>
            </w:r>
          </w:p>
          <w:p w:rsidR="0084607A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240, </w:t>
            </w:r>
          </w:p>
          <w:p w:rsidR="00AE06C7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 610,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84607A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CE72B8" w:rsidRPr="003963F0">
              <w:rPr>
                <w:sz w:val="16"/>
                <w:szCs w:val="16"/>
              </w:rPr>
              <w:t>709,40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CE72B8" w:rsidRPr="003963F0">
              <w:rPr>
                <w:sz w:val="16"/>
                <w:szCs w:val="16"/>
              </w:rPr>
              <w:t>230,80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</w:t>
            </w:r>
            <w:r w:rsidR="0084607A">
              <w:rPr>
                <w:sz w:val="16"/>
                <w:szCs w:val="16"/>
              </w:rPr>
              <w:t>6</w:t>
            </w:r>
            <w:r w:rsidRPr="003963F0">
              <w:rPr>
                <w:sz w:val="16"/>
                <w:szCs w:val="16"/>
              </w:rPr>
              <w:t>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CE72B8" w:rsidRPr="003963F0">
              <w:rPr>
                <w:sz w:val="16"/>
                <w:szCs w:val="16"/>
              </w:rPr>
              <w:t>632,40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104632,40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104632,40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104632,40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104 32,40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104 632,40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7032BA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104632,40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032BA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CE72B8" w:rsidRPr="003963F0">
              <w:rPr>
                <w:sz w:val="16"/>
                <w:szCs w:val="16"/>
              </w:rPr>
              <w:t>632,40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104 632,40</w:t>
            </w:r>
          </w:p>
        </w:tc>
      </w:tr>
      <w:tr w:rsidR="00CE72B8" w:rsidRPr="003963F0" w:rsidTr="0084607A">
        <w:trPr>
          <w:trHeight w:val="9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организация музейного обслуживания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07.0.02.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65351,80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55 315,30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52 504,80</w:t>
            </w:r>
          </w:p>
        </w:tc>
      </w:tr>
      <w:tr w:rsidR="00CE72B8" w:rsidRPr="003963F0" w:rsidTr="0084607A">
        <w:trPr>
          <w:trHeight w:val="8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1.1.2.2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обслуживание архивными организациями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01.13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07.0.02.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110, 240, 850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64 357,60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54 915,50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52 127,60</w:t>
            </w:r>
          </w:p>
        </w:tc>
      </w:tr>
      <w:tr w:rsidR="00CE72B8" w:rsidRPr="003963F0" w:rsidTr="0084607A">
        <w:trPr>
          <w:trHeight w:val="11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1.1.3.0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развитие библиотечного 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07.0.03.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71630, 07.0.03.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520, 611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102 315,20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83 915,00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</w:tr>
      <w:tr w:rsidR="00CE72B8" w:rsidRPr="003963F0" w:rsidTr="0084607A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1.1.3.1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организация библиотечного обслуживания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07.0.03.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101 513,80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83 915,00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79 661,90</w:t>
            </w:r>
          </w:p>
        </w:tc>
      </w:tr>
      <w:tr w:rsidR="00CE72B8" w:rsidRPr="003963F0" w:rsidTr="0084607A">
        <w:trPr>
          <w:trHeight w:val="13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1.1.3.2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7E5BDF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подключение общедоступных муниципальных библиотек к </w:t>
            </w:r>
            <w:proofErr w:type="spellStart"/>
            <w:r w:rsidRPr="003963F0">
              <w:rPr>
                <w:sz w:val="20"/>
              </w:rPr>
              <w:t>информационно-телекоммуни</w:t>
            </w:r>
            <w:r w:rsidR="003963F0">
              <w:rPr>
                <w:sz w:val="20"/>
              </w:rPr>
              <w:t>-</w:t>
            </w:r>
            <w:r w:rsidR="007E5BDF">
              <w:rPr>
                <w:sz w:val="20"/>
              </w:rPr>
              <w:t>кационной</w:t>
            </w:r>
            <w:proofErr w:type="spellEnd"/>
            <w:r w:rsidR="007E5BDF">
              <w:rPr>
                <w:sz w:val="20"/>
              </w:rPr>
              <w:t xml:space="preserve"> сети </w:t>
            </w:r>
            <w:r w:rsidRPr="003963F0">
              <w:rPr>
                <w:sz w:val="20"/>
              </w:rPr>
              <w:t>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07.0.03.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84607A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1.1.3.3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комплектование библиотечных фондов </w:t>
            </w:r>
            <w:proofErr w:type="spellStart"/>
            <w:proofErr w:type="gramStart"/>
            <w:r w:rsidRPr="003963F0">
              <w:rPr>
                <w:sz w:val="20"/>
              </w:rPr>
              <w:t>муници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пальных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обще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доступных</w:t>
            </w:r>
            <w:proofErr w:type="spellEnd"/>
            <w:r w:rsidRPr="003963F0">
              <w:rPr>
                <w:sz w:val="20"/>
              </w:rPr>
              <w:t xml:space="preserve"> библиотек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07.0.03.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  <w:lang w:eastAsia="en-US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</w:tbl>
    <w:p w:rsidR="00223D50" w:rsidRDefault="00223D50"/>
    <w:p w:rsidR="00223D50" w:rsidRDefault="00223D50"/>
    <w:p w:rsidR="007A6D32" w:rsidRDefault="007A6D32"/>
    <w:tbl>
      <w:tblPr>
        <w:tblW w:w="5368" w:type="pct"/>
        <w:tblInd w:w="-459" w:type="dxa"/>
        <w:tblLook w:val="04A0"/>
      </w:tblPr>
      <w:tblGrid>
        <w:gridCol w:w="994"/>
        <w:gridCol w:w="1699"/>
        <w:gridCol w:w="1702"/>
        <w:gridCol w:w="568"/>
        <w:gridCol w:w="714"/>
        <w:gridCol w:w="848"/>
        <w:gridCol w:w="571"/>
        <w:gridCol w:w="851"/>
        <w:gridCol w:w="851"/>
        <w:gridCol w:w="698"/>
        <w:gridCol w:w="719"/>
        <w:gridCol w:w="708"/>
        <w:gridCol w:w="708"/>
        <w:gridCol w:w="708"/>
        <w:gridCol w:w="698"/>
        <w:gridCol w:w="719"/>
        <w:gridCol w:w="708"/>
        <w:gridCol w:w="708"/>
        <w:gridCol w:w="702"/>
      </w:tblGrid>
      <w:tr w:rsidR="007E5BDF" w:rsidRPr="003963F0" w:rsidTr="007E5BDF">
        <w:trPr>
          <w:trHeight w:val="30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7E5BDF" w:rsidRPr="003963F0" w:rsidTr="007E5BDF">
        <w:trPr>
          <w:trHeight w:val="103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1.2.1.0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развитие исполнительских искусств, сохранение нематериального культурного наследия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08.01, 08.02, 12.02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71640, 07.0.04.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71650, 07.0.04.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71660, 07.0.04.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71670, 07.0.04.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240, 610,  620, 810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7E5BDF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  <w:r w:rsidR="00CE72B8" w:rsidRPr="003963F0">
              <w:rPr>
                <w:sz w:val="16"/>
                <w:szCs w:val="16"/>
              </w:rPr>
              <w:t>545,20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348100,20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CE72B8" w:rsidRPr="003963F0">
              <w:rPr>
                <w:sz w:val="16"/>
                <w:szCs w:val="16"/>
              </w:rPr>
              <w:t>424,30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330 424,30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330 424,30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330424,30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CE72B8" w:rsidRPr="003963F0">
              <w:rPr>
                <w:sz w:val="16"/>
                <w:szCs w:val="16"/>
              </w:rPr>
              <w:t>424,30</w:t>
            </w:r>
          </w:p>
        </w:tc>
      </w:tr>
      <w:tr w:rsidR="007E5BDF" w:rsidRPr="003963F0" w:rsidTr="007E5BDF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1.2.1.1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организация театрально-концертного обслуживания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07.0.04.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610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CE72B8" w:rsidRPr="003963F0">
              <w:rPr>
                <w:sz w:val="16"/>
                <w:szCs w:val="16"/>
              </w:rPr>
              <w:t>011,10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CE72B8" w:rsidRPr="003963F0">
              <w:rPr>
                <w:sz w:val="16"/>
                <w:szCs w:val="16"/>
              </w:rPr>
              <w:t>072,00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84607A" w:rsidP="0084607A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E72B8" w:rsidRPr="003963F0">
              <w:rPr>
                <w:sz w:val="16"/>
                <w:szCs w:val="16"/>
              </w:rPr>
              <w:t>022,50</w:t>
            </w:r>
          </w:p>
        </w:tc>
      </w:tr>
      <w:tr w:rsidR="007E5BDF" w:rsidRPr="003963F0" w:rsidTr="007E5BDF">
        <w:trPr>
          <w:trHeight w:val="85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1.2.1.2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организация </w:t>
            </w:r>
            <w:proofErr w:type="spellStart"/>
            <w:proofErr w:type="gramStart"/>
            <w:r w:rsidRPr="003963F0">
              <w:rPr>
                <w:sz w:val="20"/>
              </w:rPr>
              <w:t>культурно-просветитель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ского</w:t>
            </w:r>
            <w:proofErr w:type="spellEnd"/>
            <w:proofErr w:type="gramEnd"/>
            <w:r w:rsidRPr="003963F0">
              <w:rPr>
                <w:sz w:val="20"/>
              </w:rPr>
              <w:t xml:space="preserve"> обслуживания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08.01, 08.02, 12.02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71650, 07.0.04.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71660, 07.0.04.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610, 620, 810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51 895,80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32 028,20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30 401,80</w:t>
            </w:r>
          </w:p>
        </w:tc>
      </w:tr>
      <w:tr w:rsidR="007E5BDF" w:rsidRPr="003963F0" w:rsidTr="007E5BDF">
        <w:trPr>
          <w:trHeight w:val="1125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1.2.1.3</w:t>
            </w:r>
          </w:p>
        </w:tc>
        <w:tc>
          <w:tcPr>
            <w:tcW w:w="535" w:type="pct"/>
            <w:hideMark/>
          </w:tcPr>
          <w:p w:rsidR="00CE72B8" w:rsidRPr="003963F0" w:rsidRDefault="00CE72B8" w:rsidP="00B6373E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поддержка творческой деятельности и техническое оснащение </w:t>
            </w:r>
            <w:proofErr w:type="spellStart"/>
            <w:proofErr w:type="gramStart"/>
            <w:r w:rsidRPr="003963F0">
              <w:rPr>
                <w:sz w:val="20"/>
              </w:rPr>
              <w:t>дет</w:t>
            </w:r>
            <w:r w:rsidR="003963F0">
              <w:rPr>
                <w:sz w:val="20"/>
              </w:rPr>
              <w:t>-</w:t>
            </w:r>
            <w:r w:rsidR="00B6373E" w:rsidRPr="003963F0">
              <w:rPr>
                <w:sz w:val="20"/>
              </w:rPr>
              <w:t>с</w:t>
            </w:r>
            <w:r w:rsidR="00B6373E">
              <w:rPr>
                <w:sz w:val="20"/>
              </w:rPr>
              <w:t>ких</w:t>
            </w:r>
            <w:proofErr w:type="spellEnd"/>
            <w:proofErr w:type="gramEnd"/>
            <w:r w:rsidR="00B6373E">
              <w:rPr>
                <w:sz w:val="20"/>
              </w:rPr>
              <w:t xml:space="preserve"> и </w:t>
            </w:r>
            <w:proofErr w:type="spellStart"/>
            <w:r w:rsidRPr="003963F0">
              <w:rPr>
                <w:sz w:val="20"/>
              </w:rPr>
              <w:t>куколь</w:t>
            </w:r>
            <w:r w:rsidR="00B6373E">
              <w:rPr>
                <w:sz w:val="20"/>
              </w:rPr>
              <w:t>-</w:t>
            </w:r>
            <w:r w:rsidRPr="003963F0">
              <w:rPr>
                <w:sz w:val="20"/>
              </w:rPr>
              <w:t>ных</w:t>
            </w:r>
            <w:proofErr w:type="spellEnd"/>
            <w:r w:rsidRPr="003963F0">
              <w:rPr>
                <w:sz w:val="20"/>
              </w:rPr>
              <w:t xml:space="preserve"> театров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07.0.04.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610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10 638,30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7E5BDF" w:rsidRPr="003963F0" w:rsidTr="007E5BDF">
        <w:trPr>
          <w:trHeight w:val="115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1.3.1.0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модернизация, строительство и реконструкция учреждений культуры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R4670, 07.0.05.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К4670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31 033,60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7E5BDF" w:rsidRPr="003963F0" w:rsidTr="007E5BDF">
        <w:trPr>
          <w:trHeight w:val="115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90400, 07.0.05.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90420, 07.0.05.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R4199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410, 520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484 735,50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226 000,00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</w:tbl>
    <w:p w:rsidR="007A6D32" w:rsidRDefault="007A6D32"/>
    <w:tbl>
      <w:tblPr>
        <w:tblW w:w="15870" w:type="dxa"/>
        <w:tblInd w:w="-431" w:type="dxa"/>
        <w:tblLayout w:type="fixed"/>
        <w:tblLook w:val="04A0"/>
      </w:tblPr>
      <w:tblGrid>
        <w:gridCol w:w="965"/>
        <w:gridCol w:w="1725"/>
        <w:gridCol w:w="1699"/>
        <w:gridCol w:w="566"/>
        <w:gridCol w:w="716"/>
        <w:gridCol w:w="822"/>
        <w:gridCol w:w="567"/>
        <w:gridCol w:w="850"/>
        <w:gridCol w:w="851"/>
        <w:gridCol w:w="709"/>
        <w:gridCol w:w="708"/>
        <w:gridCol w:w="709"/>
        <w:gridCol w:w="709"/>
        <w:gridCol w:w="709"/>
        <w:gridCol w:w="694"/>
        <w:gridCol w:w="749"/>
        <w:gridCol w:w="683"/>
        <w:gridCol w:w="708"/>
        <w:gridCol w:w="731"/>
      </w:tblGrid>
      <w:tr w:rsidR="00223D50" w:rsidRPr="003963F0" w:rsidTr="00EC5E2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CE72B8" w:rsidRPr="003963F0" w:rsidTr="00EC5E2A">
        <w:trPr>
          <w:trHeight w:val="11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1.3.1.1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строительство и реконструкция объектов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90400, 07.0.05.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90420, 07.0.05.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410, 520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EC5E2A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  <w:r w:rsidR="00CE72B8" w:rsidRPr="003963F0">
              <w:rPr>
                <w:sz w:val="16"/>
                <w:szCs w:val="16"/>
              </w:rPr>
              <w:t>735,50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="00CE72B8" w:rsidRPr="003963F0">
              <w:rPr>
                <w:sz w:val="16"/>
                <w:szCs w:val="16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EC5E2A">
        <w:trPr>
          <w:trHeight w:val="8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1.3.1.2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модернизация, укрепление материально-технической базы учреждений культуры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07.0.05.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R4670, 07.0.05.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K4670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31 033,60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EC5E2A">
        <w:trPr>
          <w:trHeight w:val="13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мероприятие 1.3.2.0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поддержка и развитие </w:t>
            </w:r>
            <w:proofErr w:type="spellStart"/>
            <w:proofErr w:type="gramStart"/>
            <w:r w:rsidRPr="003963F0">
              <w:rPr>
                <w:sz w:val="20"/>
              </w:rPr>
              <w:t>отрас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левого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образо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вания</w:t>
            </w:r>
            <w:proofErr w:type="spellEnd"/>
            <w:r w:rsidRPr="003963F0">
              <w:rPr>
                <w:sz w:val="20"/>
              </w:rPr>
              <w:t>, кадрового потенциала сферы культуры, творческих индустрий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07.0.06.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43250, 07.0.06.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71680, 07.0.06.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350, 360, 520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90 513,50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</w:tr>
      <w:tr w:rsidR="00CE72B8" w:rsidRPr="003963F0" w:rsidTr="00EC5E2A">
        <w:trPr>
          <w:trHeight w:val="130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1.3.2.1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поддержка молодых </w:t>
            </w:r>
            <w:proofErr w:type="spellStart"/>
            <w:proofErr w:type="gramStart"/>
            <w:r w:rsidRPr="003963F0">
              <w:rPr>
                <w:sz w:val="20"/>
              </w:rPr>
              <w:t>даро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ваний</w:t>
            </w:r>
            <w:proofErr w:type="spellEnd"/>
            <w:proofErr w:type="gramEnd"/>
            <w:r w:rsidRPr="003963F0">
              <w:rPr>
                <w:sz w:val="20"/>
              </w:rPr>
              <w:t xml:space="preserve">, деятелей искусств, </w:t>
            </w:r>
            <w:proofErr w:type="spellStart"/>
            <w:r w:rsidRPr="003963F0">
              <w:rPr>
                <w:sz w:val="20"/>
              </w:rPr>
              <w:t>работ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ников</w:t>
            </w:r>
            <w:proofErr w:type="spellEnd"/>
            <w:r w:rsidRPr="003963F0">
              <w:rPr>
                <w:sz w:val="20"/>
              </w:rPr>
              <w:t xml:space="preserve"> культуры, творческих коллективов и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07.0.06.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43250, 07.0.06.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350, 360, 520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89 822,00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373,00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548,00</w:t>
            </w:r>
          </w:p>
        </w:tc>
      </w:tr>
      <w:tr w:rsidR="00CE72B8" w:rsidRPr="003963F0" w:rsidTr="00EC5E2A">
        <w:trPr>
          <w:trHeight w:val="11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proofErr w:type="gramEnd"/>
            <w:r w:rsidRPr="003963F0">
              <w:rPr>
                <w:sz w:val="20"/>
              </w:rPr>
              <w:t xml:space="preserve"> 1.3.2.5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поддержка лучших сельских учреждений культуры и лучших </w:t>
            </w:r>
            <w:proofErr w:type="spellStart"/>
            <w:proofErr w:type="gramStart"/>
            <w:r w:rsidRPr="003963F0">
              <w:rPr>
                <w:sz w:val="20"/>
              </w:rPr>
              <w:t>работ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ников</w:t>
            </w:r>
            <w:proofErr w:type="spellEnd"/>
            <w:proofErr w:type="gramEnd"/>
            <w:r w:rsidRPr="003963F0">
              <w:rPr>
                <w:sz w:val="20"/>
              </w:rPr>
              <w:t xml:space="preserve"> сельских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07.0.06.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691,50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223D50" w:rsidRPr="003963F0" w:rsidTr="00EC5E2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3D50" w:rsidRPr="003963F0" w:rsidRDefault="00223D50" w:rsidP="00223D50">
            <w:pPr>
              <w:jc w:val="center"/>
              <w:rPr>
                <w:sz w:val="20"/>
              </w:rPr>
            </w:pPr>
            <w:r w:rsidRPr="003963F0">
              <w:rPr>
                <w:sz w:val="20"/>
              </w:rPr>
              <w:t>19</w:t>
            </w:r>
          </w:p>
        </w:tc>
      </w:tr>
      <w:tr w:rsidR="00CE72B8" w:rsidRPr="003963F0" w:rsidTr="00EC5E2A">
        <w:trPr>
          <w:trHeight w:val="11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1.3.3.0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 xml:space="preserve">реализация плана </w:t>
            </w:r>
            <w:proofErr w:type="gramStart"/>
            <w:r w:rsidRPr="003963F0">
              <w:rPr>
                <w:sz w:val="20"/>
              </w:rPr>
              <w:t>основных</w:t>
            </w:r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приятий</w:t>
            </w:r>
            <w:proofErr w:type="spellEnd"/>
            <w:r w:rsidRPr="003963F0">
              <w:rPr>
                <w:sz w:val="20"/>
              </w:rPr>
              <w:t xml:space="preserve">, </w:t>
            </w:r>
            <w:proofErr w:type="spellStart"/>
            <w:r w:rsidRPr="003963F0">
              <w:rPr>
                <w:sz w:val="20"/>
              </w:rPr>
              <w:t>связан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ных</w:t>
            </w:r>
            <w:proofErr w:type="spellEnd"/>
            <w:r w:rsidRPr="003963F0">
              <w:rPr>
                <w:sz w:val="20"/>
              </w:rPr>
              <w:t xml:space="preserve"> с </w:t>
            </w:r>
            <w:proofErr w:type="spellStart"/>
            <w:r w:rsidRPr="003963F0">
              <w:rPr>
                <w:sz w:val="20"/>
              </w:rPr>
              <w:t>подготов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кой</w:t>
            </w:r>
            <w:proofErr w:type="spellEnd"/>
            <w:r w:rsidRPr="003963F0">
              <w:rPr>
                <w:sz w:val="20"/>
              </w:rPr>
              <w:t xml:space="preserve"> и </w:t>
            </w:r>
            <w:proofErr w:type="spellStart"/>
            <w:r w:rsidRPr="003963F0">
              <w:rPr>
                <w:sz w:val="20"/>
              </w:rPr>
              <w:t>проведе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нием</w:t>
            </w:r>
            <w:proofErr w:type="spell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празднова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ния</w:t>
            </w:r>
            <w:proofErr w:type="spellEnd"/>
            <w:r w:rsidRPr="003963F0">
              <w:rPr>
                <w:sz w:val="20"/>
              </w:rPr>
              <w:t xml:space="preserve"> в 2020 году 100-летия </w:t>
            </w:r>
            <w:proofErr w:type="spellStart"/>
            <w:r w:rsidRPr="003963F0">
              <w:rPr>
                <w:sz w:val="20"/>
              </w:rPr>
              <w:t>обра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зования</w:t>
            </w:r>
            <w:proofErr w:type="spell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Респуб</w:t>
            </w:r>
            <w:r w:rsidR="003963F0">
              <w:rPr>
                <w:sz w:val="20"/>
              </w:rPr>
              <w:t>-лики</w:t>
            </w:r>
            <w:proofErr w:type="spellEnd"/>
            <w:r w:rsidR="003963F0">
              <w:rPr>
                <w:sz w:val="20"/>
              </w:rPr>
              <w:t xml:space="preserve"> Карелия</w:t>
            </w:r>
            <w:r w:rsidRPr="003963F0">
              <w:rPr>
                <w:sz w:val="20"/>
              </w:rPr>
              <w:t>*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08.01, 08.04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07.0.07.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R5090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240, 520, 610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7E5BDF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E72B8" w:rsidRPr="003963F0">
              <w:rPr>
                <w:sz w:val="16"/>
                <w:szCs w:val="16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E72B8" w:rsidRPr="003963F0">
              <w:rPr>
                <w:sz w:val="16"/>
                <w:szCs w:val="16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EC5E2A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1.3.4.0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7A6D32">
            <w:pPr>
              <w:rPr>
                <w:sz w:val="20"/>
              </w:rPr>
            </w:pPr>
            <w:r w:rsidRPr="003963F0">
              <w:rPr>
                <w:sz w:val="20"/>
              </w:rPr>
              <w:t>реализация отдельных мероприятий федерального проекта «</w:t>
            </w:r>
            <w:proofErr w:type="spellStart"/>
            <w:proofErr w:type="gramStart"/>
            <w:r w:rsidRPr="003963F0">
              <w:rPr>
                <w:sz w:val="20"/>
              </w:rPr>
              <w:t>Обе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спечение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качест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венно</w:t>
            </w:r>
            <w:proofErr w:type="spellEnd"/>
            <w:r w:rsidRPr="003963F0">
              <w:rPr>
                <w:sz w:val="20"/>
              </w:rPr>
              <w:t xml:space="preserve"> нового уровня развития инфраструктуры культуры (</w:t>
            </w:r>
            <w:r w:rsidR="003963F0">
              <w:rPr>
                <w:sz w:val="20"/>
              </w:rPr>
              <w:t>«</w:t>
            </w:r>
            <w:r w:rsidRPr="003963F0">
              <w:rPr>
                <w:sz w:val="20"/>
              </w:rPr>
              <w:t>Культурная среда</w:t>
            </w:r>
            <w:r w:rsidR="003963F0">
              <w:rPr>
                <w:sz w:val="20"/>
              </w:rPr>
              <w:t>»</w:t>
            </w:r>
            <w:r w:rsidRPr="003963F0">
              <w:rPr>
                <w:sz w:val="20"/>
              </w:rPr>
              <w:t xml:space="preserve">)» </w:t>
            </w:r>
            <w:proofErr w:type="spellStart"/>
            <w:r w:rsidRPr="003963F0">
              <w:rPr>
                <w:sz w:val="20"/>
              </w:rPr>
              <w:t>нацио</w:t>
            </w:r>
            <w:r w:rsidR="007A6D32">
              <w:rPr>
                <w:sz w:val="20"/>
              </w:rPr>
              <w:t>-</w:t>
            </w:r>
            <w:r w:rsidRPr="003963F0">
              <w:rPr>
                <w:sz w:val="20"/>
              </w:rPr>
              <w:t>нального</w:t>
            </w:r>
            <w:proofErr w:type="spellEnd"/>
            <w:r w:rsidRPr="003963F0">
              <w:rPr>
                <w:sz w:val="20"/>
              </w:rPr>
              <w:t xml:space="preserve"> проекта «Культура»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 xml:space="preserve">08.01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07.0.A1.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7E5BDF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E72B8" w:rsidRPr="003963F0">
              <w:rPr>
                <w:sz w:val="16"/>
                <w:szCs w:val="16"/>
              </w:rPr>
              <w:t>895,40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6"/>
                <w:szCs w:val="16"/>
              </w:rPr>
            </w:pPr>
            <w:r w:rsidRPr="003963F0">
              <w:rPr>
                <w:sz w:val="16"/>
                <w:szCs w:val="16"/>
              </w:rPr>
              <w:t>0,00</w:t>
            </w:r>
          </w:p>
        </w:tc>
      </w:tr>
      <w:tr w:rsidR="00CE72B8" w:rsidRPr="003963F0" w:rsidTr="00EC5E2A">
        <w:trPr>
          <w:trHeight w:val="14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proofErr w:type="spellStart"/>
            <w:proofErr w:type="gramStart"/>
            <w:r w:rsidRPr="003963F0">
              <w:rPr>
                <w:sz w:val="20"/>
              </w:rPr>
              <w:t>Основ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ное</w:t>
            </w:r>
            <w:proofErr w:type="spellEnd"/>
            <w:proofErr w:type="gramEnd"/>
            <w:r w:rsidRPr="003963F0">
              <w:rPr>
                <w:sz w:val="20"/>
              </w:rPr>
              <w:t xml:space="preserve"> </w:t>
            </w:r>
            <w:proofErr w:type="spellStart"/>
            <w:r w:rsidRPr="003963F0">
              <w:rPr>
                <w:sz w:val="20"/>
              </w:rPr>
              <w:t>меро</w:t>
            </w:r>
            <w:r w:rsidR="003963F0">
              <w:rPr>
                <w:sz w:val="20"/>
              </w:rPr>
              <w:t>-</w:t>
            </w:r>
            <w:r w:rsidRPr="003963F0">
              <w:rPr>
                <w:sz w:val="20"/>
              </w:rPr>
              <w:t>приятие</w:t>
            </w:r>
            <w:proofErr w:type="spellEnd"/>
            <w:r w:rsidRPr="003963F0">
              <w:rPr>
                <w:sz w:val="20"/>
              </w:rPr>
              <w:t xml:space="preserve"> 99.0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rPr>
                <w:sz w:val="20"/>
              </w:rPr>
            </w:pPr>
            <w:r w:rsidRPr="003963F0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08.01, 08.04, 07.05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07.С.00.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10900, 07.С.00.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59500, 07.С.00.</w:t>
            </w:r>
          </w:p>
          <w:p w:rsid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75080, 07.С.00.</w:t>
            </w:r>
          </w:p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98710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Pr="003963F0" w:rsidRDefault="00CE72B8" w:rsidP="003963F0">
            <w:pPr>
              <w:ind w:left="-130" w:right="-87"/>
              <w:jc w:val="center"/>
              <w:rPr>
                <w:sz w:val="18"/>
                <w:szCs w:val="18"/>
              </w:rPr>
            </w:pPr>
            <w:r w:rsidRPr="003963F0">
              <w:rPr>
                <w:sz w:val="18"/>
                <w:szCs w:val="18"/>
              </w:rPr>
              <w:t>110, 120, 240, 610, 850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  <w:r w:rsidR="00CE72B8" w:rsidRPr="003963F0">
              <w:rPr>
                <w:sz w:val="16"/>
                <w:szCs w:val="16"/>
              </w:rPr>
              <w:t>494,00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CE72B8" w:rsidRPr="003963F0">
              <w:rPr>
                <w:sz w:val="16"/>
                <w:szCs w:val="16"/>
              </w:rPr>
              <w:t>742,70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3963F0" w:rsidRDefault="007E5BDF" w:rsidP="007E5BDF">
            <w:pPr>
              <w:ind w:left="-130" w:right="-8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CE72B8" w:rsidRPr="003963F0">
              <w:rPr>
                <w:sz w:val="16"/>
                <w:szCs w:val="16"/>
              </w:rPr>
              <w:t>256,80</w:t>
            </w:r>
          </w:p>
        </w:tc>
      </w:tr>
    </w:tbl>
    <w:p w:rsidR="007A6D32" w:rsidRDefault="007A6D32" w:rsidP="007A6D32">
      <w:pPr>
        <w:ind w:left="-426" w:right="-739"/>
        <w:jc w:val="both"/>
        <w:rPr>
          <w:sz w:val="18"/>
          <w:szCs w:val="18"/>
        </w:rPr>
      </w:pPr>
    </w:p>
    <w:p w:rsidR="009435B3" w:rsidRPr="007A6D32" w:rsidRDefault="00CE72B8" w:rsidP="007A6D32">
      <w:pPr>
        <w:ind w:left="-426" w:right="-739"/>
        <w:jc w:val="both"/>
        <w:rPr>
          <w:sz w:val="16"/>
          <w:szCs w:val="16"/>
        </w:rPr>
      </w:pPr>
      <w:proofErr w:type="gramStart"/>
      <w:r w:rsidRPr="007A6D32">
        <w:rPr>
          <w:sz w:val="16"/>
          <w:szCs w:val="16"/>
        </w:rPr>
        <w:t xml:space="preserve">* В рамках основного мероприятия 1.3.3.0 планируется заключение государственных контрактов на выполнение работ по сохранению объекта культурного наследия «Дом горного начальника» (Республика Карелия,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 xml:space="preserve">г. Петрозаводск, ул. Ф. Энгельса, д. 5) с приспособлением для современного использования и на выполнение работ по сохранению объекта культурного наследия 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</w:t>
      </w:r>
      <w:r w:rsidR="00B6373E">
        <w:rPr>
          <w:sz w:val="16"/>
          <w:szCs w:val="16"/>
        </w:rPr>
        <w:t xml:space="preserve">й район, пос. </w:t>
      </w:r>
      <w:proofErr w:type="spellStart"/>
      <w:r w:rsidR="00B6373E">
        <w:rPr>
          <w:sz w:val="16"/>
          <w:szCs w:val="16"/>
        </w:rPr>
        <w:t>Марциальные</w:t>
      </w:r>
      <w:proofErr w:type="spellEnd"/>
      <w:r w:rsidR="00B6373E">
        <w:rPr>
          <w:sz w:val="16"/>
          <w:szCs w:val="16"/>
        </w:rPr>
        <w:t xml:space="preserve"> Воды).</w:t>
      </w:r>
      <w:proofErr w:type="gramEnd"/>
    </w:p>
    <w:p w:rsidR="009435B3" w:rsidRPr="007A6D32" w:rsidRDefault="00CE72B8" w:rsidP="007A6D32">
      <w:pPr>
        <w:ind w:left="-426" w:right="-739"/>
        <w:jc w:val="both"/>
        <w:rPr>
          <w:sz w:val="16"/>
          <w:szCs w:val="16"/>
        </w:rPr>
      </w:pPr>
      <w:r w:rsidRPr="007A6D32">
        <w:rPr>
          <w:sz w:val="16"/>
          <w:szCs w:val="16"/>
        </w:rPr>
        <w:t xml:space="preserve">Планируемым результатом выполнения государственных контрактов является выполнение работ по сохранению объекта культурного наследия «Дом горного начальника» (Республика Карелия, г. Петрозаводск, ул. Ф. Энгельса, д. 5) с приспособлением для современного использования и выполнение работ по сохранению объекта культурного наследия 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муниципальный район,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 xml:space="preserve">пос. </w:t>
      </w:r>
      <w:proofErr w:type="spellStart"/>
      <w:r w:rsidRPr="007A6D32">
        <w:rPr>
          <w:sz w:val="16"/>
          <w:szCs w:val="16"/>
        </w:rPr>
        <w:t>Марциальные</w:t>
      </w:r>
      <w:proofErr w:type="spellEnd"/>
      <w:r w:rsidRPr="007A6D32">
        <w:rPr>
          <w:sz w:val="16"/>
          <w:szCs w:val="16"/>
        </w:rPr>
        <w:t xml:space="preserve"> Воды). Предельный срок осуществления закупок – 1 июля 2019 года. Предельный объем средств на выполнение государственных контрактов – 87 543 930,00 рубля (2019 год – 43 542 553,20 рубля,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>2020 год – 44 001 376,80 рубля), в том числе:</w:t>
      </w:r>
    </w:p>
    <w:p w:rsidR="007A6D32" w:rsidRPr="007A6D32" w:rsidRDefault="00CE72B8" w:rsidP="007A6D32">
      <w:pPr>
        <w:ind w:left="-426" w:right="-739"/>
        <w:jc w:val="both"/>
        <w:rPr>
          <w:sz w:val="16"/>
          <w:szCs w:val="16"/>
        </w:rPr>
      </w:pPr>
      <w:r w:rsidRPr="007A6D32">
        <w:rPr>
          <w:sz w:val="16"/>
          <w:szCs w:val="16"/>
        </w:rPr>
        <w:t xml:space="preserve">на выполнение работ по сохранению объекта культурного наследия «Дом горного начальника» (Республика Карелия, г. Петрозаводск, ул. Ф. Энгельса, д. 5) с приспособлением для современного использования –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>65 054 050,00 рубля (2019 год – 32 973 085,11 рубля, 2020 год – 32 080 964,89 рубля);</w:t>
      </w:r>
    </w:p>
    <w:p w:rsidR="00CE72B8" w:rsidRPr="007A6D32" w:rsidRDefault="00CE72B8" w:rsidP="007A6D32">
      <w:pPr>
        <w:ind w:left="-426" w:right="-739"/>
        <w:jc w:val="both"/>
        <w:rPr>
          <w:sz w:val="16"/>
          <w:szCs w:val="16"/>
        </w:rPr>
      </w:pPr>
      <w:r w:rsidRPr="007A6D32">
        <w:rPr>
          <w:sz w:val="16"/>
          <w:szCs w:val="16"/>
        </w:rPr>
        <w:t xml:space="preserve">на выполнение работ по сохранению объекта культурного наследия 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муниципальный район, пос. </w:t>
      </w:r>
      <w:proofErr w:type="spellStart"/>
      <w:r w:rsidRPr="007A6D32">
        <w:rPr>
          <w:sz w:val="16"/>
          <w:szCs w:val="16"/>
        </w:rPr>
        <w:t>Марциальные</w:t>
      </w:r>
      <w:proofErr w:type="spellEnd"/>
      <w:r w:rsidRPr="007A6D32">
        <w:rPr>
          <w:sz w:val="16"/>
          <w:szCs w:val="16"/>
        </w:rPr>
        <w:t xml:space="preserve"> Воды) – </w:t>
      </w:r>
      <w:r w:rsidR="007A6D32" w:rsidRPr="007A6D32">
        <w:rPr>
          <w:sz w:val="16"/>
          <w:szCs w:val="16"/>
        </w:rPr>
        <w:br/>
      </w:r>
      <w:r w:rsidRPr="007A6D32">
        <w:rPr>
          <w:sz w:val="16"/>
          <w:szCs w:val="16"/>
        </w:rPr>
        <w:t>22 489 880,00 рубля (2019 год – 10 569 468,09 рубля, 20</w:t>
      </w:r>
      <w:r w:rsidR="003963F0" w:rsidRPr="007A6D32">
        <w:rPr>
          <w:sz w:val="16"/>
          <w:szCs w:val="16"/>
        </w:rPr>
        <w:t>20 год – 11 920 411,91 рубля).</w:t>
      </w:r>
    </w:p>
    <w:p w:rsidR="00CE72B8" w:rsidRPr="003963F0" w:rsidRDefault="00CE72B8" w:rsidP="00CE72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963F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CE72B8" w:rsidRPr="003963F0" w:rsidRDefault="00CE72B8" w:rsidP="00CE72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63F0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E72B8" w:rsidRPr="003963F0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3963F0" w:rsidRDefault="00CE72B8" w:rsidP="003963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092"/>
      <w:bookmarkEnd w:id="8"/>
      <w:r w:rsidRPr="003963F0">
        <w:rPr>
          <w:rFonts w:ascii="Times New Roman" w:hAnsi="Times New Roman" w:cs="Times New Roman"/>
          <w:sz w:val="26"/>
          <w:szCs w:val="26"/>
        </w:rPr>
        <w:t>ФИНАНСОВОЕ ОБЕСПЕЧЕНИЕ И ПРОГНОЗНАЯ (СПРАВОЧНАЯ) ОЦЕНКА</w:t>
      </w:r>
      <w:r w:rsidR="003963F0">
        <w:rPr>
          <w:rFonts w:ascii="Times New Roman" w:hAnsi="Times New Roman" w:cs="Times New Roman"/>
          <w:sz w:val="26"/>
          <w:szCs w:val="26"/>
        </w:rPr>
        <w:t xml:space="preserve"> </w:t>
      </w:r>
      <w:r w:rsidRPr="003963F0">
        <w:rPr>
          <w:rFonts w:ascii="Times New Roman" w:hAnsi="Times New Roman" w:cs="Times New Roman"/>
          <w:sz w:val="26"/>
          <w:szCs w:val="26"/>
        </w:rPr>
        <w:t>РАСХОДОВ БЮДЖЕТА РЕСПУБЛИКИ КАРЕЛИЯ (С УЧЕТОМ СРЕДСТВ</w:t>
      </w:r>
      <w:r w:rsidR="003963F0">
        <w:rPr>
          <w:rFonts w:ascii="Times New Roman" w:hAnsi="Times New Roman" w:cs="Times New Roman"/>
          <w:sz w:val="26"/>
          <w:szCs w:val="26"/>
        </w:rPr>
        <w:t xml:space="preserve"> </w:t>
      </w:r>
      <w:r w:rsidRPr="003963F0">
        <w:rPr>
          <w:rFonts w:ascii="Times New Roman" w:hAnsi="Times New Roman" w:cs="Times New Roman"/>
          <w:sz w:val="26"/>
          <w:szCs w:val="26"/>
        </w:rPr>
        <w:t>ФЕДЕРАЛЬНОГО БЮДЖЕТА), БЮДЖЕТОВ ГОСУДАРСТВЕННЫХ ВНЕБЮДЖЕТНЫХ</w:t>
      </w:r>
      <w:r w:rsidR="003963F0">
        <w:rPr>
          <w:rFonts w:ascii="Times New Roman" w:hAnsi="Times New Roman" w:cs="Times New Roman"/>
          <w:sz w:val="26"/>
          <w:szCs w:val="26"/>
        </w:rPr>
        <w:t xml:space="preserve"> </w:t>
      </w:r>
      <w:r w:rsidRPr="003963F0">
        <w:rPr>
          <w:rFonts w:ascii="Times New Roman" w:hAnsi="Times New Roman" w:cs="Times New Roman"/>
          <w:sz w:val="26"/>
          <w:szCs w:val="26"/>
        </w:rPr>
        <w:t xml:space="preserve">ФОНДОВ, БЮДЖЕТОВ МУНИЦИПАЛЬНЫХ ОБРАЗОВАНИЙ </w:t>
      </w:r>
      <w:r w:rsidR="00223D50">
        <w:rPr>
          <w:rFonts w:ascii="Times New Roman" w:hAnsi="Times New Roman" w:cs="Times New Roman"/>
          <w:sz w:val="26"/>
          <w:szCs w:val="26"/>
        </w:rPr>
        <w:br/>
      </w:r>
      <w:r w:rsidRPr="003963F0">
        <w:rPr>
          <w:rFonts w:ascii="Times New Roman" w:hAnsi="Times New Roman" w:cs="Times New Roman"/>
          <w:sz w:val="26"/>
          <w:szCs w:val="26"/>
        </w:rPr>
        <w:t>И ЮРИДИЧЕСКИХ ЛИЦ</w:t>
      </w:r>
      <w:r w:rsidR="003963F0">
        <w:rPr>
          <w:rFonts w:ascii="Times New Roman" w:hAnsi="Times New Roman" w:cs="Times New Roman"/>
          <w:sz w:val="26"/>
          <w:szCs w:val="26"/>
        </w:rPr>
        <w:t xml:space="preserve"> </w:t>
      </w:r>
      <w:r w:rsidRPr="003963F0">
        <w:rPr>
          <w:rFonts w:ascii="Times New Roman" w:hAnsi="Times New Roman" w:cs="Times New Roman"/>
          <w:sz w:val="26"/>
          <w:szCs w:val="26"/>
        </w:rPr>
        <w:t>НА РЕАЛИЗАЦИЮ ЦЕЛЕЙ ГОСУДАРСТВЕННОЙ ПРОГРАММЫ</w:t>
      </w:r>
    </w:p>
    <w:p w:rsidR="00CE72B8" w:rsidRPr="003963F0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63F0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CE72B8" w:rsidRDefault="00CE72B8" w:rsidP="00CE72B8">
      <w:pPr>
        <w:spacing w:after="1"/>
        <w:rPr>
          <w:rFonts w:asciiTheme="minorHAnsi" w:hAnsiTheme="minorHAnsi" w:cstheme="minorBidi"/>
        </w:rPr>
      </w:pPr>
    </w:p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31"/>
        <w:gridCol w:w="88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CE72B8" w:rsidTr="007B389A">
        <w:trPr>
          <w:trHeight w:val="27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региональной,  долгосрочной целевой программы, основн</w:t>
            </w:r>
            <w:r w:rsidR="009C63CE">
              <w:rPr>
                <w:sz w:val="20"/>
              </w:rPr>
              <w:t>ого мероприятия</w:t>
            </w:r>
            <w:r>
              <w:rPr>
                <w:sz w:val="20"/>
              </w:rPr>
              <w:t xml:space="preserve"> и мероприяти</w:t>
            </w:r>
            <w:r w:rsidR="009C63CE">
              <w:rPr>
                <w:sz w:val="20"/>
              </w:rPr>
              <w:t>я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90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 (тыс. рублей), годы</w:t>
            </w:r>
          </w:p>
        </w:tc>
      </w:tr>
      <w:tr w:rsidR="00CE72B8" w:rsidTr="007B389A">
        <w:trPr>
          <w:trHeight w:val="30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</w:p>
        </w:tc>
        <w:tc>
          <w:tcPr>
            <w:tcW w:w="3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CE72B8" w:rsidTr="007B389A">
        <w:trPr>
          <w:trHeight w:val="2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6" w:type="dxa"/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 w:rsidP="00223D50">
            <w:pPr>
              <w:ind w:right="-7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Государ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ственная</w:t>
            </w:r>
            <w:proofErr w:type="spellEnd"/>
            <w:proofErr w:type="gramEnd"/>
            <w:r>
              <w:rPr>
                <w:sz w:val="20"/>
              </w:rPr>
              <w:t xml:space="preserve"> программа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 «Развитие культуры»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1 634 275,4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897 479,9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634 685,0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634 685,0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634 860,0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634 685,0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634 685,0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634 860,0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634 685,0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634 860,0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1 020 886,4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670 267,5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619 469,3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619 469,3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619 469,3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619 294,3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619 469,3</w:t>
            </w:r>
          </w:p>
        </w:tc>
      </w:tr>
      <w:tr w:rsidR="00CE72B8" w:rsidTr="007B389A">
        <w:trPr>
          <w:trHeight w:val="6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611 033,5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227 212,4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spacing w:after="160" w:line="256" w:lineRule="auto"/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</w:tr>
    </w:tbl>
    <w:p w:rsidR="009C63CE" w:rsidRDefault="009C63CE"/>
    <w:p w:rsidR="007A6D32" w:rsidRDefault="007A6D32"/>
    <w:p w:rsidR="007B389A" w:rsidRDefault="007B389A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31"/>
        <w:gridCol w:w="850"/>
        <w:gridCol w:w="744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7B389A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7B389A">
        <w:trPr>
          <w:trHeight w:val="69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2 355,5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1.1.1.0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CE72B8">
              <w:rPr>
                <w:sz w:val="20"/>
              </w:rPr>
              <w:t>охранение военно-исторического наследия и государственная охрана памятников истории и объектов культуры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41 678,1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11 943,2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41 678,1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11 943,2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11 336,6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7A6D32" w:rsidRDefault="007A6D32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31"/>
        <w:gridCol w:w="850"/>
        <w:gridCol w:w="744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7B389A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1.1.2.0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E72B8">
              <w:rPr>
                <w:sz w:val="20"/>
              </w:rPr>
              <w:t>азвитие музейного и архивного дела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129 709,4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110 230,8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129 709,4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110 230,8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104 632,4</w:t>
            </w:r>
          </w:p>
        </w:tc>
      </w:tr>
      <w:tr w:rsidR="00CE72B8" w:rsidTr="007B389A">
        <w:trPr>
          <w:trHeight w:val="2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от </w:t>
            </w:r>
            <w:proofErr w:type="spellStart"/>
            <w:r>
              <w:rPr>
                <w:sz w:val="20"/>
              </w:rPr>
              <w:t>государствен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1.1.3.0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E72B8">
              <w:rPr>
                <w:sz w:val="20"/>
              </w:rPr>
              <w:t>азвитие библиотечного дела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102 332,0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83 915,0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101 561,9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83 915,0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79 661,9</w:t>
            </w:r>
          </w:p>
        </w:tc>
      </w:tr>
      <w:tr w:rsidR="00CE72B8" w:rsidTr="007B389A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753,3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43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от </w:t>
            </w:r>
            <w:proofErr w:type="spellStart"/>
            <w:r>
              <w:rPr>
                <w:sz w:val="20"/>
              </w:rPr>
              <w:t>государствен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7A6D32" w:rsidRDefault="007A6D32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31"/>
        <w:gridCol w:w="850"/>
        <w:gridCol w:w="744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7B389A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16,4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1.2.1.0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E72B8">
              <w:rPr>
                <w:sz w:val="20"/>
              </w:rPr>
              <w:t>азвитие исполнительских искусств, сохранение нематериального культурного наследия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446 545,2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348 100,2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436 545,2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348 100,2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43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330 424,3</w:t>
            </w:r>
          </w:p>
        </w:tc>
      </w:tr>
      <w:tr w:rsidR="00CE72B8" w:rsidTr="007B389A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10 000,0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от </w:t>
            </w:r>
            <w:proofErr w:type="spellStart"/>
            <w:r>
              <w:rPr>
                <w:sz w:val="20"/>
              </w:rPr>
              <w:t>государствен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1.3.1.0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CE72B8">
              <w:rPr>
                <w:sz w:val="20"/>
              </w:rPr>
              <w:t>одернизация, строительство и реконструкция учреждений культуры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08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517 402,4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226 000,0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08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58 317,5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13 600,0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08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457 451,6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spacing w:after="160" w:line="256" w:lineRule="auto"/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212 400,0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7A6D32" w:rsidRDefault="007A6D32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80"/>
        <w:gridCol w:w="83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9C63CE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9C63CE">
        <w:trPr>
          <w:trHeight w:val="127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1 633,3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1.3.2.0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CE72B8">
              <w:rPr>
                <w:sz w:val="20"/>
              </w:rPr>
              <w:t>оддержка и развитие отраслевого образования, кадрового потенциала сферы культуры, творческих индустрий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90 527,6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</w:tr>
      <w:tr w:rsidR="00CE72B8" w:rsidTr="009C63CE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89 863,5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373,0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548,0</w:t>
            </w:r>
          </w:p>
        </w:tc>
      </w:tr>
      <w:tr w:rsidR="00CE72B8" w:rsidTr="009C63CE">
        <w:trPr>
          <w:trHeight w:val="6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57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7A6D32" w:rsidRDefault="007A6D32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80"/>
        <w:gridCol w:w="83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9C63CE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1.3.3.0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5B3" w:rsidRDefault="009435B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E72B8">
              <w:rPr>
                <w:sz w:val="20"/>
              </w:rPr>
              <w:t xml:space="preserve">еализация плана основных мероприятий, связанных с подготовкой и проведением празднования в 2020 году </w:t>
            </w:r>
          </w:p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100-летия образования Республики Карелия*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от </w:t>
            </w:r>
            <w:proofErr w:type="spellStart"/>
            <w:r>
              <w:rPr>
                <w:sz w:val="20"/>
              </w:rPr>
              <w:t>государствен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1.3.4.0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E72B8">
              <w:rPr>
                <w:sz w:val="20"/>
              </w:rPr>
              <w:t xml:space="preserve">еализация отдельных мероприятий федерального проекта </w:t>
            </w:r>
            <w:r w:rsidR="00CE72B8">
              <w:rPr>
                <w:sz w:val="24"/>
                <w:szCs w:val="24"/>
              </w:rPr>
              <w:t>«</w:t>
            </w:r>
            <w:r w:rsidR="00CE72B8">
              <w:rPr>
                <w:sz w:val="20"/>
              </w:rPr>
              <w:t>Обеспечение качественно нового уровня развития инфраструктуры культуры (</w:t>
            </w:r>
            <w:r>
              <w:rPr>
                <w:sz w:val="20"/>
              </w:rPr>
              <w:t>«</w:t>
            </w:r>
            <w:r w:rsidR="00CE72B8">
              <w:rPr>
                <w:sz w:val="20"/>
              </w:rPr>
              <w:t>Культурная среда</w:t>
            </w:r>
            <w:r>
              <w:rPr>
                <w:sz w:val="20"/>
              </w:rPr>
              <w:t>»</w:t>
            </w:r>
            <w:r w:rsidR="00CE72B8">
              <w:rPr>
                <w:sz w:val="20"/>
              </w:rPr>
              <w:t>)»</w:t>
            </w:r>
          </w:p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национального проекта «Культура»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34 587,1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33 895,4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9C63CE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</w:t>
            </w:r>
            <w:proofErr w:type="spellStart"/>
            <w:proofErr w:type="gramStart"/>
            <w:r>
              <w:rPr>
                <w:sz w:val="20"/>
              </w:rPr>
              <w:t>поступле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в бюджет Республики Карелия от </w:t>
            </w:r>
            <w:proofErr w:type="spellStart"/>
            <w:r>
              <w:rPr>
                <w:sz w:val="20"/>
              </w:rPr>
              <w:t>государствен</w:t>
            </w:r>
            <w:r w:rsidR="009C63CE">
              <w:rPr>
                <w:sz w:val="20"/>
              </w:rPr>
              <w:t>-</w:t>
            </w:r>
            <w:r>
              <w:rPr>
                <w:sz w:val="20"/>
              </w:rPr>
              <w:t>ной</w:t>
            </w:r>
            <w:proofErr w:type="spellEnd"/>
            <w:r>
              <w:rPr>
                <w:sz w:val="20"/>
              </w:rPr>
              <w:t xml:space="preserve">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7A6D32" w:rsidRDefault="007A6D32"/>
    <w:tbl>
      <w:tblPr>
        <w:tblW w:w="15630" w:type="dxa"/>
        <w:jc w:val="center"/>
        <w:tblLayout w:type="fixed"/>
        <w:tblLook w:val="04A0"/>
      </w:tblPr>
      <w:tblGrid>
        <w:gridCol w:w="1134"/>
        <w:gridCol w:w="1736"/>
        <w:gridCol w:w="1225"/>
        <w:gridCol w:w="2531"/>
        <w:gridCol w:w="850"/>
        <w:gridCol w:w="744"/>
        <w:gridCol w:w="708"/>
        <w:gridCol w:w="709"/>
        <w:gridCol w:w="709"/>
        <w:gridCol w:w="709"/>
        <w:gridCol w:w="708"/>
        <w:gridCol w:w="709"/>
        <w:gridCol w:w="709"/>
        <w:gridCol w:w="709"/>
        <w:gridCol w:w="880"/>
        <w:gridCol w:w="860"/>
      </w:tblGrid>
      <w:tr w:rsidR="009C63CE" w:rsidTr="007B389A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3CE" w:rsidRDefault="009C63CE" w:rsidP="009C6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691,7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приятие</w:t>
            </w:r>
            <w:proofErr w:type="spellEnd"/>
            <w:proofErr w:type="gramEnd"/>
            <w:r>
              <w:rPr>
                <w:sz w:val="20"/>
              </w:rPr>
              <w:t xml:space="preserve"> 99.0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2B8" w:rsidRDefault="009435B3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CE72B8">
              <w:rPr>
                <w:sz w:val="20"/>
              </w:rPr>
              <w:t>беспечение реализации государственной программы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171 494,0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110 742,7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7B389A">
            <w:pPr>
              <w:ind w:left="-143" w:right="-73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108 256,8</w:t>
            </w:r>
          </w:p>
        </w:tc>
      </w:tr>
      <w:tr w:rsidR="00CE72B8" w:rsidTr="007B389A">
        <w:trPr>
          <w:trHeight w:val="7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</w:t>
            </w:r>
            <w:r w:rsidR="009435B3">
              <w:rPr>
                <w:sz w:val="20"/>
              </w:rPr>
              <w:t>,</w:t>
            </w:r>
            <w:r>
              <w:rPr>
                <w:sz w:val="20"/>
              </w:rPr>
              <w:t xml:space="preserve"> за исключением целевых федеральных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157 210,8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95 930,3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92 866,1</w:t>
            </w:r>
          </w:p>
        </w:tc>
      </w:tr>
      <w:tr w:rsidR="00CE72B8" w:rsidTr="007B389A">
        <w:trPr>
          <w:trHeight w:val="5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14 283,2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14 812,4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15 390,7</w:t>
            </w:r>
          </w:p>
        </w:tc>
      </w:tr>
      <w:tr w:rsidR="00CE72B8" w:rsidTr="007B389A">
        <w:trPr>
          <w:trHeight w:val="12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72B8" w:rsidRDefault="00CE72B8" w:rsidP="00223D50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23D50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</w:t>
            </w:r>
            <w:proofErr w:type="spellStart"/>
            <w:proofErr w:type="gramStart"/>
            <w:r>
              <w:rPr>
                <w:sz w:val="20"/>
              </w:rPr>
              <w:t>реформи</w:t>
            </w:r>
            <w:r w:rsidR="00223D50">
              <w:rPr>
                <w:sz w:val="20"/>
              </w:rPr>
              <w:t>-</w:t>
            </w:r>
            <w:r>
              <w:rPr>
                <w:sz w:val="20"/>
              </w:rPr>
              <w:t>рованию</w:t>
            </w:r>
            <w:proofErr w:type="spellEnd"/>
            <w:proofErr w:type="gramEnd"/>
            <w:r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  <w:tr w:rsidR="00CE72B8" w:rsidTr="007B389A">
        <w:trPr>
          <w:trHeight w:val="3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72B8" w:rsidRDefault="00CE72B8">
            <w:pPr>
              <w:rPr>
                <w:sz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>
            <w:pPr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B8" w:rsidRPr="00223D50" w:rsidRDefault="00CE72B8" w:rsidP="00223D50">
            <w:pPr>
              <w:ind w:left="-16" w:right="-73" w:firstLine="16"/>
              <w:jc w:val="center"/>
              <w:rPr>
                <w:sz w:val="16"/>
                <w:szCs w:val="16"/>
              </w:rPr>
            </w:pPr>
            <w:r w:rsidRPr="00223D50">
              <w:rPr>
                <w:sz w:val="16"/>
                <w:szCs w:val="16"/>
              </w:rPr>
              <w:t>0,0</w:t>
            </w:r>
          </w:p>
        </w:tc>
      </w:tr>
    </w:tbl>
    <w:p w:rsidR="00223D50" w:rsidRDefault="00223D50" w:rsidP="00CE72B8">
      <w:pPr>
        <w:jc w:val="both"/>
        <w:rPr>
          <w:sz w:val="20"/>
        </w:rPr>
      </w:pPr>
    </w:p>
    <w:p w:rsidR="009435B3" w:rsidRPr="007A6D32" w:rsidRDefault="00CE72B8" w:rsidP="009C63CE">
      <w:pPr>
        <w:ind w:left="-426" w:right="-456"/>
        <w:jc w:val="both"/>
        <w:rPr>
          <w:sz w:val="16"/>
          <w:szCs w:val="16"/>
        </w:rPr>
      </w:pPr>
      <w:proofErr w:type="gramStart"/>
      <w:r w:rsidRPr="007A6D32">
        <w:rPr>
          <w:sz w:val="16"/>
          <w:szCs w:val="16"/>
        </w:rPr>
        <w:t xml:space="preserve">* В рамках основного мероприятия 1.3.3.0 планируется заключение государственных контрактов на выполнение работ по сохранению объекта культурного наследия </w:t>
      </w:r>
      <w:r w:rsidR="009C63CE" w:rsidRPr="007A6D32">
        <w:rPr>
          <w:sz w:val="16"/>
          <w:szCs w:val="16"/>
        </w:rPr>
        <w:br/>
      </w:r>
      <w:r w:rsidRPr="007A6D32">
        <w:rPr>
          <w:sz w:val="16"/>
          <w:szCs w:val="16"/>
        </w:rPr>
        <w:t xml:space="preserve">«Дом горного начальника» (Республика Карелия, г. Петрозаводск, ул. Ф. Энгельса, д. 5) с приспособлением для современного использования и на выполнение работ по сохранению объекта культурного наследия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 xml:space="preserve">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</w:t>
      </w:r>
      <w:r w:rsidR="00B6373E">
        <w:rPr>
          <w:sz w:val="16"/>
          <w:szCs w:val="16"/>
        </w:rPr>
        <w:t xml:space="preserve">й район, пос. </w:t>
      </w:r>
      <w:proofErr w:type="spellStart"/>
      <w:r w:rsidR="00B6373E">
        <w:rPr>
          <w:sz w:val="16"/>
          <w:szCs w:val="16"/>
        </w:rPr>
        <w:t>Марциальные</w:t>
      </w:r>
      <w:proofErr w:type="spellEnd"/>
      <w:r w:rsidR="00B6373E">
        <w:rPr>
          <w:sz w:val="16"/>
          <w:szCs w:val="16"/>
        </w:rPr>
        <w:t xml:space="preserve"> Воды).</w:t>
      </w:r>
      <w:r w:rsidRPr="007A6D32">
        <w:rPr>
          <w:sz w:val="16"/>
          <w:szCs w:val="16"/>
        </w:rPr>
        <w:t xml:space="preserve"> </w:t>
      </w:r>
      <w:proofErr w:type="gramEnd"/>
    </w:p>
    <w:p w:rsidR="009435B3" w:rsidRPr="007A6D32" w:rsidRDefault="00CE72B8" w:rsidP="009C63CE">
      <w:pPr>
        <w:ind w:left="-426" w:right="-456"/>
        <w:jc w:val="both"/>
        <w:rPr>
          <w:sz w:val="16"/>
          <w:szCs w:val="16"/>
        </w:rPr>
      </w:pPr>
      <w:r w:rsidRPr="007A6D32">
        <w:rPr>
          <w:sz w:val="16"/>
          <w:szCs w:val="16"/>
        </w:rPr>
        <w:t xml:space="preserve">Планируемым результатом выполнения государственных контрактов является выполнение работ по сохранению объекта культурного наследия «Дом горного начальника» (Республика Карелия, г. Петрозаводск, </w:t>
      </w:r>
      <w:r w:rsidR="007A6D32">
        <w:rPr>
          <w:sz w:val="16"/>
          <w:szCs w:val="16"/>
        </w:rPr>
        <w:br/>
      </w:r>
      <w:r w:rsidRPr="007A6D32">
        <w:rPr>
          <w:sz w:val="16"/>
          <w:szCs w:val="16"/>
        </w:rPr>
        <w:t xml:space="preserve">ул. Ф. Энгельса, д. 5) с приспособлением для современного использования и выполнение работ по сохранению объекта культурного наследия 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муниципальный район, пос. </w:t>
      </w:r>
      <w:proofErr w:type="spellStart"/>
      <w:r w:rsidRPr="007A6D32">
        <w:rPr>
          <w:sz w:val="16"/>
          <w:szCs w:val="16"/>
        </w:rPr>
        <w:t>Марциальные</w:t>
      </w:r>
      <w:proofErr w:type="spellEnd"/>
      <w:r w:rsidRPr="007A6D32">
        <w:rPr>
          <w:sz w:val="16"/>
          <w:szCs w:val="16"/>
        </w:rPr>
        <w:t xml:space="preserve"> Воды). Предельный срок осуществления закупок – 1 июля 2019 года. Пред</w:t>
      </w:r>
      <w:r w:rsidR="009C63CE" w:rsidRPr="007A6D32">
        <w:rPr>
          <w:sz w:val="16"/>
          <w:szCs w:val="16"/>
        </w:rPr>
        <w:t xml:space="preserve">ельный объем средств на </w:t>
      </w:r>
      <w:r w:rsidRPr="007A6D32">
        <w:rPr>
          <w:sz w:val="16"/>
          <w:szCs w:val="16"/>
        </w:rPr>
        <w:t>выполнение государственных контрактов – 87 543 930,00 рубля (2019 год – 43 542 553,20 рубля, 2020 год – 44 001 376,80 рубля), в том числе:</w:t>
      </w:r>
    </w:p>
    <w:p w:rsidR="009435B3" w:rsidRPr="007A6D32" w:rsidRDefault="00CE72B8" w:rsidP="009C63CE">
      <w:pPr>
        <w:ind w:left="-426" w:right="-456"/>
        <w:jc w:val="both"/>
        <w:rPr>
          <w:sz w:val="16"/>
          <w:szCs w:val="16"/>
        </w:rPr>
      </w:pPr>
      <w:r w:rsidRPr="007A6D32">
        <w:rPr>
          <w:sz w:val="16"/>
          <w:szCs w:val="16"/>
        </w:rPr>
        <w:t xml:space="preserve">на выполнение работ по сохранению объекта культурного наследия «Дом горного начальника» (Республика Карелия, г. Петрозаводск, ул. Ф. Энгельса, д. 5) с приспособлением для современного использования – </w:t>
      </w:r>
      <w:r w:rsidR="002B2513">
        <w:rPr>
          <w:sz w:val="16"/>
          <w:szCs w:val="16"/>
        </w:rPr>
        <w:br/>
      </w:r>
      <w:r w:rsidRPr="007A6D32">
        <w:rPr>
          <w:sz w:val="16"/>
          <w:szCs w:val="16"/>
        </w:rPr>
        <w:t>65 054 050,00 рубля (2019 год – 32 973 085,11 рубля, 2020 год – 32 080 964,89 рубля);</w:t>
      </w:r>
    </w:p>
    <w:p w:rsidR="00CE72B8" w:rsidRPr="007A6D32" w:rsidRDefault="00CE72B8" w:rsidP="009C63CE">
      <w:pPr>
        <w:ind w:left="-426" w:right="-456"/>
        <w:jc w:val="both"/>
        <w:rPr>
          <w:rFonts w:ascii="Calibri" w:hAnsi="Calibri" w:cs="Calibri"/>
          <w:sz w:val="16"/>
          <w:szCs w:val="16"/>
        </w:rPr>
      </w:pPr>
      <w:r w:rsidRPr="007A6D32">
        <w:rPr>
          <w:sz w:val="16"/>
          <w:szCs w:val="16"/>
        </w:rPr>
        <w:t xml:space="preserve">на выполнение работ по сохранению объекта культурного наследия «Дом смотрителя курорта» (Республика Карелия, </w:t>
      </w:r>
      <w:proofErr w:type="spellStart"/>
      <w:r w:rsidRPr="007A6D32">
        <w:rPr>
          <w:sz w:val="16"/>
          <w:szCs w:val="16"/>
        </w:rPr>
        <w:t>Кондопожский</w:t>
      </w:r>
      <w:proofErr w:type="spellEnd"/>
      <w:r w:rsidRPr="007A6D32">
        <w:rPr>
          <w:sz w:val="16"/>
          <w:szCs w:val="16"/>
        </w:rPr>
        <w:t xml:space="preserve"> муниципальный район, пос. </w:t>
      </w:r>
      <w:proofErr w:type="spellStart"/>
      <w:r w:rsidRPr="007A6D32">
        <w:rPr>
          <w:sz w:val="16"/>
          <w:szCs w:val="16"/>
        </w:rPr>
        <w:t>Марциальные</w:t>
      </w:r>
      <w:proofErr w:type="spellEnd"/>
      <w:r w:rsidRPr="007A6D32">
        <w:rPr>
          <w:sz w:val="16"/>
          <w:szCs w:val="16"/>
        </w:rPr>
        <w:t xml:space="preserve"> Воды) – 22 489 880,00 рубля (2019 год – </w:t>
      </w:r>
      <w:r w:rsidR="00B6373E">
        <w:rPr>
          <w:sz w:val="16"/>
          <w:szCs w:val="16"/>
        </w:rPr>
        <w:br/>
      </w:r>
      <w:r w:rsidRPr="007A6D32">
        <w:rPr>
          <w:sz w:val="16"/>
          <w:szCs w:val="16"/>
        </w:rPr>
        <w:t>10 569 468,09 рубля, 2020 год – 11 920 411,91 рубля).</w:t>
      </w:r>
    </w:p>
    <w:p w:rsidR="00CE72B8" w:rsidRDefault="00CE72B8" w:rsidP="00CE72B8">
      <w:pPr>
        <w:sectPr w:rsidR="00CE72B8" w:rsidSect="003963F0">
          <w:pgSz w:w="16838" w:h="11905" w:orient="landscape"/>
          <w:pgMar w:top="567" w:right="1134" w:bottom="850" w:left="1134" w:header="567" w:footer="0" w:gutter="0"/>
          <w:cols w:space="720"/>
        </w:sectPr>
      </w:pPr>
    </w:p>
    <w:p w:rsidR="00CE72B8" w:rsidRPr="009435B3" w:rsidRDefault="00CE72B8" w:rsidP="00CE72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2727"/>
      <w:bookmarkEnd w:id="9"/>
      <w:r>
        <w:lastRenderedPageBreak/>
        <w:t xml:space="preserve"> </w:t>
      </w:r>
      <w:r w:rsidRPr="009435B3">
        <w:rPr>
          <w:rFonts w:ascii="Times New Roman" w:hAnsi="Times New Roman" w:cs="Times New Roman"/>
          <w:sz w:val="26"/>
          <w:szCs w:val="26"/>
        </w:rPr>
        <w:t>Приложение 6</w:t>
      </w:r>
    </w:p>
    <w:p w:rsidR="00CE72B8" w:rsidRPr="009435B3" w:rsidRDefault="00CE72B8" w:rsidP="00CE72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35B3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p w:rsidR="00CE72B8" w:rsidRPr="009435B3" w:rsidRDefault="00CE72B8" w:rsidP="00CE72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72B8" w:rsidRPr="009435B3" w:rsidRDefault="00CE72B8" w:rsidP="009435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737"/>
      <w:bookmarkEnd w:id="10"/>
      <w:r w:rsidRPr="009435B3">
        <w:rPr>
          <w:rFonts w:ascii="Times New Roman" w:hAnsi="Times New Roman" w:cs="Times New Roman"/>
          <w:sz w:val="26"/>
          <w:szCs w:val="26"/>
        </w:rPr>
        <w:t>СВЕДЕНИЯ</w:t>
      </w:r>
      <w:r w:rsidR="009435B3">
        <w:rPr>
          <w:rFonts w:ascii="Times New Roman" w:hAnsi="Times New Roman" w:cs="Times New Roman"/>
          <w:sz w:val="26"/>
          <w:szCs w:val="26"/>
        </w:rPr>
        <w:t xml:space="preserve"> </w:t>
      </w:r>
      <w:r w:rsidRPr="009435B3">
        <w:rPr>
          <w:rFonts w:ascii="Times New Roman" w:hAnsi="Times New Roman" w:cs="Times New Roman"/>
          <w:sz w:val="26"/>
          <w:szCs w:val="26"/>
        </w:rPr>
        <w:t>О ПОКАЗАТЕЛЯХ (ИНДИКАТОРАХ) В РАЗРЕЗЕ</w:t>
      </w:r>
    </w:p>
    <w:p w:rsidR="00CE72B8" w:rsidRPr="009435B3" w:rsidRDefault="00CE72B8" w:rsidP="00CE72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35B3">
        <w:rPr>
          <w:rFonts w:ascii="Times New Roman" w:hAnsi="Times New Roman" w:cs="Times New Roman"/>
          <w:sz w:val="26"/>
          <w:szCs w:val="26"/>
        </w:rPr>
        <w:t>МУНИЦИПАЛЬНЫХ ОБРАЗОВАНИЙ</w:t>
      </w:r>
    </w:p>
    <w:p w:rsidR="00CE72B8" w:rsidRDefault="00CE72B8" w:rsidP="00CE7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9" w:type="dxa"/>
        <w:tblInd w:w="-856" w:type="dxa"/>
        <w:tblLook w:val="04A0"/>
      </w:tblPr>
      <w:tblGrid>
        <w:gridCol w:w="4507"/>
        <w:gridCol w:w="3437"/>
        <w:gridCol w:w="903"/>
        <w:gridCol w:w="906"/>
        <w:gridCol w:w="25"/>
        <w:gridCol w:w="931"/>
      </w:tblGrid>
      <w:tr w:rsidR="009435B3" w:rsidTr="007B389A">
        <w:trPr>
          <w:trHeight w:val="630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  <w:p w:rsid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435B3" w:rsidRDefault="009435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9435B3" w:rsidTr="007B389A">
        <w:trPr>
          <w:trHeight w:val="630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Default="009435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5B3" w:rsidRDefault="009435B3" w:rsidP="009435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3" w:rsidRDefault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3" w:rsidRDefault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B3" w:rsidRDefault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CE72B8" w:rsidRPr="009435B3" w:rsidTr="007B389A">
        <w:trPr>
          <w:trHeight w:val="30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E72B8" w:rsidTr="007B389A">
        <w:trPr>
          <w:trHeight w:val="315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1. Сохранение культурного наследия и расширение доступа граждан </w:t>
            </w:r>
            <w:r w:rsidR="007B38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 культурным ценностям и информации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1.0.0.1.3. Количество воинских захоронений и мемориалов, памятников, связанных с развитием культуры и историей Республики Карелия, на которых проведены работы по сохранению, единиц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0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Pr="009435B3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Задача 3. Обеспечение условий для развития сферы культуры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1.0.0.3.2. Отношение средней заработной платы работников муниципальных учреждений культуры к средней заработной плате работников культуры в Республике Карелия, процентов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35B3" w:rsidRPr="009435B3" w:rsidTr="007B389A">
        <w:trPr>
          <w:trHeight w:val="30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1.0.0.3.4. </w:t>
            </w:r>
          </w:p>
          <w:p w:rsidR="00CE72B8" w:rsidRDefault="00CE72B8" w:rsidP="009435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реконструирован</w:t>
            </w:r>
            <w:r w:rsidR="007B38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объектов в сфере культуры (нарастающим итогом), единиц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E72B8" w:rsidRDefault="00CE72B8" w:rsidP="009435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1.0.0.3.5. Количество посещений организаций культуры по отношению к уровню </w:t>
            </w:r>
            <w:r w:rsidR="007B38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2010 года, процентов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B8" w:rsidRDefault="00CE72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2B8" w:rsidRDefault="00CE72B8" w:rsidP="007B38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1.0.0.3.6. </w:t>
            </w:r>
            <w:r w:rsidR="007B38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Средняя </w:t>
            </w:r>
            <w:r w:rsidR="007B389A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исленность участников клубных формирований в расчете </w:t>
            </w:r>
            <w:r w:rsidR="007B389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1 тыс. человек, человек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7B389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B389A" w:rsidRDefault="007B389A"/>
    <w:tbl>
      <w:tblPr>
        <w:tblW w:w="11312" w:type="dxa"/>
        <w:tblInd w:w="-856" w:type="dxa"/>
        <w:tblLook w:val="04A0"/>
      </w:tblPr>
      <w:tblGrid>
        <w:gridCol w:w="4507"/>
        <w:gridCol w:w="3403"/>
        <w:gridCol w:w="34"/>
        <w:gridCol w:w="903"/>
        <w:gridCol w:w="906"/>
        <w:gridCol w:w="956"/>
        <w:gridCol w:w="603"/>
      </w:tblGrid>
      <w:tr w:rsidR="009435B3" w:rsidRPr="009435B3" w:rsidTr="002B2513">
        <w:trPr>
          <w:gridAfter w:val="1"/>
          <w:wAfter w:w="603" w:type="dxa"/>
          <w:trHeight w:val="30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5B3" w:rsidRPr="009435B3" w:rsidRDefault="009435B3" w:rsidP="009435B3">
            <w:pPr>
              <w:jc w:val="center"/>
              <w:rPr>
                <w:color w:val="000000"/>
                <w:sz w:val="24"/>
                <w:szCs w:val="24"/>
              </w:rPr>
            </w:pPr>
            <w:r w:rsidRPr="009435B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1.0.0.3.7. </w:t>
            </w:r>
          </w:p>
          <w:p w:rsidR="00CE72B8" w:rsidRDefault="00CE72B8" w:rsidP="009435B3">
            <w:pPr>
              <w:ind w:right="-6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(реконструированных) и капитально</w:t>
            </w:r>
            <w:r w:rsidR="007B38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отремонти</w:t>
            </w:r>
            <w:r w:rsidR="007B38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объектов организации культуры (нарастающим итогом), единиц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72B8" w:rsidRDefault="00CE72B8" w:rsidP="00943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B8" w:rsidRDefault="00CE72B8" w:rsidP="00943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1.0.0.3.8. К</w:t>
            </w:r>
            <w:r>
              <w:rPr>
                <w:sz w:val="24"/>
                <w:szCs w:val="24"/>
              </w:rPr>
              <w:t>оличество организаций культуры, получивших современное оборудование</w:t>
            </w:r>
            <w:r>
              <w:rPr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Кемский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Костомукшский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Олонецкий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Прионежский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Пряжинский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72B8" w:rsidTr="002B2513">
        <w:trPr>
          <w:gridAfter w:val="1"/>
          <w:wAfter w:w="603" w:type="dxa"/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B8" w:rsidRDefault="00CE7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513" w:rsidTr="007B389A">
        <w:trPr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13" w:rsidRDefault="002B2513" w:rsidP="007B389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Суоярвский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3" w:rsidRDefault="002B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3" w:rsidRDefault="002B2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3" w:rsidRDefault="002B2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13" w:rsidRDefault="002B2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left w:val="nil"/>
            </w:tcBorders>
          </w:tcPr>
          <w:p w:rsidR="002B2513" w:rsidRPr="007B389A" w:rsidRDefault="002B2513" w:rsidP="007B38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2513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</w:tbl>
    <w:p w:rsidR="00CE72B8" w:rsidRDefault="00CE72B8" w:rsidP="00CE72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2513" w:rsidRDefault="002B2513" w:rsidP="00CE72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2513" w:rsidRDefault="002B2513" w:rsidP="00CE72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2513" w:rsidRDefault="002B2513" w:rsidP="00CE72B8">
      <w:pPr>
        <w:rPr>
          <w:szCs w:val="28"/>
        </w:rPr>
      </w:pPr>
      <w:r>
        <w:rPr>
          <w:szCs w:val="28"/>
        </w:rPr>
        <w:t xml:space="preserve">          </w:t>
      </w:r>
      <w:r w:rsidR="00CE72B8">
        <w:rPr>
          <w:szCs w:val="28"/>
        </w:rPr>
        <w:t xml:space="preserve">Глава </w:t>
      </w:r>
    </w:p>
    <w:p w:rsidR="00CE72B8" w:rsidRDefault="00CE72B8" w:rsidP="00CE72B8">
      <w:pPr>
        <w:rPr>
          <w:rFonts w:asciiTheme="minorHAnsi" w:hAnsiTheme="minorHAnsi" w:cstheme="minorBidi"/>
          <w:sz w:val="22"/>
          <w:szCs w:val="22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CE72B8" w:rsidRDefault="00CE72B8" w:rsidP="00CE72B8"/>
    <w:p w:rsidR="00CE72B8" w:rsidRDefault="00CE72B8" w:rsidP="00CE72B8"/>
    <w:p w:rsidR="00CE72B8" w:rsidRDefault="00CE72B8" w:rsidP="00CE72B8">
      <w:pPr>
        <w:jc w:val="center"/>
      </w:pPr>
    </w:p>
    <w:p w:rsidR="007C3CC6" w:rsidRDefault="007C3CC6" w:rsidP="007C3CC6">
      <w:pPr>
        <w:jc w:val="both"/>
      </w:pPr>
    </w:p>
    <w:sectPr w:rsidR="007C3CC6" w:rsidSect="00950F95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C2" w:rsidRDefault="00B654C2" w:rsidP="00CE0D98">
      <w:r>
        <w:separator/>
      </w:r>
    </w:p>
  </w:endnote>
  <w:endnote w:type="continuationSeparator" w:id="0">
    <w:p w:rsidR="00B654C2" w:rsidRDefault="00B654C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C2" w:rsidRDefault="00B654C2" w:rsidP="00CE0D98">
      <w:r>
        <w:separator/>
      </w:r>
    </w:p>
  </w:footnote>
  <w:footnote w:type="continuationSeparator" w:id="0">
    <w:p w:rsidR="00B654C2" w:rsidRDefault="00B654C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338213"/>
      <w:docPartObj>
        <w:docPartGallery w:val="Page Numbers (Top of Page)"/>
        <w:docPartUnique/>
      </w:docPartObj>
    </w:sdtPr>
    <w:sdtContent>
      <w:p w:rsidR="00B654C2" w:rsidRDefault="00E82460">
        <w:pPr>
          <w:pStyle w:val="a7"/>
          <w:jc w:val="center"/>
        </w:pPr>
        <w:r>
          <w:fldChar w:fldCharType="begin"/>
        </w:r>
        <w:r w:rsidR="004C0648">
          <w:instrText xml:space="preserve"> PAGE   \* MERGEFORMAT </w:instrText>
        </w:r>
        <w:r>
          <w:fldChar w:fldCharType="separate"/>
        </w:r>
        <w:r w:rsidR="00F0662F">
          <w:rPr>
            <w:noProof/>
          </w:rPr>
          <w:t>2</w:t>
        </w:r>
        <w:r>
          <w:rPr>
            <w:noProof/>
          </w:rPr>
          <w:fldChar w:fldCharType="end"/>
        </w:r>
      </w:p>
      <w:p w:rsidR="00B654C2" w:rsidRDefault="00E82460" w:rsidP="00555DE4">
        <w:pPr>
          <w:pStyle w:val="a7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B654C2" w:rsidRDefault="00E82460">
        <w:pPr>
          <w:pStyle w:val="a7"/>
          <w:jc w:val="center"/>
        </w:pPr>
        <w:r>
          <w:fldChar w:fldCharType="begin"/>
        </w:r>
        <w:r w:rsidR="004C0648">
          <w:instrText xml:space="preserve"> PAGE   \* MERGEFORMAT </w:instrText>
        </w:r>
        <w:r>
          <w:fldChar w:fldCharType="separate"/>
        </w:r>
        <w:r w:rsidR="00F0662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B654C2" w:rsidRDefault="00B654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315A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2CA4"/>
    <w:rsid w:val="002073C3"/>
    <w:rsid w:val="00223D50"/>
    <w:rsid w:val="00253F3E"/>
    <w:rsid w:val="00265050"/>
    <w:rsid w:val="00272F12"/>
    <w:rsid w:val="002A6B23"/>
    <w:rsid w:val="002B2513"/>
    <w:rsid w:val="002C5979"/>
    <w:rsid w:val="002E7FA2"/>
    <w:rsid w:val="002F2B93"/>
    <w:rsid w:val="003018E5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63F0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7A47"/>
    <w:rsid w:val="00456054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064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5DE4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32BA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6D32"/>
    <w:rsid w:val="007B389A"/>
    <w:rsid w:val="007C2C1F"/>
    <w:rsid w:val="007C3CC6"/>
    <w:rsid w:val="007C7486"/>
    <w:rsid w:val="007E5BDF"/>
    <w:rsid w:val="007F1AFD"/>
    <w:rsid w:val="00817FB5"/>
    <w:rsid w:val="008333C2"/>
    <w:rsid w:val="0084607A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0467"/>
    <w:rsid w:val="008931A7"/>
    <w:rsid w:val="008951E0"/>
    <w:rsid w:val="008A1AF8"/>
    <w:rsid w:val="008A3180"/>
    <w:rsid w:val="008B4629"/>
    <w:rsid w:val="008C5A4D"/>
    <w:rsid w:val="008E1BA0"/>
    <w:rsid w:val="00901C1D"/>
    <w:rsid w:val="00901FCD"/>
    <w:rsid w:val="009228A5"/>
    <w:rsid w:val="009238D6"/>
    <w:rsid w:val="009243FC"/>
    <w:rsid w:val="00927C66"/>
    <w:rsid w:val="00932A30"/>
    <w:rsid w:val="00937743"/>
    <w:rsid w:val="009435B3"/>
    <w:rsid w:val="00950F95"/>
    <w:rsid w:val="00961BBC"/>
    <w:rsid w:val="009707AD"/>
    <w:rsid w:val="009A415C"/>
    <w:rsid w:val="009C0AE4"/>
    <w:rsid w:val="009C63CE"/>
    <w:rsid w:val="009D2DE2"/>
    <w:rsid w:val="009D797B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06C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373E"/>
    <w:rsid w:val="00B654C2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57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9D5"/>
    <w:rsid w:val="00CE72B8"/>
    <w:rsid w:val="00CF001D"/>
    <w:rsid w:val="00CF5812"/>
    <w:rsid w:val="00D11531"/>
    <w:rsid w:val="00D179C8"/>
    <w:rsid w:val="00D21F46"/>
    <w:rsid w:val="00D22F40"/>
    <w:rsid w:val="00D32FA1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573FC"/>
    <w:rsid w:val="00E631AC"/>
    <w:rsid w:val="00E71326"/>
    <w:rsid w:val="00E775CF"/>
    <w:rsid w:val="00E82460"/>
    <w:rsid w:val="00E86860"/>
    <w:rsid w:val="00E90684"/>
    <w:rsid w:val="00EA0821"/>
    <w:rsid w:val="00EC4208"/>
    <w:rsid w:val="00EC5E2A"/>
    <w:rsid w:val="00EC6C74"/>
    <w:rsid w:val="00ED3468"/>
    <w:rsid w:val="00ED69B7"/>
    <w:rsid w:val="00ED6C2A"/>
    <w:rsid w:val="00F011AE"/>
    <w:rsid w:val="00F012EC"/>
    <w:rsid w:val="00F039A6"/>
    <w:rsid w:val="00F0662F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6B6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styleId="af6">
    <w:name w:val="FollowedHyperlink"/>
    <w:basedOn w:val="a0"/>
    <w:uiPriority w:val="99"/>
    <w:semiHidden/>
    <w:unhideWhenUsed/>
    <w:rsid w:val="00CE72B8"/>
    <w:rPr>
      <w:color w:val="954F72"/>
      <w:u w:val="single"/>
    </w:rPr>
  </w:style>
  <w:style w:type="paragraph" w:customStyle="1" w:styleId="ConsPlusDocList">
    <w:name w:val="ConsPlusDocList"/>
    <w:rsid w:val="00CE72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E72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E72B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E72B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xl65">
    <w:name w:val="xl65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E72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E72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E72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E72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CE72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E72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E7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E72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E7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E72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E7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E72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E72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CE72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CE72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E72B8"/>
    <w:pPr>
      <w:suppressAutoHyphens/>
      <w:autoSpaceDN w:val="0"/>
    </w:pPr>
    <w:rPr>
      <w:kern w:val="3"/>
      <w:sz w:val="28"/>
      <w:lang w:eastAsia="ar-SA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CE72B8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418-1F20-4DB8-91AA-3B0A5A6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43</Pages>
  <Words>10340</Words>
  <Characters>69900</Characters>
  <Application>Microsoft Office Word</Application>
  <DocSecurity>0</DocSecurity>
  <Lines>582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12</cp:revision>
  <cp:lastPrinted>2019-05-27T13:40:00Z</cp:lastPrinted>
  <dcterms:created xsi:type="dcterms:W3CDTF">2019-05-21T06:31:00Z</dcterms:created>
  <dcterms:modified xsi:type="dcterms:W3CDTF">2019-05-27T13:41:00Z</dcterms:modified>
</cp:coreProperties>
</file>