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08" w:rsidRPr="00E024A0" w:rsidRDefault="00E1390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E024A0" w:rsidRPr="00E024A0" w:rsidRDefault="00E024A0" w:rsidP="00E024A0">
      <w:pPr>
        <w:pStyle w:val="a6"/>
        <w:rPr>
          <w:sz w:val="28"/>
          <w:szCs w:val="28"/>
        </w:rPr>
      </w:pPr>
      <w:r w:rsidRPr="00E024A0">
        <w:rPr>
          <w:noProof/>
          <w:sz w:val="28"/>
          <w:szCs w:val="28"/>
        </w:rPr>
        <w:drawing>
          <wp:inline distT="0" distB="0" distL="0" distR="0">
            <wp:extent cx="614680" cy="772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A0" w:rsidRPr="00E024A0" w:rsidRDefault="00E024A0" w:rsidP="00E024A0">
      <w:pPr>
        <w:pStyle w:val="a6"/>
        <w:rPr>
          <w:caps/>
          <w:sz w:val="28"/>
          <w:szCs w:val="28"/>
        </w:rPr>
      </w:pPr>
      <w:r w:rsidRPr="00E024A0">
        <w:rPr>
          <w:sz w:val="28"/>
          <w:szCs w:val="28"/>
        </w:rPr>
        <w:t>Республика Карелия</w:t>
      </w:r>
    </w:p>
    <w:p w:rsidR="00E024A0" w:rsidRPr="00E024A0" w:rsidRDefault="00E024A0" w:rsidP="00E024A0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A0" w:rsidRPr="00E024A0" w:rsidRDefault="00E024A0" w:rsidP="00E024A0">
      <w:pPr>
        <w:pStyle w:val="a8"/>
        <w:pBdr>
          <w:bottom w:val="single" w:sz="12" w:space="1" w:color="auto"/>
        </w:pBdr>
        <w:rPr>
          <w:sz w:val="28"/>
          <w:szCs w:val="28"/>
        </w:rPr>
      </w:pPr>
      <w:r w:rsidRPr="00E024A0">
        <w:rPr>
          <w:sz w:val="28"/>
          <w:szCs w:val="28"/>
        </w:rPr>
        <w:t>Комиссия по делам несовершеннолетних и защите их прав</w:t>
      </w:r>
    </w:p>
    <w:p w:rsidR="00E024A0" w:rsidRPr="00E024A0" w:rsidRDefault="00E024A0" w:rsidP="00E024A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4A0">
        <w:rPr>
          <w:rFonts w:ascii="Times New Roman" w:hAnsi="Times New Roman" w:cs="Times New Roman"/>
          <w:sz w:val="28"/>
          <w:szCs w:val="28"/>
        </w:rPr>
        <w:t>185028 г. Петрозаводск, пр. Ленина, 19 тел. 79-94-02,  ф. 79-93-91</w:t>
      </w:r>
    </w:p>
    <w:p w:rsidR="00E024A0" w:rsidRPr="00E024A0" w:rsidRDefault="00E024A0" w:rsidP="00E024A0">
      <w:pPr>
        <w:rPr>
          <w:rFonts w:ascii="Times New Roman" w:hAnsi="Times New Roman" w:cs="Times New Roman"/>
          <w:sz w:val="28"/>
          <w:szCs w:val="28"/>
        </w:rPr>
      </w:pPr>
    </w:p>
    <w:p w:rsidR="00E024A0" w:rsidRPr="00E024A0" w:rsidRDefault="00E024A0">
      <w:pPr>
        <w:pStyle w:val="20"/>
        <w:shd w:val="clear" w:color="auto" w:fill="auto"/>
        <w:spacing w:before="0" w:after="173" w:line="260" w:lineRule="exact"/>
        <w:ind w:right="180"/>
        <w:jc w:val="right"/>
      </w:pPr>
    </w:p>
    <w:p w:rsidR="00E13908" w:rsidRPr="00E024A0" w:rsidRDefault="00DE0EB6" w:rsidP="00E024A0">
      <w:pPr>
        <w:pStyle w:val="20"/>
        <w:shd w:val="clear" w:color="auto" w:fill="auto"/>
        <w:spacing w:before="0" w:after="173" w:line="260" w:lineRule="exact"/>
        <w:ind w:right="252"/>
        <w:jc w:val="right"/>
      </w:pPr>
      <w:r w:rsidRPr="00E024A0">
        <w:t>УТВЕРЖДЕН</w:t>
      </w:r>
    </w:p>
    <w:p w:rsidR="00E13908" w:rsidRPr="00E024A0" w:rsidRDefault="00DE0EB6" w:rsidP="00E024A0">
      <w:pPr>
        <w:pStyle w:val="20"/>
        <w:shd w:val="clear" w:color="auto" w:fill="auto"/>
        <w:spacing w:before="0" w:after="0" w:line="322" w:lineRule="exact"/>
        <w:ind w:left="6160" w:right="252"/>
        <w:jc w:val="right"/>
      </w:pPr>
      <w:r w:rsidRPr="00E024A0">
        <w:t>Постановлением Комиссии по делам несовершеннолетних и защите их прав</w:t>
      </w:r>
    </w:p>
    <w:p w:rsidR="00E13908" w:rsidRPr="00E024A0" w:rsidRDefault="00DE0EB6" w:rsidP="00E024A0">
      <w:pPr>
        <w:pStyle w:val="20"/>
        <w:shd w:val="clear" w:color="auto" w:fill="auto"/>
        <w:spacing w:before="0" w:after="1009" w:line="322" w:lineRule="exact"/>
        <w:ind w:left="7520" w:right="252" w:firstLine="820"/>
        <w:jc w:val="right"/>
      </w:pPr>
      <w:r w:rsidRPr="00E024A0">
        <w:t>Республики Карелия от 20 марта 2018 года № 2</w:t>
      </w:r>
    </w:p>
    <w:p w:rsidR="00E024A0" w:rsidRPr="00E024A0" w:rsidRDefault="00E024A0" w:rsidP="00E024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A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024A0" w:rsidRPr="00E024A0" w:rsidRDefault="00E024A0" w:rsidP="00E024A0">
      <w:pPr>
        <w:pStyle w:val="4"/>
        <w:spacing w:line="276" w:lineRule="auto"/>
        <w:ind w:left="0"/>
        <w:rPr>
          <w:szCs w:val="28"/>
        </w:rPr>
      </w:pPr>
      <w:r w:rsidRPr="00E024A0">
        <w:rPr>
          <w:szCs w:val="28"/>
        </w:rPr>
        <w:t xml:space="preserve">Комиссии по делам несовершеннолетних </w:t>
      </w:r>
    </w:p>
    <w:p w:rsidR="00E024A0" w:rsidRPr="00E024A0" w:rsidRDefault="00E024A0" w:rsidP="00E024A0">
      <w:pPr>
        <w:pStyle w:val="4"/>
        <w:spacing w:line="276" w:lineRule="auto"/>
        <w:ind w:left="0"/>
        <w:rPr>
          <w:szCs w:val="28"/>
        </w:rPr>
      </w:pPr>
      <w:r w:rsidRPr="00E024A0">
        <w:rPr>
          <w:szCs w:val="28"/>
        </w:rPr>
        <w:t>и защите их прав Республики Карелия на 2018 год</w:t>
      </w:r>
    </w:p>
    <w:p w:rsidR="00E024A0" w:rsidRPr="00E024A0" w:rsidRDefault="00E024A0" w:rsidP="00E024A0">
      <w:pPr>
        <w:pStyle w:val="20"/>
        <w:shd w:val="clear" w:color="auto" w:fill="auto"/>
        <w:spacing w:before="0" w:after="304" w:line="240" w:lineRule="auto"/>
        <w:ind w:left="1340" w:right="180" w:firstLine="740"/>
        <w:jc w:val="both"/>
      </w:pPr>
    </w:p>
    <w:p w:rsidR="00E024A0" w:rsidRPr="00E024A0" w:rsidRDefault="00DE0EB6" w:rsidP="00E024A0">
      <w:pPr>
        <w:pStyle w:val="20"/>
        <w:shd w:val="clear" w:color="auto" w:fill="auto"/>
        <w:spacing w:before="0" w:after="0" w:line="240" w:lineRule="auto"/>
        <w:ind w:left="992" w:right="249" w:firstLine="850"/>
        <w:jc w:val="both"/>
      </w:pPr>
      <w:r w:rsidRPr="00E024A0">
        <w:t xml:space="preserve">Комиссия по делам несовершеннолетних и защите их прав Республики Карелия </w:t>
      </w:r>
    </w:p>
    <w:p w:rsidR="00E13908" w:rsidRPr="00E024A0" w:rsidRDefault="00DE0EB6" w:rsidP="00E024A0">
      <w:pPr>
        <w:pStyle w:val="20"/>
        <w:shd w:val="clear" w:color="auto" w:fill="auto"/>
        <w:spacing w:before="0" w:after="0" w:line="240" w:lineRule="auto"/>
        <w:ind w:left="992" w:right="249"/>
        <w:jc w:val="both"/>
      </w:pPr>
      <w:r w:rsidRPr="00E024A0">
        <w:t>(далее - Комиссия) определила следующие приоритетные направления в своей работе в 2018 году:</w:t>
      </w:r>
    </w:p>
    <w:p w:rsidR="00E13908" w:rsidRPr="00E024A0" w:rsidRDefault="00DE0EB6" w:rsidP="00E024A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96" w:line="240" w:lineRule="auto"/>
        <w:ind w:left="993" w:right="252" w:firstLine="850"/>
        <w:jc w:val="both"/>
      </w:pPr>
      <w:r w:rsidRPr="00E024A0">
        <w:t>Повышение координирующей роли комиссий по делам</w:t>
      </w:r>
      <w:r w:rsidR="00E024A0" w:rsidRPr="00E024A0">
        <w:t xml:space="preserve"> </w:t>
      </w:r>
      <w:r w:rsidRPr="00E024A0">
        <w:t>несовершеннолетних и защите их прав в Республике Карелия, повышение</w:t>
      </w:r>
      <w:r w:rsidR="00E024A0" w:rsidRPr="00E024A0">
        <w:t xml:space="preserve"> </w:t>
      </w:r>
      <w:r w:rsidRPr="00E024A0">
        <w:t>межведомственной координации;</w:t>
      </w:r>
    </w:p>
    <w:p w:rsidR="00E13908" w:rsidRPr="00E024A0" w:rsidRDefault="00DE0EB6" w:rsidP="00E024A0">
      <w:pPr>
        <w:pStyle w:val="20"/>
        <w:numPr>
          <w:ilvl w:val="0"/>
          <w:numId w:val="1"/>
        </w:numPr>
        <w:shd w:val="clear" w:color="auto" w:fill="auto"/>
        <w:tabs>
          <w:tab w:val="left" w:pos="1701"/>
        </w:tabs>
        <w:spacing w:before="0" w:after="369" w:line="240" w:lineRule="auto"/>
        <w:ind w:left="993" w:right="252" w:firstLine="850"/>
        <w:jc w:val="both"/>
      </w:pPr>
      <w:r w:rsidRPr="00E024A0">
        <w:t>Профилактика совершения правонарушений и преступлений несовершеннолетними посредствам организации занятости и полезного досуга несовершеннолетних;</w:t>
      </w:r>
    </w:p>
    <w:p w:rsidR="00E13908" w:rsidRPr="00E024A0" w:rsidRDefault="00DE0EB6" w:rsidP="00E024A0">
      <w:pPr>
        <w:pStyle w:val="20"/>
        <w:numPr>
          <w:ilvl w:val="0"/>
          <w:numId w:val="1"/>
        </w:numPr>
        <w:shd w:val="clear" w:color="auto" w:fill="auto"/>
        <w:tabs>
          <w:tab w:val="left" w:pos="1701"/>
        </w:tabs>
        <w:spacing w:before="0" w:after="402" w:line="240" w:lineRule="auto"/>
        <w:ind w:left="993" w:right="252" w:firstLine="850"/>
        <w:jc w:val="both"/>
      </w:pPr>
      <w:r w:rsidRPr="00E024A0">
        <w:t>Профилактика жестоко обращения в отношении несовершеннолетних.</w:t>
      </w:r>
    </w:p>
    <w:p w:rsidR="00E13908" w:rsidRPr="00E024A0" w:rsidRDefault="00DE0EB6">
      <w:pPr>
        <w:pStyle w:val="10"/>
        <w:keepNext/>
        <w:keepLines/>
        <w:shd w:val="clear" w:color="auto" w:fill="auto"/>
        <w:spacing w:after="548" w:line="260" w:lineRule="exact"/>
        <w:ind w:left="1340" w:firstLine="740"/>
        <w:jc w:val="both"/>
      </w:pPr>
      <w:bookmarkStart w:id="0" w:name="bookmark3"/>
      <w:r w:rsidRPr="00E024A0">
        <w:t>1. Вопросы для рассмотрения на заседаниях Комиссии в 2018 году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6542"/>
        <w:gridCol w:w="3144"/>
      </w:tblGrid>
      <w:tr w:rsidR="00E13908" w:rsidRPr="00E024A0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 w:rsidRPr="00E024A0">
              <w:rPr>
                <w:rStyle w:val="21"/>
              </w:rPr>
              <w:t>№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2"/>
              </w:rPr>
              <w:t>Вопросы для рассмотрения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proofErr w:type="gramStart"/>
            <w:r w:rsidRPr="00E024A0">
              <w:rPr>
                <w:rStyle w:val="22"/>
              </w:rPr>
              <w:t>Ответственные</w:t>
            </w:r>
            <w:proofErr w:type="gramEnd"/>
            <w:r w:rsidRPr="00E024A0">
              <w:rPr>
                <w:rStyle w:val="22"/>
              </w:rPr>
              <w:t xml:space="preserve"> за исполнение</w:t>
            </w:r>
          </w:p>
        </w:tc>
      </w:tr>
      <w:tr w:rsidR="00E13908" w:rsidRPr="00E024A0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908" w:rsidRPr="00E024A0" w:rsidRDefault="00DE0EB6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360" w:lineRule="exact"/>
              <w:ind w:left="260"/>
            </w:pPr>
            <w:r w:rsidRPr="00E024A0">
              <w:rPr>
                <w:rStyle w:val="2CordiaUPC18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024A0">
              <w:rPr>
                <w:rStyle w:val="2Verdana8pt"/>
                <w:rFonts w:ascii="Times New Roman" w:hAnsi="Times New Roman" w:cs="Times New Roman"/>
              </w:rPr>
              <w:t>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 w:rsidRPr="00E024A0">
              <w:rPr>
                <w:rStyle w:val="21"/>
              </w:rPr>
              <w:t>Рассмотрение заявлений граждан о допуске их к деятельности с участием несовершеннолетних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06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в течение года аппарат Комиссии</w:t>
            </w:r>
          </w:p>
        </w:tc>
      </w:tr>
    </w:tbl>
    <w:p w:rsidR="00E13908" w:rsidRPr="00E024A0" w:rsidRDefault="00E13908">
      <w:pPr>
        <w:framePr w:w="1040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E1390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84"/>
        <w:gridCol w:w="2898"/>
      </w:tblGrid>
      <w:tr w:rsidR="00E13908" w:rsidRPr="00E024A0">
        <w:trPr>
          <w:trHeight w:hRule="exact" w:val="336"/>
          <w:jc w:val="center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4440"/>
            </w:pPr>
            <w:r w:rsidRPr="00E024A0">
              <w:rPr>
                <w:rStyle w:val="22"/>
              </w:rPr>
              <w:lastRenderedPageBreak/>
              <w:t>2 квартал</w:t>
            </w:r>
          </w:p>
        </w:tc>
      </w:tr>
      <w:tr w:rsidR="00E13908" w:rsidRPr="00E024A0" w:rsidTr="00954B7C">
        <w:trPr>
          <w:trHeight w:hRule="exact" w:val="10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2.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 w:rsidRPr="00E024A0">
              <w:rPr>
                <w:rStyle w:val="21"/>
              </w:rPr>
              <w:t xml:space="preserve">0 </w:t>
            </w:r>
            <w:proofErr w:type="gramStart"/>
            <w:r w:rsidRPr="00E024A0">
              <w:rPr>
                <w:rStyle w:val="21"/>
              </w:rPr>
              <w:t>состоянии</w:t>
            </w:r>
            <w:proofErr w:type="gramEnd"/>
            <w:r w:rsidRPr="00E024A0">
              <w:rPr>
                <w:rStyle w:val="21"/>
              </w:rPr>
              <w:t xml:space="preserve"> преступности и правонарушений среди несовершеннолетних по итогам 2017 года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Министерство внутренних дел по Республике Карелия</w:t>
            </w:r>
          </w:p>
        </w:tc>
      </w:tr>
      <w:tr w:rsidR="00E13908" w:rsidRPr="00E024A0" w:rsidTr="00954B7C">
        <w:trPr>
          <w:trHeight w:hRule="exact" w:val="12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3.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Об итогах реализации Комплексных мер по профилактике безнадзорности и правонарушений среди несовершеннолетних на территории Республики Карелия на 2016-2017 годы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аппарат Комиссии</w:t>
            </w:r>
          </w:p>
        </w:tc>
      </w:tr>
      <w:tr w:rsidR="00E13908" w:rsidRPr="00E024A0" w:rsidTr="00954B7C">
        <w:trPr>
          <w:trHeight w:hRule="exact" w:val="3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4.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 xml:space="preserve">Выездное заседание Комиссии в Кондопожский муниципальный район по теме «Развитие услуг сообщества в работе с семьями, находящимися в риске разлучения и детьми, и семьями </w:t>
            </w:r>
            <w:proofErr w:type="spellStart"/>
            <w:r w:rsidRPr="00E024A0">
              <w:rPr>
                <w:rStyle w:val="21"/>
              </w:rPr>
              <w:t>институционализированных</w:t>
            </w:r>
            <w:proofErr w:type="spellEnd"/>
            <w:r w:rsidRPr="00E024A0">
              <w:rPr>
                <w:rStyle w:val="21"/>
              </w:rPr>
              <w:t xml:space="preserve"> детей, воспитанников ОП «</w:t>
            </w:r>
            <w:proofErr w:type="spellStart"/>
            <w:r w:rsidRPr="00E024A0">
              <w:rPr>
                <w:rStyle w:val="21"/>
              </w:rPr>
              <w:t>Кондопожское</w:t>
            </w:r>
            <w:proofErr w:type="spellEnd"/>
            <w:r w:rsidRPr="00E024A0">
              <w:rPr>
                <w:rStyle w:val="21"/>
              </w:rPr>
              <w:t>» ГБУСО РК «Центр помощи детям Надежда»»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 xml:space="preserve">КДН </w:t>
            </w:r>
            <w:proofErr w:type="spellStart"/>
            <w:r w:rsidRPr="00E024A0">
              <w:rPr>
                <w:rStyle w:val="21"/>
              </w:rPr>
              <w:t>Кондопожского</w:t>
            </w:r>
            <w:proofErr w:type="spellEnd"/>
            <w:r w:rsidRPr="00E024A0">
              <w:rPr>
                <w:rStyle w:val="21"/>
              </w:rPr>
              <w:t xml:space="preserve"> района</w:t>
            </w:r>
          </w:p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 xml:space="preserve">ГБУСО РК «Центр помощи детям «Надежда» </w:t>
            </w:r>
            <w:proofErr w:type="gramStart"/>
            <w:r w:rsidRPr="00E024A0">
              <w:rPr>
                <w:rStyle w:val="21"/>
              </w:rPr>
              <w:t>г</w:t>
            </w:r>
            <w:proofErr w:type="gramEnd"/>
            <w:r w:rsidRPr="00E024A0">
              <w:rPr>
                <w:rStyle w:val="21"/>
              </w:rPr>
              <w:t>. Петрозаводск КРОО «Служба социальной реабилитации и поддержки «Возрождение»</w:t>
            </w:r>
          </w:p>
        </w:tc>
      </w:tr>
      <w:tr w:rsidR="00E13908" w:rsidRPr="00E024A0">
        <w:trPr>
          <w:trHeight w:hRule="exact" w:val="350"/>
          <w:jc w:val="center"/>
        </w:trPr>
        <w:tc>
          <w:tcPr>
            <w:tcW w:w="10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5000"/>
            </w:pPr>
            <w:r w:rsidRPr="00E024A0">
              <w:rPr>
                <w:rStyle w:val="22"/>
              </w:rPr>
              <w:t>3 квартал</w:t>
            </w:r>
          </w:p>
        </w:tc>
      </w:tr>
      <w:tr w:rsidR="00E13908" w:rsidRPr="00E024A0" w:rsidTr="00954B7C">
        <w:trPr>
          <w:trHeight w:hRule="exact"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5.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 состоянии преступности и правонарушений среди несовершеннолетних по итогам I полугодия 2018 года.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Министерство внутренних дел по Республике Карелия</w:t>
            </w:r>
          </w:p>
        </w:tc>
      </w:tr>
      <w:tr w:rsidR="00E13908" w:rsidRPr="00E024A0" w:rsidTr="00954B7C">
        <w:trPr>
          <w:trHeight w:hRule="exact" w:val="24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6.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Взаимодействие государственных бюджетных учреждений социального обслуживания Республики Карелия - центров помощи детям, оставшимся без попечения родителей, с субъектами профилактики безнадзорности и правонарушений несовершеннолетних при проведении индивидуальной профилактической работы в отношении несовершеннолетних.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Министерство социальной защиты Республики Карелия</w:t>
            </w:r>
          </w:p>
        </w:tc>
      </w:tr>
      <w:tr w:rsidR="00E13908" w:rsidRPr="00E024A0" w:rsidTr="00954B7C">
        <w:trPr>
          <w:trHeight w:hRule="exact" w:val="26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7.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420" w:line="293" w:lineRule="exact"/>
              <w:jc w:val="both"/>
            </w:pPr>
            <w:r w:rsidRPr="00E024A0">
              <w:rPr>
                <w:rStyle w:val="21"/>
              </w:rPr>
              <w:t>О защите прав детей в семейных конфликтах: синдром жестокого обращения с детьми «Насилие без насилия».</w:t>
            </w:r>
          </w:p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420" w:after="0" w:line="120" w:lineRule="exact"/>
              <w:ind w:left="600"/>
            </w:pPr>
            <w:r w:rsidRPr="00E024A0">
              <w:rPr>
                <w:rStyle w:val="2Garamond6pt"/>
                <w:rFonts w:ascii="Times New Roman" w:hAnsi="Times New Roman" w:cs="Times New Roman"/>
              </w:rPr>
              <w:t>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Уполномоченный по правам ребенка в Республике Карелия, Министерство здравоохранения Республики Карелия, Министерство внутренних дел по Республики Карелия</w:t>
            </w:r>
          </w:p>
        </w:tc>
      </w:tr>
      <w:tr w:rsidR="00E13908" w:rsidRPr="00E024A0" w:rsidTr="00954B7C">
        <w:trPr>
          <w:trHeight w:hRule="exact" w:val="24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8.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 принимаемых мерах по профилактике употребления несовершеннолетними наркотических средств и психотропных веществ, включая мероприятия, направленные на ранее выявление незаконного потребления наркотических средств и психотропных веществ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11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Министерство внутренних дел по Республики Карелия, Министерство образования Республики Карелия, Министерство здравоохранения Республики Карелия</w:t>
            </w:r>
          </w:p>
        </w:tc>
      </w:tr>
    </w:tbl>
    <w:p w:rsidR="00E13908" w:rsidRPr="00E024A0" w:rsidRDefault="00E13908">
      <w:pPr>
        <w:framePr w:w="1041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E1390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609"/>
        <w:gridCol w:w="6288"/>
        <w:gridCol w:w="3168"/>
      </w:tblGrid>
      <w:tr w:rsidR="00BE17F4" w:rsidRPr="00E024A0" w:rsidTr="00BE17F4">
        <w:trPr>
          <w:trHeight w:hRule="exact" w:val="274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F4" w:rsidRPr="00E024A0" w:rsidRDefault="00BE17F4" w:rsidP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</w:pPr>
            <w:r w:rsidRPr="00E024A0">
              <w:rPr>
                <w:rStyle w:val="2115pt"/>
                <w:lang w:val="ru-RU"/>
              </w:rPr>
              <w:lastRenderedPageBreak/>
              <w:t>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F4" w:rsidRPr="00E024A0" w:rsidRDefault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Об организации отдыха детей (включая детей, состоящих на различных видах учета) в Республике Карелия в 2018 году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F4" w:rsidRPr="00E024A0" w:rsidRDefault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 w:rsidRPr="00E024A0">
              <w:rPr>
                <w:rStyle w:val="21"/>
              </w:rPr>
              <w:t>Министерство образования Республики Карелия,</w:t>
            </w:r>
          </w:p>
          <w:p w:rsidR="00BE17F4" w:rsidRPr="00E024A0" w:rsidRDefault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 w:rsidRPr="00E024A0">
              <w:rPr>
                <w:rStyle w:val="21"/>
              </w:rPr>
              <w:t>ФКУ УИИ УФСИН России по Республике Карелия, Министерство внутренних дел Республики Карелия</w:t>
            </w:r>
          </w:p>
        </w:tc>
      </w:tr>
      <w:tr w:rsidR="00E13908" w:rsidRPr="00E024A0" w:rsidTr="00BE17F4">
        <w:trPr>
          <w:trHeight w:hRule="exact" w:val="3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E13908">
            <w:pPr>
              <w:framePr w:w="104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ind w:left="4280"/>
            </w:pPr>
            <w:r w:rsidRPr="00E024A0">
              <w:rPr>
                <w:rStyle w:val="22"/>
                <w:lang w:val="en-US" w:eastAsia="en-US" w:bidi="en-US"/>
              </w:rPr>
              <w:t xml:space="preserve">4 </w:t>
            </w:r>
            <w:r w:rsidRPr="00E024A0">
              <w:rPr>
                <w:rStyle w:val="22"/>
              </w:rPr>
              <w:t>квартал</w:t>
            </w:r>
          </w:p>
        </w:tc>
      </w:tr>
      <w:tr w:rsidR="00BE17F4" w:rsidRPr="00E024A0" w:rsidTr="00023068">
        <w:trPr>
          <w:trHeight w:hRule="exact" w:val="161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F4" w:rsidRPr="00E024A0" w:rsidRDefault="00BE17F4" w:rsidP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400" w:lineRule="exact"/>
              <w:jc w:val="center"/>
            </w:pPr>
            <w:r w:rsidRPr="00E024A0">
              <w:t>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7F4" w:rsidRPr="00E024A0" w:rsidRDefault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 w:rsidRPr="00E024A0">
              <w:rPr>
                <w:rStyle w:val="21"/>
              </w:rPr>
              <w:t>О состоянии преступности в отношении несовершеннолетних, преступлениях насильственного характера, о самовольных уходах несовершеннолетних из семей и государственных учреждений и мерах профилактике.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F4" w:rsidRPr="00E024A0" w:rsidRDefault="00BE17F4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 w:rsidRPr="00E024A0">
              <w:rPr>
                <w:rStyle w:val="21"/>
              </w:rPr>
              <w:t>Министерство внутренних дел по Республике Карелия</w:t>
            </w:r>
          </w:p>
        </w:tc>
      </w:tr>
      <w:tr w:rsidR="00E13908" w:rsidRPr="00E024A0" w:rsidTr="00BE17F4">
        <w:trPr>
          <w:trHeight w:hRule="exact" w:val="126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</w:pPr>
            <w:r w:rsidRPr="00E024A0">
              <w:rPr>
                <w:rStyle w:val="21"/>
                <w:lang w:val="en-US" w:eastAsia="en-US" w:bidi="en-US"/>
              </w:rPr>
              <w:t>11.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Об организации временного трудоустройства несовершеннолетних граждан в возрасте от 14 до 18 лет в свободное от учёбы время.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Управление труда и занятости Республики Карелия</w:t>
            </w:r>
          </w:p>
        </w:tc>
      </w:tr>
      <w:tr w:rsidR="00E13908" w:rsidRPr="00E024A0" w:rsidTr="00BE17F4">
        <w:trPr>
          <w:trHeight w:hRule="exact" w:val="181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</w:pPr>
            <w:r w:rsidRPr="00E024A0">
              <w:rPr>
                <w:rStyle w:val="2115pt"/>
              </w:rPr>
              <w:t>12.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Об итогах реализации на территории Республики Карелия первого этапа проекта «ЮНАРМИЯ. Наставничество», направленного на сопровождение воспитанников детских социальных учреждений «трудных» подростков, участниками Всероссийского общественного движения «ЮНАРМИЯ».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E13908" w:rsidRPr="00E024A0" w:rsidTr="00BE17F4">
        <w:trPr>
          <w:trHeight w:hRule="exact" w:val="239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</w:pPr>
            <w:r w:rsidRPr="00E024A0">
              <w:rPr>
                <w:rStyle w:val="2115pt"/>
              </w:rPr>
              <w:t>13.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Итоги исследования «Голос ребенка» (Об итогах интернет-опроса старшеклассников о благополучии в школе, семье и в досуговой деятельности в рамках общественного движения «Петрозаводск - город, доброжелательный к детям»).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Администрация Петрозаводского городского округа КРОО «Служба социальной реабилитации и поддержки «Возрождение»</w:t>
            </w:r>
          </w:p>
        </w:tc>
      </w:tr>
      <w:tr w:rsidR="00E13908" w:rsidRPr="00E024A0" w:rsidTr="00BE17F4">
        <w:trPr>
          <w:trHeight w:hRule="exact" w:val="149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</w:pPr>
            <w:r w:rsidRPr="00E024A0">
              <w:rPr>
                <w:rStyle w:val="21"/>
                <w:lang w:val="en-US" w:eastAsia="en-US" w:bidi="en-US"/>
              </w:rPr>
              <w:t>14.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 w:rsidRPr="00E024A0">
              <w:rPr>
                <w:rStyle w:val="21"/>
              </w:rPr>
              <w:t>О проблемах соблюдения прав и интересов детей, родители которых находятся в местах лишения свободы. Проблемы применения ст. 82 УК РФ (отсрочка исполнения наказания) в отношении родителей, имеющих детей в возрасте до 14 лет.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 w:rsidRPr="00E024A0">
              <w:rPr>
                <w:rStyle w:val="21"/>
              </w:rPr>
              <w:t>ФКУ УИИ УФСИН России по Республике Карелия</w:t>
            </w:r>
          </w:p>
        </w:tc>
      </w:tr>
      <w:tr w:rsidR="00E13908" w:rsidRPr="00E024A0" w:rsidTr="00BE17F4">
        <w:trPr>
          <w:trHeight w:hRule="exact" w:val="276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</w:pPr>
            <w:r w:rsidRPr="00E024A0">
              <w:rPr>
                <w:rStyle w:val="21"/>
                <w:lang w:val="en-US" w:eastAsia="en-US" w:bidi="en-US"/>
              </w:rPr>
              <w:t>15.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 w:rsidRPr="00E024A0">
              <w:rPr>
                <w:rStyle w:val="21"/>
              </w:rPr>
              <w:t>Повышение профессиональной компетентности специалистов по вопросам профилактики агрессивного и суицидального поведения детей и подростков, организации взаимодействия при оказании помощи в случае кризисной ситуации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45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 w:rsidRPr="00E024A0">
              <w:rPr>
                <w:rStyle w:val="21"/>
              </w:rPr>
              <w:t>Министерство образования Республики Карелия, Министерство здравоохранения Республики Карелия, Министерство внутренних дел по Республике Карелия</w:t>
            </w:r>
          </w:p>
        </w:tc>
      </w:tr>
    </w:tbl>
    <w:p w:rsidR="00E13908" w:rsidRPr="00E024A0" w:rsidRDefault="00E13908">
      <w:pPr>
        <w:framePr w:w="1045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E13908">
      <w:pPr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DE0EB6">
      <w:pPr>
        <w:pStyle w:val="10"/>
        <w:keepNext/>
        <w:keepLines/>
        <w:shd w:val="clear" w:color="auto" w:fill="auto"/>
        <w:spacing w:after="0" w:line="288" w:lineRule="exact"/>
        <w:ind w:right="600"/>
        <w:jc w:val="center"/>
      </w:pPr>
      <w:bookmarkStart w:id="1" w:name="bookmark4"/>
      <w:r w:rsidRPr="00E024A0">
        <w:lastRenderedPageBreak/>
        <w:t>2. Координация деятельности органов и учреждений системы профилактики</w:t>
      </w:r>
      <w:r w:rsidRPr="00E024A0">
        <w:br/>
        <w:t>безнадзорности и правонарушений несовершеннолетних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131"/>
        <w:gridCol w:w="2688"/>
        <w:gridCol w:w="2150"/>
      </w:tblGrid>
      <w:tr w:rsidR="00E024A0" w:rsidRPr="00E024A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140"/>
            </w:pPr>
            <w:r w:rsidRPr="00E024A0">
              <w:rPr>
                <w:rStyle w:val="21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2"/>
              </w:rPr>
              <w:t>Наименование мероприятий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120" w:line="260" w:lineRule="exact"/>
              <w:ind w:left="160"/>
            </w:pPr>
            <w:r w:rsidRPr="00E024A0">
              <w:rPr>
                <w:rStyle w:val="22"/>
              </w:rPr>
              <w:t>Ответственный</w:t>
            </w:r>
          </w:p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after="0" w:line="260" w:lineRule="exact"/>
              <w:ind w:left="160"/>
            </w:pPr>
            <w:r w:rsidRPr="00E024A0">
              <w:rPr>
                <w:rStyle w:val="22"/>
              </w:rPr>
              <w:t>исполнитель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120" w:line="260" w:lineRule="exact"/>
              <w:ind w:left="160"/>
            </w:pPr>
            <w:r w:rsidRPr="00E024A0">
              <w:rPr>
                <w:rStyle w:val="22"/>
              </w:rPr>
              <w:t>Сроки</w:t>
            </w:r>
          </w:p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after="0" w:line="260" w:lineRule="exact"/>
              <w:ind w:left="160"/>
            </w:pPr>
            <w:r w:rsidRPr="00E024A0">
              <w:rPr>
                <w:rStyle w:val="22"/>
              </w:rPr>
              <w:t>проведения</w:t>
            </w:r>
          </w:p>
        </w:tc>
      </w:tr>
      <w:tr w:rsidR="00E024A0" w:rsidRPr="00E024A0">
        <w:trPr>
          <w:trHeight w:hRule="exact" w:val="14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400" w:lineRule="exact"/>
              <w:ind w:left="280"/>
              <w:rPr>
                <w:b/>
                <w:sz w:val="28"/>
                <w:szCs w:val="28"/>
              </w:rPr>
            </w:pPr>
            <w:r w:rsidRPr="00E024A0">
              <w:rPr>
                <w:rStyle w:val="2CordiaUPC18pt0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024A0">
              <w:rPr>
                <w:rStyle w:val="2CordiaUPC20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Анализ результатов проведения Комплексных мер по профилактике безнадзорности и правонарушений несовершеннолетних на территории Республики Карелия за 2017 год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Аппарат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первый квартал 2018 года</w:t>
            </w:r>
          </w:p>
        </w:tc>
      </w:tr>
      <w:tr w:rsidR="00E024A0" w:rsidRPr="00E024A0" w:rsidTr="00BE17F4">
        <w:trPr>
          <w:trHeight w:hRule="exact" w:val="19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Подготовка отчета о состоянии профилактики безнадзорности и правонарушений несовершеннолетних в Республике Карелия за 2017 год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Аппарат Комиссии,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8" w:lineRule="exact"/>
              <w:jc w:val="center"/>
            </w:pPr>
            <w:r w:rsidRPr="00E024A0">
              <w:rPr>
                <w:rStyle w:val="21"/>
              </w:rPr>
              <w:t>апрель 2018 года</w:t>
            </w:r>
          </w:p>
        </w:tc>
      </w:tr>
      <w:tr w:rsidR="00E024A0" w:rsidRPr="00E024A0">
        <w:trPr>
          <w:trHeight w:hRule="exact" w:val="19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Исполнение решений Правительственной комиссии по делам несовершеннолетних и защите их прав (в рамках своей компетенции)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Комиссия,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120" w:line="260" w:lineRule="exact"/>
              <w:jc w:val="center"/>
            </w:pPr>
            <w:r w:rsidRPr="00E024A0">
              <w:rPr>
                <w:rStyle w:val="21"/>
              </w:rPr>
              <w:t>весь</w:t>
            </w:r>
          </w:p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after="0" w:line="260" w:lineRule="exact"/>
              <w:jc w:val="center"/>
            </w:pPr>
            <w:r w:rsidRPr="00E024A0">
              <w:rPr>
                <w:rStyle w:val="21"/>
              </w:rPr>
              <w:t>период</w:t>
            </w:r>
          </w:p>
        </w:tc>
      </w:tr>
      <w:tr w:rsidR="00E024A0" w:rsidRPr="00E024A0">
        <w:trPr>
          <w:trHeight w:hRule="exact" w:val="14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Подготовка аналитических материалов, справок о деятельности Комиссии по запросам Правительственной комиссии по делам несовершеннолетних и защите их прав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Аппарат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весь период</w:t>
            </w:r>
          </w:p>
        </w:tc>
      </w:tr>
      <w:tr w:rsidR="00E024A0" w:rsidRPr="00E024A0">
        <w:trPr>
          <w:trHeight w:hRule="exact" w:val="5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Контроль над исполнением поручений Комиссии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Аппарат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весь период</w:t>
            </w:r>
          </w:p>
        </w:tc>
      </w:tr>
      <w:tr w:rsidR="00E024A0" w:rsidRPr="00E024A0">
        <w:trPr>
          <w:trHeight w:hRule="exact" w:val="8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Размещение информации о деятельности Комиссии на официальном интернет - портале Республики Карелия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Аппарат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 течение года</w:t>
            </w:r>
          </w:p>
        </w:tc>
      </w:tr>
      <w:tr w:rsidR="00E024A0" w:rsidRPr="00E024A0" w:rsidTr="00BE17F4">
        <w:trPr>
          <w:trHeight w:hRule="exact" w:val="19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Участие в подготовке и работе совещаний, «круглых столов», конференций, семинаров, проводимых органами государственной власти, общественными организациями по вопросам, входящим в компетенцию Комиссии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Аппарат Комиссии,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по мере необходимости</w:t>
            </w:r>
          </w:p>
        </w:tc>
      </w:tr>
      <w:tr w:rsidR="00E024A0" w:rsidRPr="00E024A0" w:rsidTr="00E024A0">
        <w:trPr>
          <w:trHeight w:hRule="exact" w:val="14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8.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Работа с документами, подготовка проектов нормативных, правовых актов, предложений и замечаний по проектам нормативно правовых актов, поступающих в Комиссию (в рамках своей компетенции)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Аппарат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весь период</w:t>
            </w:r>
          </w:p>
        </w:tc>
      </w:tr>
      <w:tr w:rsidR="00E024A0" w:rsidRPr="00E024A0" w:rsidTr="00E024A0">
        <w:trPr>
          <w:trHeight w:hRule="exact" w:val="14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ind w:left="280"/>
            </w:pPr>
            <w:r w:rsidRPr="00E024A0">
              <w:rPr>
                <w:rStyle w:val="21"/>
              </w:rPr>
              <w:t>9.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Организация межведомственных выездов по изучению деятельности органов и учреждений системы профилактики безнадзорности и правонарушений несовершеннолетних муниципальных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Аппарат Комиссии, органы и учреждения системы профилактики безнадзорности 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A0" w:rsidRPr="00E024A0" w:rsidRDefault="00E024A0" w:rsidP="00E024A0">
            <w:pPr>
              <w:pStyle w:val="20"/>
              <w:framePr w:w="10560" w:h="14649" w:hRule="exact" w:wrap="notBeside" w:vAnchor="text" w:hAnchor="text" w:xAlign="center" w:y="179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 течение года</w:t>
            </w:r>
          </w:p>
        </w:tc>
      </w:tr>
    </w:tbl>
    <w:p w:rsidR="00E024A0" w:rsidRPr="00E024A0" w:rsidRDefault="00E024A0" w:rsidP="00E024A0">
      <w:pPr>
        <w:framePr w:w="10560" w:h="14649" w:hRule="exact" w:wrap="notBeside" w:vAnchor="text" w:hAnchor="text" w:xAlign="center" w:y="179"/>
        <w:rPr>
          <w:rFonts w:ascii="Times New Roman" w:hAnsi="Times New Roman" w:cs="Times New Roman"/>
          <w:sz w:val="2"/>
          <w:szCs w:val="2"/>
        </w:rPr>
      </w:pPr>
    </w:p>
    <w:p w:rsidR="00E024A0" w:rsidRPr="00E024A0" w:rsidRDefault="00E024A0" w:rsidP="00E024A0">
      <w:pPr>
        <w:pStyle w:val="10"/>
        <w:keepNext/>
        <w:keepLines/>
        <w:shd w:val="clear" w:color="auto" w:fill="auto"/>
        <w:spacing w:after="0" w:line="288" w:lineRule="exact"/>
        <w:ind w:right="600"/>
      </w:pPr>
    </w:p>
    <w:p w:rsidR="00E13908" w:rsidRPr="00E024A0" w:rsidRDefault="00E1390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131"/>
        <w:gridCol w:w="2702"/>
        <w:gridCol w:w="2146"/>
      </w:tblGrid>
      <w:tr w:rsidR="00E024A0" w:rsidRPr="00E024A0" w:rsidTr="00E024A0">
        <w:trPr>
          <w:trHeight w:val="1679"/>
          <w:jc w:val="center"/>
        </w:trPr>
        <w:tc>
          <w:tcPr>
            <w:tcW w:w="576" w:type="dxa"/>
            <w:shd w:val="clear" w:color="auto" w:fill="FFFFFF"/>
          </w:tcPr>
          <w:p w:rsidR="00E024A0" w:rsidRPr="00E024A0" w:rsidRDefault="00E024A0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1" w:type="dxa"/>
            <w:shd w:val="clear" w:color="auto" w:fill="FFFFFF"/>
            <w:vAlign w:val="bottom"/>
          </w:tcPr>
          <w:p w:rsidR="00E024A0" w:rsidRPr="00E024A0" w:rsidRDefault="00E024A0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 w:rsidRPr="00E024A0">
              <w:rPr>
                <w:rStyle w:val="21"/>
              </w:rPr>
              <w:t>районов и городских округов в Республике</w:t>
            </w:r>
          </w:p>
          <w:p w:rsidR="00E024A0" w:rsidRPr="00E024A0" w:rsidRDefault="00E024A0" w:rsidP="008954F6">
            <w:pPr>
              <w:pStyle w:val="20"/>
              <w:framePr w:w="10555" w:wrap="notBeside" w:vAnchor="text" w:hAnchor="text" w:xAlign="center" w:y="1"/>
              <w:spacing w:line="288" w:lineRule="exact"/>
              <w:jc w:val="both"/>
            </w:pPr>
            <w:r w:rsidRPr="00E024A0">
              <w:rPr>
                <w:rStyle w:val="21"/>
              </w:rPr>
              <w:t xml:space="preserve">Карелия в районы со сложной </w:t>
            </w:r>
            <w:proofErr w:type="gramStart"/>
            <w:r w:rsidRPr="00E024A0">
              <w:rPr>
                <w:rStyle w:val="21"/>
              </w:rPr>
              <w:t>криминогенной обстановкой</w:t>
            </w:r>
            <w:proofErr w:type="gramEnd"/>
            <w:r w:rsidRPr="00E024A0">
              <w:rPr>
                <w:rStyle w:val="21"/>
              </w:rPr>
              <w:t xml:space="preserve"> по линии несовершеннолетних (по отдельному плану)</w:t>
            </w:r>
          </w:p>
        </w:tc>
        <w:tc>
          <w:tcPr>
            <w:tcW w:w="2702" w:type="dxa"/>
            <w:shd w:val="clear" w:color="auto" w:fill="FFFFFF"/>
          </w:tcPr>
          <w:p w:rsidR="00E024A0" w:rsidRPr="00E024A0" w:rsidRDefault="00E024A0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правонарушений</w:t>
            </w:r>
          </w:p>
          <w:p w:rsidR="00E024A0" w:rsidRPr="00E024A0" w:rsidRDefault="00E024A0" w:rsidP="002A43D1">
            <w:pPr>
              <w:pStyle w:val="20"/>
              <w:framePr w:w="10555" w:wrap="notBeside" w:vAnchor="text" w:hAnchor="text" w:xAlign="center" w:y="1"/>
              <w:spacing w:line="260" w:lineRule="exact"/>
              <w:ind w:left="180"/>
            </w:pPr>
            <w:r w:rsidRPr="00E024A0">
              <w:rPr>
                <w:rStyle w:val="21"/>
              </w:rPr>
              <w:t>несовершеннолетних</w:t>
            </w:r>
          </w:p>
        </w:tc>
        <w:tc>
          <w:tcPr>
            <w:tcW w:w="2146" w:type="dxa"/>
            <w:shd w:val="clear" w:color="auto" w:fill="FFFFFF"/>
          </w:tcPr>
          <w:p w:rsidR="00E024A0" w:rsidRPr="00E024A0" w:rsidRDefault="00E024A0">
            <w:pPr>
              <w:framePr w:w="105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13908" w:rsidRPr="00E024A0" w:rsidRDefault="00E13908">
      <w:pPr>
        <w:framePr w:w="105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E13908">
      <w:pPr>
        <w:spacing w:line="420" w:lineRule="exact"/>
        <w:rPr>
          <w:rFonts w:ascii="Times New Roman" w:hAnsi="Times New Roman" w:cs="Times New Roman"/>
        </w:rPr>
      </w:pPr>
    </w:p>
    <w:p w:rsidR="00E13908" w:rsidRPr="00E024A0" w:rsidRDefault="00BE17F4" w:rsidP="00E024A0">
      <w:pPr>
        <w:pStyle w:val="a5"/>
        <w:framePr w:w="10560" w:wrap="notBeside" w:vAnchor="text" w:hAnchor="text" w:xAlign="center" w:y="1"/>
        <w:shd w:val="clear" w:color="auto" w:fill="auto"/>
        <w:jc w:val="center"/>
      </w:pPr>
      <w:r w:rsidRPr="00E024A0">
        <w:t>3</w:t>
      </w:r>
      <w:r w:rsidR="00DE0EB6" w:rsidRPr="00E024A0">
        <w:t>. 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</w:t>
      </w:r>
    </w:p>
    <w:p w:rsidR="00BE17F4" w:rsidRPr="00E024A0" w:rsidRDefault="00BE17F4">
      <w:pPr>
        <w:pStyle w:val="a5"/>
        <w:framePr w:w="10560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5693"/>
        <w:gridCol w:w="2141"/>
        <w:gridCol w:w="2146"/>
      </w:tblGrid>
      <w:tr w:rsidR="00E13908" w:rsidRPr="00E024A0"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E024A0">
              <w:rPr>
                <w:rStyle w:val="21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2"/>
              </w:rPr>
              <w:t>Наименование мероприятий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120" w:line="260" w:lineRule="exact"/>
              <w:ind w:left="140"/>
            </w:pPr>
            <w:r w:rsidRPr="00E024A0">
              <w:rPr>
                <w:rStyle w:val="22"/>
              </w:rPr>
              <w:t>Ответственный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 w:rsidRPr="00E024A0">
              <w:rPr>
                <w:rStyle w:val="22"/>
              </w:rPr>
              <w:t>исполнитель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120" w:line="260" w:lineRule="exact"/>
            </w:pPr>
            <w:r w:rsidRPr="00E024A0">
              <w:rPr>
                <w:rStyle w:val="22"/>
              </w:rPr>
              <w:t>Сроки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60" w:lineRule="exact"/>
            </w:pPr>
            <w:r w:rsidRPr="00E024A0">
              <w:rPr>
                <w:rStyle w:val="22"/>
              </w:rPr>
              <w:t>проведения</w:t>
            </w:r>
          </w:p>
        </w:tc>
      </w:tr>
      <w:tr w:rsidR="00E13908" w:rsidRPr="00E024A0" w:rsidTr="00E024A0">
        <w:trPr>
          <w:trHeight w:hRule="exact" w:val="14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b/>
                <w:sz w:val="28"/>
                <w:szCs w:val="28"/>
              </w:rPr>
            </w:pPr>
            <w:r w:rsidRPr="00E024A0">
              <w:rPr>
                <w:rStyle w:val="2CordiaUPC18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024A0">
              <w:rPr>
                <w:rStyle w:val="2CordiaUP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Консультирование специалистов комиссий по делам несовершеннолетних и защите их прав муниципальных образований Республики Карелия, граждан по вопросам защиты прав детей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 w:rsidRPr="00E024A0">
              <w:rPr>
                <w:rStyle w:val="21"/>
              </w:rPr>
              <w:t>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 w:rsidRPr="00E024A0">
              <w:rPr>
                <w:rStyle w:val="21"/>
              </w:rPr>
              <w:t>весь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 w:rsidRPr="00E024A0">
              <w:rPr>
                <w:rStyle w:val="21"/>
              </w:rPr>
              <w:t>период</w:t>
            </w:r>
          </w:p>
        </w:tc>
      </w:tr>
      <w:tr w:rsidR="00E13908" w:rsidRPr="00E024A0" w:rsidTr="00E024A0">
        <w:trPr>
          <w:trHeight w:hRule="exact" w:val="8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Консультирование граждан о принятии решений о допуске лиц, имевших судимость к деятельности с участием несовершеннолетних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 w:rsidRPr="00E024A0">
              <w:rPr>
                <w:rStyle w:val="21"/>
              </w:rPr>
              <w:t>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весь период</w:t>
            </w:r>
          </w:p>
        </w:tc>
      </w:tr>
      <w:tr w:rsidR="00E13908" w:rsidRPr="00E024A0" w:rsidTr="00E024A0">
        <w:trPr>
          <w:trHeight w:hRule="exact" w:val="26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Проведение семинара для специалистов комиссий по делам несовершеннолетних и защите их прав муниципальных образований Республики Карелия, в т.ч. кустовых семинаров для специалистов органов и учреждений системы профилактики безнадзорности и правонарушений несовершеннолетних муниципальных образований Республики Карелия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Комиссии,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 w:rsidRPr="00E024A0">
              <w:rPr>
                <w:rStyle w:val="21"/>
              </w:rPr>
              <w:t>Министерство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образования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Республики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Карелия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 течение года</w:t>
            </w:r>
          </w:p>
        </w:tc>
      </w:tr>
      <w:tr w:rsidR="00E13908" w:rsidRPr="00E024A0" w:rsidTr="00E024A0">
        <w:trPr>
          <w:trHeight w:hRule="exact" w:val="16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4.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Анализ отчетов показателей деятельности комиссий по делам несовершеннолетних и защите их прав муниципальных образований Республики Карелия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 w:rsidRPr="00E024A0">
              <w:rPr>
                <w:rStyle w:val="21"/>
              </w:rPr>
              <w:t>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 w:rsidRPr="00E024A0">
              <w:rPr>
                <w:rStyle w:val="21"/>
              </w:rPr>
              <w:t>март 2018 года, июль 2018 года</w:t>
            </w:r>
          </w:p>
        </w:tc>
      </w:tr>
      <w:tr w:rsidR="00E13908" w:rsidRPr="00E024A0" w:rsidTr="00E024A0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E024A0">
              <w:rPr>
                <w:rStyle w:val="21"/>
              </w:rPr>
              <w:t>Подготовка и издание Информационных вестников для комиссий муниципальных образований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 w:rsidRPr="00E024A0">
              <w:rPr>
                <w:rStyle w:val="21"/>
              </w:rPr>
              <w:t>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ежеквартально</w:t>
            </w:r>
          </w:p>
        </w:tc>
      </w:tr>
      <w:tr w:rsidR="00E13908" w:rsidRPr="00E024A0" w:rsidTr="00E024A0"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E024A0">
              <w:rPr>
                <w:rStyle w:val="21"/>
              </w:rPr>
              <w:t>Подготовка методических рекомендаций, информационных писем с целью оказания помощи специалистам комиссий муниципальных образований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Комиссии,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 w:rsidRPr="00E024A0">
              <w:rPr>
                <w:rStyle w:val="21"/>
              </w:rPr>
              <w:t>Министерство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образования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Республики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E024A0">
              <w:rPr>
                <w:rStyle w:val="21"/>
              </w:rPr>
              <w:t>Карелия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в течение года</w:t>
            </w:r>
          </w:p>
        </w:tc>
      </w:tr>
      <w:tr w:rsidR="00E13908" w:rsidRPr="00E024A0" w:rsidTr="00E024A0">
        <w:trPr>
          <w:trHeight w:hRule="exact" w:val="14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 w:rsidP="00E024A0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E024A0">
              <w:rPr>
                <w:rStyle w:val="21"/>
              </w:rPr>
              <w:t>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 w:rsidP="00BE17F4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 w:rsidRPr="00E024A0">
              <w:rPr>
                <w:rStyle w:val="21"/>
              </w:rPr>
              <w:t>Изучение и распространение положительного опыта работы комиссий по делам несовершеннолетних и защите их прав муниципальных образований Республики Карелия, субъектов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 w:rsidRPr="00E024A0">
              <w:rPr>
                <w:rStyle w:val="21"/>
              </w:rPr>
              <w:t>Аппарат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 w:rsidRPr="00E024A0">
              <w:rPr>
                <w:rStyle w:val="21"/>
              </w:rPr>
              <w:t>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 w:rsidRPr="00E024A0">
              <w:rPr>
                <w:rStyle w:val="21"/>
              </w:rPr>
              <w:t>весь</w:t>
            </w:r>
          </w:p>
          <w:p w:rsidR="00E13908" w:rsidRPr="00E024A0" w:rsidRDefault="00DE0EB6">
            <w:pPr>
              <w:pStyle w:val="20"/>
              <w:framePr w:w="1056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 w:rsidRPr="00E024A0">
              <w:rPr>
                <w:rStyle w:val="21"/>
              </w:rPr>
              <w:t>период</w:t>
            </w:r>
          </w:p>
        </w:tc>
      </w:tr>
    </w:tbl>
    <w:p w:rsidR="00E13908" w:rsidRPr="00E024A0" w:rsidRDefault="00E13908">
      <w:pPr>
        <w:framePr w:w="1056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E13908">
      <w:pPr>
        <w:rPr>
          <w:rFonts w:ascii="Times New Roman" w:hAnsi="Times New Roman" w:cs="Times New Roman"/>
          <w:sz w:val="2"/>
          <w:szCs w:val="2"/>
        </w:rPr>
      </w:pPr>
    </w:p>
    <w:p w:rsidR="00E13908" w:rsidRPr="00E024A0" w:rsidRDefault="00E13908">
      <w:pPr>
        <w:rPr>
          <w:rFonts w:ascii="Times New Roman" w:hAnsi="Times New Roman" w:cs="Times New Roman"/>
          <w:sz w:val="2"/>
          <w:szCs w:val="2"/>
        </w:rPr>
      </w:pPr>
    </w:p>
    <w:sectPr w:rsidR="00E13908" w:rsidRPr="00E024A0" w:rsidSect="00BE17F4">
      <w:type w:val="continuous"/>
      <w:pgSz w:w="11900" w:h="16840"/>
      <w:pgMar w:top="885" w:right="385" w:bottom="709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CC" w:rsidRDefault="003D25CC" w:rsidP="00E13908">
      <w:r>
        <w:separator/>
      </w:r>
    </w:p>
  </w:endnote>
  <w:endnote w:type="continuationSeparator" w:id="0">
    <w:p w:rsidR="003D25CC" w:rsidRDefault="003D25CC" w:rsidP="00E1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CC" w:rsidRDefault="003D25CC"/>
  </w:footnote>
  <w:footnote w:type="continuationSeparator" w:id="0">
    <w:p w:rsidR="003D25CC" w:rsidRDefault="003D25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594"/>
    <w:multiLevelType w:val="multilevel"/>
    <w:tmpl w:val="FAB2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3908"/>
    <w:rsid w:val="003D25CC"/>
    <w:rsid w:val="00547105"/>
    <w:rsid w:val="00954B7C"/>
    <w:rsid w:val="00BE0729"/>
    <w:rsid w:val="00BE17F4"/>
    <w:rsid w:val="00DE0EB6"/>
    <w:rsid w:val="00E024A0"/>
    <w:rsid w:val="00E1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908"/>
    <w:rPr>
      <w:color w:val="000000"/>
    </w:rPr>
  </w:style>
  <w:style w:type="paragraph" w:styleId="4">
    <w:name w:val="heading 4"/>
    <w:basedOn w:val="a"/>
    <w:next w:val="a"/>
    <w:link w:val="40"/>
    <w:qFormat/>
    <w:rsid w:val="00E024A0"/>
    <w:pPr>
      <w:keepNext/>
      <w:widowControl/>
      <w:spacing w:line="216" w:lineRule="auto"/>
      <w:ind w:left="360"/>
      <w:jc w:val="center"/>
      <w:outlineLvl w:val="3"/>
    </w:pPr>
    <w:rPr>
      <w:rFonts w:ascii="Times New Roman" w:eastAsia="Calibri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90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1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139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1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5pt0pt">
    <w:name w:val="Основной текст (2) + 8;5 pt;Курсив;Интервал 0 pt"/>
    <w:basedOn w:val="2"/>
    <w:rsid w:val="00E13908"/>
    <w:rPr>
      <w:i/>
      <w:i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"/>
    <w:basedOn w:val="2"/>
    <w:rsid w:val="00E13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1390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sid w:val="00E13908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Verdana8pt">
    <w:name w:val="Основной текст (2) + Verdana;8 pt"/>
    <w:basedOn w:val="2"/>
    <w:rsid w:val="00E13908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Garamond6pt">
    <w:name w:val="Основной текст (2) + Garamond;6 pt"/>
    <w:basedOn w:val="2"/>
    <w:rsid w:val="00E13908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5pt">
    <w:name w:val="Основной текст (2) + 11;5 pt"/>
    <w:basedOn w:val="2"/>
    <w:rsid w:val="00E13908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Impact11pt">
    <w:name w:val="Основной текст (2) + Impact;11 pt"/>
    <w:basedOn w:val="2"/>
    <w:rsid w:val="00E13908"/>
    <w:rPr>
      <w:rFonts w:ascii="Impact" w:eastAsia="Impact" w:hAnsi="Impact" w:cs="Impact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CordiaUPC20pt">
    <w:name w:val="Основной текст (2) + CordiaUPC;20 pt"/>
    <w:basedOn w:val="2"/>
    <w:rsid w:val="00E13908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2CordiaUPC18pt0">
    <w:name w:val="Основной текст (2) + CordiaUPC;18 pt;Полужирный"/>
    <w:basedOn w:val="2"/>
    <w:rsid w:val="00E13908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1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ordiaUPC">
    <w:name w:val="Основной текст (2) + CordiaUPC;Полужирный"/>
    <w:basedOn w:val="2"/>
    <w:rsid w:val="00E1390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E1390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13908"/>
    <w:pPr>
      <w:shd w:val="clear" w:color="auto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3908"/>
    <w:pPr>
      <w:shd w:val="clear" w:color="auto" w:fill="FFFFFF"/>
      <w:spacing w:before="120" w:after="24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E1390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Title"/>
    <w:basedOn w:val="a"/>
    <w:link w:val="a7"/>
    <w:qFormat/>
    <w:rsid w:val="00E024A0"/>
    <w:pPr>
      <w:widowControl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bidi="ar-SA"/>
    </w:rPr>
  </w:style>
  <w:style w:type="character" w:customStyle="1" w:styleId="a7">
    <w:name w:val="Название Знак"/>
    <w:basedOn w:val="a0"/>
    <w:link w:val="a6"/>
    <w:rsid w:val="00E024A0"/>
    <w:rPr>
      <w:rFonts w:ascii="Times New Roman" w:eastAsia="Calibri" w:hAnsi="Times New Roman" w:cs="Times New Roman"/>
      <w:b/>
      <w:sz w:val="32"/>
      <w:szCs w:val="20"/>
      <w:lang w:bidi="ar-SA"/>
    </w:rPr>
  </w:style>
  <w:style w:type="paragraph" w:styleId="a8">
    <w:name w:val="Subtitle"/>
    <w:basedOn w:val="a"/>
    <w:link w:val="a9"/>
    <w:qFormat/>
    <w:rsid w:val="00E024A0"/>
    <w:pPr>
      <w:widowControl/>
      <w:spacing w:line="216" w:lineRule="auto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bidi="ar-SA"/>
    </w:rPr>
  </w:style>
  <w:style w:type="character" w:customStyle="1" w:styleId="a9">
    <w:name w:val="Подзаголовок Знак"/>
    <w:basedOn w:val="a0"/>
    <w:link w:val="a8"/>
    <w:rsid w:val="00E024A0"/>
    <w:rPr>
      <w:rFonts w:ascii="Times New Roman" w:eastAsia="Calibri" w:hAnsi="Times New Roman" w:cs="Times New Roman"/>
      <w:b/>
      <w:sz w:val="32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E024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4A0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rsid w:val="00E024A0"/>
    <w:rPr>
      <w:rFonts w:ascii="Times New Roman" w:eastAsia="Calibri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Загвозкина М.А.</dc:creator>
  <cp:lastModifiedBy>zagvozkina</cp:lastModifiedBy>
  <cp:revision>3</cp:revision>
  <dcterms:created xsi:type="dcterms:W3CDTF">2018-12-26T08:35:00Z</dcterms:created>
  <dcterms:modified xsi:type="dcterms:W3CDTF">2018-12-26T09:34:00Z</dcterms:modified>
</cp:coreProperties>
</file>