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 xml:space="preserve">1. </w:t>
      </w:r>
      <w:proofErr w:type="gramStart"/>
      <w:r w:rsidRPr="00CC311F">
        <w:rPr>
          <w:sz w:val="27"/>
          <w:szCs w:val="27"/>
        </w:rPr>
        <w:t xml:space="preserve">В соответствии с пунктом 2 Указа Главы Республики Карелия </w:t>
      </w:r>
      <w:r w:rsidRPr="00CC311F">
        <w:rPr>
          <w:sz w:val="27"/>
          <w:szCs w:val="27"/>
        </w:rPr>
        <w:br/>
        <w:t>от 11 июня 2019 года № 42 «О внесении изменения в Указ Главы Республики Карелия от 1 октября 2018 года № 72» выдать удостоверения к почетному знаку Главы Республики Карелия «За вклад в развитие Республики Карелия» (далее – удостоверение) следующим лицам, ранее удостоенным почетного знака Главы Республики Карелия «За вклад в развитие Республики Карелия»:</w:t>
      </w:r>
      <w:proofErr w:type="gramEnd"/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БОГДАНОВОЙ Людмиле Витальевне,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БОГДАНОВУ Роберту Соломоновичу,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ГОРБАНЮ Юрию Ивановичу,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ГУДЫМ Алле Юрьевне,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ДРАЧЕВУ Владимиру Петровичу,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ЕРЕМЕЕВУ Александру Васильевичу,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ЗЕМЦОВУ Роману Викторовичу,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ЛАЗУТИНОЙ Ларисе Евгеньевне,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ЛУКИНУ Игорю Сергеевичу,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ЛУКЬЯНОВОЙ Марии Геннадьевне,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ПУШКИНОЙ Светлане Андреевне,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ПЯТАЛО Киму Егоровичу,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 xml:space="preserve">РУГОЕВУ </w:t>
      </w:r>
      <w:proofErr w:type="spellStart"/>
      <w:r w:rsidRPr="00CC311F">
        <w:rPr>
          <w:sz w:val="27"/>
          <w:szCs w:val="27"/>
        </w:rPr>
        <w:t>Рейно</w:t>
      </w:r>
      <w:proofErr w:type="spellEnd"/>
      <w:r w:rsidRPr="00CC311F">
        <w:rPr>
          <w:sz w:val="27"/>
          <w:szCs w:val="27"/>
        </w:rPr>
        <w:t xml:space="preserve"> Яковлевичу,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САБЛИНОЙ Зинаиде Петровне,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ШЕГЕЛЬМАНУ Илье Романовичу.</w:t>
      </w: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</w:p>
    <w:p w:rsidR="00CC311F" w:rsidRPr="00CC311F" w:rsidRDefault="00CC311F" w:rsidP="00CC311F">
      <w:pPr>
        <w:ind w:right="-143" w:firstLine="567"/>
        <w:jc w:val="both"/>
        <w:rPr>
          <w:sz w:val="27"/>
          <w:szCs w:val="27"/>
        </w:rPr>
      </w:pPr>
      <w:r w:rsidRPr="00CC311F">
        <w:rPr>
          <w:sz w:val="27"/>
          <w:szCs w:val="27"/>
        </w:rPr>
        <w:t>2. Администрации Главы Республики Карелия обеспечить передачу удостоверений указанным лицам.</w:t>
      </w:r>
    </w:p>
    <w:p w:rsidR="00D979B5" w:rsidRPr="00CC311F" w:rsidRDefault="00D979B5" w:rsidP="00D979B5">
      <w:pPr>
        <w:ind w:left="4253" w:right="-143"/>
        <w:jc w:val="both"/>
        <w:rPr>
          <w:sz w:val="27"/>
          <w:szCs w:val="27"/>
        </w:rPr>
      </w:pPr>
    </w:p>
    <w:p w:rsidR="00D979B5" w:rsidRPr="00CC311F" w:rsidRDefault="00D979B5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CC311F">
        <w:rPr>
          <w:rFonts w:ascii="Times New Roman" w:hAnsi="Times New Roman" w:cs="Times New Roman"/>
          <w:sz w:val="27"/>
          <w:szCs w:val="27"/>
        </w:rPr>
        <w:t xml:space="preserve">           Глава</w:t>
      </w:r>
    </w:p>
    <w:p w:rsidR="00A01424" w:rsidRPr="00CC311F" w:rsidRDefault="00D979B5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CC311F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              А.О. </w:t>
      </w:r>
      <w:proofErr w:type="spellStart"/>
      <w:r w:rsidRPr="00CC311F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A01424" w:rsidRPr="00CC311F" w:rsidRDefault="00A01424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A01424" w:rsidRPr="00CC311F" w:rsidRDefault="00A01424" w:rsidP="00A01424">
      <w:pPr>
        <w:rPr>
          <w:sz w:val="27"/>
          <w:szCs w:val="27"/>
        </w:rPr>
      </w:pPr>
      <w:r w:rsidRPr="00CC311F">
        <w:rPr>
          <w:sz w:val="27"/>
          <w:szCs w:val="27"/>
        </w:rPr>
        <w:t>г. Петрозаводск</w:t>
      </w:r>
    </w:p>
    <w:p w:rsidR="00A01424" w:rsidRPr="00CC311F" w:rsidRDefault="00BD0F51" w:rsidP="00A01424">
      <w:pPr>
        <w:rPr>
          <w:sz w:val="27"/>
          <w:szCs w:val="27"/>
        </w:rPr>
      </w:pPr>
      <w:r>
        <w:rPr>
          <w:sz w:val="27"/>
          <w:szCs w:val="27"/>
        </w:rPr>
        <w:t xml:space="preserve">6 </w:t>
      </w:r>
      <w:r w:rsidR="00A01424" w:rsidRPr="00CC311F">
        <w:rPr>
          <w:sz w:val="27"/>
          <w:szCs w:val="27"/>
        </w:rPr>
        <w:t xml:space="preserve"> </w:t>
      </w:r>
      <w:r w:rsidR="00DF4409" w:rsidRPr="00CC311F">
        <w:rPr>
          <w:sz w:val="27"/>
          <w:szCs w:val="27"/>
        </w:rPr>
        <w:t>августа</w:t>
      </w:r>
      <w:r w:rsidR="00A01424" w:rsidRPr="00CC311F">
        <w:rPr>
          <w:sz w:val="27"/>
          <w:szCs w:val="27"/>
        </w:rPr>
        <w:t xml:space="preserve"> 2019 года</w:t>
      </w:r>
    </w:p>
    <w:p w:rsidR="00A01424" w:rsidRPr="00CC311F" w:rsidRDefault="00A01424" w:rsidP="00A01424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CC311F">
        <w:rPr>
          <w:rFonts w:ascii="Times New Roman" w:hAnsi="Times New Roman" w:cs="Times New Roman"/>
          <w:sz w:val="27"/>
          <w:szCs w:val="27"/>
        </w:rPr>
        <w:t>№</w:t>
      </w:r>
      <w:r w:rsidR="00FE7B0A" w:rsidRPr="00CC311F">
        <w:rPr>
          <w:rFonts w:ascii="Times New Roman" w:hAnsi="Times New Roman" w:cs="Times New Roman"/>
          <w:sz w:val="27"/>
          <w:szCs w:val="27"/>
        </w:rPr>
        <w:t xml:space="preserve"> </w:t>
      </w:r>
      <w:r w:rsidR="00BD0F51">
        <w:rPr>
          <w:rFonts w:ascii="Times New Roman" w:hAnsi="Times New Roman" w:cs="Times New Roman"/>
          <w:sz w:val="27"/>
          <w:szCs w:val="27"/>
        </w:rPr>
        <w:t>419-р</w:t>
      </w:r>
    </w:p>
    <w:sectPr w:rsidR="00A01424" w:rsidRPr="00CC311F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E5AA7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E62FF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0F51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311F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2019-08-06T09:45:00Z</cp:lastPrinted>
  <dcterms:created xsi:type="dcterms:W3CDTF">2019-08-02T07:49:00Z</dcterms:created>
  <dcterms:modified xsi:type="dcterms:W3CDTF">2019-08-06T09:45:00Z</dcterms:modified>
</cp:coreProperties>
</file>