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E69" w:rsidRPr="00276E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A5F0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A5F0A">
        <w:t>18 января 2019 года № 18-П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433A2" w:rsidRDefault="000D76DD" w:rsidP="000D76D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</w:t>
      </w:r>
      <w:r w:rsidR="00C32319">
        <w:rPr>
          <w:b/>
          <w:szCs w:val="28"/>
        </w:rPr>
        <w:t>образования «</w:t>
      </w:r>
      <w:proofErr w:type="spellStart"/>
      <w:r w:rsidR="00C32319">
        <w:rPr>
          <w:b/>
          <w:szCs w:val="28"/>
        </w:rPr>
        <w:t>Сегежский</w:t>
      </w:r>
      <w:proofErr w:type="spellEnd"/>
      <w:r w:rsidR="00C32319">
        <w:rPr>
          <w:b/>
          <w:szCs w:val="28"/>
        </w:rPr>
        <w:t xml:space="preserve"> </w:t>
      </w:r>
    </w:p>
    <w:p w:rsidR="000D76DD" w:rsidRDefault="00C32319" w:rsidP="000D76DD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муниципальный </w:t>
      </w:r>
      <w:r w:rsidR="000D76DD">
        <w:rPr>
          <w:b/>
          <w:szCs w:val="28"/>
        </w:rPr>
        <w:t>район</w:t>
      </w:r>
      <w:r>
        <w:rPr>
          <w:b/>
          <w:szCs w:val="28"/>
        </w:rPr>
        <w:t>»</w:t>
      </w:r>
    </w:p>
    <w:p w:rsidR="000D76DD" w:rsidRDefault="000D76DD" w:rsidP="000D76DD">
      <w:pPr>
        <w:jc w:val="center"/>
        <w:rPr>
          <w:b/>
          <w:szCs w:val="28"/>
        </w:rPr>
      </w:pPr>
    </w:p>
    <w:p w:rsidR="000D76DD" w:rsidRDefault="000D76DD" w:rsidP="000D76DD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</w:t>
      </w:r>
      <w:r>
        <w:rPr>
          <w:szCs w:val="28"/>
        </w:rPr>
        <w:br/>
        <w:t xml:space="preserve">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r w:rsidRPr="000D76DD">
        <w:rPr>
          <w:b/>
          <w:szCs w:val="28"/>
        </w:rPr>
        <w:t>п</w:t>
      </w:r>
      <w:proofErr w:type="spellEnd"/>
      <w:r>
        <w:rPr>
          <w:b/>
          <w:szCs w:val="28"/>
        </w:rPr>
        <w:t xml:space="preserve"> </w:t>
      </w:r>
      <w:r w:rsidRPr="000D76D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D76D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D76D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D76DD">
        <w:rPr>
          <w:b/>
          <w:szCs w:val="28"/>
        </w:rPr>
        <w:t>т</w:t>
      </w:r>
      <w:r>
        <w:rPr>
          <w:szCs w:val="28"/>
        </w:rPr>
        <w:t>:</w:t>
      </w:r>
    </w:p>
    <w:p w:rsidR="000D76DD" w:rsidRDefault="000D76DD" w:rsidP="000D76D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1433A2">
        <w:rPr>
          <w:szCs w:val="28"/>
        </w:rPr>
        <w:t>муниципального образования «</w:t>
      </w:r>
      <w:proofErr w:type="spellStart"/>
      <w:r w:rsidR="001433A2">
        <w:rPr>
          <w:szCs w:val="28"/>
        </w:rPr>
        <w:t>Сегежский</w:t>
      </w:r>
      <w:proofErr w:type="spellEnd"/>
      <w:r w:rsidR="001433A2">
        <w:rPr>
          <w:szCs w:val="28"/>
        </w:rPr>
        <w:t xml:space="preserve"> муниципальный</w:t>
      </w:r>
      <w:r>
        <w:rPr>
          <w:szCs w:val="28"/>
        </w:rPr>
        <w:t xml:space="preserve"> район</w:t>
      </w:r>
      <w:r w:rsidR="001433A2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r w:rsidR="001433A2">
        <w:rPr>
          <w:szCs w:val="28"/>
        </w:rPr>
        <w:t>муниципального образования «</w:t>
      </w:r>
      <w:proofErr w:type="spellStart"/>
      <w:r w:rsidR="001433A2">
        <w:rPr>
          <w:szCs w:val="28"/>
        </w:rPr>
        <w:t>Идельское</w:t>
      </w:r>
      <w:proofErr w:type="spellEnd"/>
      <w:r w:rsidR="001433A2">
        <w:rPr>
          <w:szCs w:val="28"/>
        </w:rPr>
        <w:t xml:space="preserve"> сельское поселение»,</w:t>
      </w:r>
      <w:r>
        <w:rPr>
          <w:szCs w:val="28"/>
        </w:rPr>
        <w:t xml:space="preserve"> согласно приложению.</w:t>
      </w:r>
    </w:p>
    <w:p w:rsidR="000D76DD" w:rsidRDefault="000D76DD" w:rsidP="000D76DD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1433A2">
        <w:rPr>
          <w:szCs w:val="28"/>
        </w:rPr>
        <w:t>муниципального образования «</w:t>
      </w:r>
      <w:proofErr w:type="spellStart"/>
      <w:r w:rsidR="001433A2">
        <w:rPr>
          <w:szCs w:val="28"/>
        </w:rPr>
        <w:t>Идельское</w:t>
      </w:r>
      <w:proofErr w:type="spellEnd"/>
      <w:r w:rsidR="001433A2">
        <w:rPr>
          <w:szCs w:val="28"/>
        </w:rPr>
        <w:t xml:space="preserve"> сельское поселение» </w:t>
      </w:r>
      <w:r>
        <w:rPr>
          <w:szCs w:val="28"/>
        </w:rPr>
        <w:t xml:space="preserve">со дня вступления в силу настоящего постановления. </w:t>
      </w:r>
    </w:p>
    <w:p w:rsidR="000D76DD" w:rsidRDefault="000D76DD" w:rsidP="000D76DD">
      <w:pPr>
        <w:jc w:val="both"/>
        <w:rPr>
          <w:szCs w:val="28"/>
        </w:rPr>
      </w:pPr>
    </w:p>
    <w:p w:rsidR="000D76DD" w:rsidRDefault="000D76DD" w:rsidP="000D76DD">
      <w:pPr>
        <w:jc w:val="both"/>
        <w:rPr>
          <w:szCs w:val="28"/>
        </w:rPr>
      </w:pPr>
    </w:p>
    <w:p w:rsidR="000D76DD" w:rsidRDefault="000D76DD" w:rsidP="000D76DD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 О. Парфенчиков</w:t>
      </w:r>
    </w:p>
    <w:p w:rsidR="000D76DD" w:rsidRDefault="000D76DD" w:rsidP="000D76DD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D76DD" w:rsidRDefault="000D76DD" w:rsidP="000D76DD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0D76DD" w:rsidRDefault="000D76DD" w:rsidP="000D76DD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0D76DD" w:rsidRDefault="000D76DD" w:rsidP="000D76DD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0D76DD" w:rsidRDefault="000D76DD" w:rsidP="000D76DD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0D76DD" w:rsidSect="000D76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0D76DD" w:rsidRDefault="000D76DD" w:rsidP="000D76DD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</w:p>
    <w:p w:rsidR="000D76DD" w:rsidRDefault="000D76DD" w:rsidP="001433A2">
      <w:pPr>
        <w:tabs>
          <w:tab w:val="left" w:pos="720"/>
        </w:tabs>
        <w:ind w:left="5103"/>
        <w:outlineLvl w:val="0"/>
        <w:rPr>
          <w:szCs w:val="28"/>
        </w:rPr>
      </w:pPr>
      <w:r>
        <w:rPr>
          <w:szCs w:val="28"/>
        </w:rPr>
        <w:t>Приложение</w:t>
      </w:r>
      <w:r w:rsidR="001433A2">
        <w:rPr>
          <w:szCs w:val="28"/>
        </w:rPr>
        <w:t xml:space="preserve"> </w:t>
      </w:r>
      <w:r>
        <w:rPr>
          <w:szCs w:val="28"/>
        </w:rPr>
        <w:t>к постановлению Правительства Республики Карелия</w:t>
      </w:r>
    </w:p>
    <w:p w:rsidR="000D76DD" w:rsidRDefault="000D76DD" w:rsidP="001433A2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CA5F0A">
        <w:t>18 января 2019 года № 18-П</w:t>
      </w:r>
    </w:p>
    <w:p w:rsidR="000D76DD" w:rsidRDefault="000D76DD" w:rsidP="000D76DD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0D76DD" w:rsidRDefault="000D76DD" w:rsidP="000D76D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5E477B" w:rsidRDefault="005E477B" w:rsidP="000D76D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0D76DD" w:rsidRDefault="000D76DD" w:rsidP="000D76D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D76DD" w:rsidRDefault="000D76DD" w:rsidP="000D76DD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</w:p>
    <w:p w:rsidR="005E477B" w:rsidRDefault="005E477B" w:rsidP="000D76DD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Сегежский</w:t>
      </w:r>
      <w:proofErr w:type="spellEnd"/>
      <w:r>
        <w:rPr>
          <w:szCs w:val="28"/>
        </w:rPr>
        <w:t xml:space="preserve"> муниципальный район»</w:t>
      </w:r>
      <w:r w:rsidR="000D76DD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szCs w:val="28"/>
        </w:rPr>
        <w:t xml:space="preserve">муниципального </w:t>
      </w:r>
    </w:p>
    <w:p w:rsidR="000D76DD" w:rsidRDefault="005E477B" w:rsidP="000D76D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Идельское</w:t>
      </w:r>
      <w:proofErr w:type="spellEnd"/>
      <w:r>
        <w:rPr>
          <w:szCs w:val="28"/>
        </w:rPr>
        <w:t xml:space="preserve"> сельское поселение»</w:t>
      </w:r>
    </w:p>
    <w:p w:rsidR="000D76DD" w:rsidRDefault="000D76DD" w:rsidP="000D76D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Style w:val="af8"/>
        <w:tblW w:w="9781" w:type="dxa"/>
        <w:tblInd w:w="-34" w:type="dxa"/>
        <w:tblLayout w:type="fixed"/>
        <w:tblLook w:val="01E0"/>
      </w:tblPr>
      <w:tblGrid>
        <w:gridCol w:w="709"/>
        <w:gridCol w:w="2552"/>
        <w:gridCol w:w="2693"/>
        <w:gridCol w:w="3827"/>
      </w:tblGrid>
      <w:tr w:rsidR="000D76DD" w:rsidTr="005E47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/</w:t>
            </w:r>
            <w:proofErr w:type="spell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0D76DD" w:rsidRDefault="000D76DD" w:rsidP="005E477B">
            <w:pPr>
              <w:tabs>
                <w:tab w:val="left" w:pos="2177"/>
              </w:tabs>
              <w:spacing w:after="120"/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D76DD" w:rsidTr="005E47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D" w:rsidRDefault="000D76DD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5E477B" w:rsidP="005E477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Здание бывшего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7B" w:rsidRDefault="005E477B" w:rsidP="005E47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</w:t>
            </w:r>
            <w:r w:rsidR="000D76DD"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Идель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5E477B" w:rsidRDefault="005E477B" w:rsidP="005E47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</w:p>
          <w:p w:rsidR="000D76DD" w:rsidRDefault="005E477B" w:rsidP="005E477B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д. б</w:t>
            </w:r>
            <w:proofErr w:type="gramEnd"/>
            <w:r>
              <w:rPr>
                <w:color w:val="000000"/>
                <w:szCs w:val="28"/>
              </w:rPr>
              <w:t>/</w:t>
            </w:r>
            <w:proofErr w:type="spellStart"/>
            <w:r>
              <w:rPr>
                <w:color w:val="000000"/>
                <w:szCs w:val="28"/>
              </w:rPr>
              <w:t>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DD" w:rsidRDefault="000D76DD" w:rsidP="005E477B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</w:t>
            </w:r>
            <w:r w:rsidR="005E477B">
              <w:rPr>
                <w:color w:val="000000"/>
                <w:szCs w:val="28"/>
              </w:rPr>
              <w:t>420,6</w:t>
            </w:r>
            <w:r>
              <w:rPr>
                <w:color w:val="000000"/>
                <w:szCs w:val="28"/>
              </w:rPr>
              <w:t xml:space="preserve"> кв. м, кадастровый номер 10:0</w:t>
            </w:r>
            <w:r w:rsidR="005E477B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:00</w:t>
            </w:r>
            <w:r w:rsidR="005E477B">
              <w:rPr>
                <w:color w:val="000000"/>
                <w:szCs w:val="28"/>
              </w:rPr>
              <w:t>30103</w:t>
            </w:r>
            <w:r>
              <w:rPr>
                <w:color w:val="000000"/>
                <w:szCs w:val="28"/>
              </w:rPr>
              <w:t>:</w:t>
            </w:r>
            <w:r w:rsidR="005E477B">
              <w:rPr>
                <w:color w:val="000000"/>
                <w:szCs w:val="28"/>
              </w:rPr>
              <w:t>172</w:t>
            </w:r>
          </w:p>
        </w:tc>
      </w:tr>
      <w:tr w:rsidR="005E477B" w:rsidTr="005E47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B" w:rsidRDefault="005E477B" w:rsidP="000D76D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7B" w:rsidRDefault="005E477B" w:rsidP="00FE216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7B" w:rsidRDefault="005E477B" w:rsidP="00FE216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Идель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5E477B" w:rsidRDefault="005E477B" w:rsidP="00FE216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</w:p>
          <w:p w:rsidR="005E477B" w:rsidRDefault="005E477B" w:rsidP="00FE216C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д. б</w:t>
            </w:r>
            <w:proofErr w:type="gramEnd"/>
            <w:r>
              <w:rPr>
                <w:color w:val="000000"/>
                <w:szCs w:val="28"/>
              </w:rPr>
              <w:t>/</w:t>
            </w:r>
            <w:proofErr w:type="spellStart"/>
            <w:r>
              <w:rPr>
                <w:color w:val="000000"/>
                <w:szCs w:val="28"/>
              </w:rPr>
              <w:t>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7B" w:rsidRDefault="005E477B" w:rsidP="005E477B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2477 кв. м, кадастровый номер 10:06:0030103:168</w:t>
            </w:r>
          </w:p>
        </w:tc>
      </w:tr>
    </w:tbl>
    <w:p w:rsidR="000D76DD" w:rsidRDefault="000D76DD" w:rsidP="000D76DD">
      <w:pPr>
        <w:jc w:val="center"/>
        <w:rPr>
          <w:b/>
          <w:szCs w:val="28"/>
        </w:rPr>
      </w:pPr>
    </w:p>
    <w:p w:rsidR="000D76DD" w:rsidRDefault="000D76DD" w:rsidP="000D76DD">
      <w:pPr>
        <w:jc w:val="center"/>
        <w:rPr>
          <w:b/>
          <w:szCs w:val="28"/>
        </w:rPr>
      </w:pPr>
      <w:r>
        <w:rPr>
          <w:b/>
          <w:szCs w:val="28"/>
        </w:rPr>
        <w:t>_____________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sectPr w:rsidR="00B31084" w:rsidRPr="000E025A" w:rsidSect="005D3B69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9" w:rsidRDefault="005D3B6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9" w:rsidRDefault="005D3B6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9" w:rsidRDefault="005D3B6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9" w:rsidRDefault="005D3B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079"/>
      <w:docPartObj>
        <w:docPartGallery w:val="Page Numbers (Top of Page)"/>
        <w:docPartUnique/>
      </w:docPartObj>
    </w:sdtPr>
    <w:sdtContent>
      <w:p w:rsidR="000D76DD" w:rsidRDefault="00276E69">
        <w:pPr>
          <w:pStyle w:val="a7"/>
          <w:jc w:val="center"/>
        </w:pPr>
        <w:fldSimple w:instr=" PAGE   \* MERGEFORMAT ">
          <w:r w:rsidR="005E477B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69" w:rsidRDefault="005D3B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76DD"/>
    <w:rsid w:val="000E0EA4"/>
    <w:rsid w:val="000E7805"/>
    <w:rsid w:val="000F4138"/>
    <w:rsid w:val="00101C3A"/>
    <w:rsid w:val="00103C69"/>
    <w:rsid w:val="00117BA5"/>
    <w:rsid w:val="0013077C"/>
    <w:rsid w:val="001348C3"/>
    <w:rsid w:val="001433A2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76E69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3B69"/>
    <w:rsid w:val="005D7A97"/>
    <w:rsid w:val="005E477B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17588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20D9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2319"/>
    <w:rsid w:val="00C36D7A"/>
    <w:rsid w:val="00C92BA5"/>
    <w:rsid w:val="00C95FDB"/>
    <w:rsid w:val="00C97F75"/>
    <w:rsid w:val="00CA3156"/>
    <w:rsid w:val="00CA5F0A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3696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styleId="af6">
    <w:name w:val="Title"/>
    <w:basedOn w:val="a"/>
    <w:link w:val="af7"/>
    <w:qFormat/>
    <w:rsid w:val="000D76D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7">
    <w:name w:val="Название Знак"/>
    <w:basedOn w:val="a0"/>
    <w:link w:val="af6"/>
    <w:rsid w:val="000D76DD"/>
    <w:rPr>
      <w:b/>
      <w:bCs/>
      <w:sz w:val="26"/>
      <w:szCs w:val="26"/>
    </w:rPr>
  </w:style>
  <w:style w:type="table" w:styleId="af8">
    <w:name w:val="Table Grid"/>
    <w:basedOn w:val="a1"/>
    <w:rsid w:val="000D7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2197-0AF6-4DF7-A0FB-F48B287C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2019-01-21T12:31:00Z</cp:lastPrinted>
  <dcterms:created xsi:type="dcterms:W3CDTF">2019-01-14T13:44:00Z</dcterms:created>
  <dcterms:modified xsi:type="dcterms:W3CDTF">2019-01-21T12:31:00Z</dcterms:modified>
</cp:coreProperties>
</file>