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67F6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67F69">
        <w:t>14 января 2019 года № 2р-П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95059" w:rsidRDefault="0081644D" w:rsidP="00B7755B">
      <w:pPr>
        <w:pStyle w:val="ConsPlusNormal"/>
        <w:ind w:right="283" w:firstLine="0"/>
        <w:jc w:val="both"/>
        <w:rPr>
          <w:sz w:val="28"/>
          <w:szCs w:val="28"/>
        </w:rPr>
      </w:pPr>
      <w:r w:rsidRPr="003954E5">
        <w:rPr>
          <w:sz w:val="28"/>
          <w:szCs w:val="28"/>
        </w:rPr>
        <w:tab/>
      </w:r>
      <w:r w:rsidR="003954E5" w:rsidRPr="003954E5">
        <w:rPr>
          <w:sz w:val="28"/>
          <w:szCs w:val="28"/>
        </w:rPr>
        <w:t xml:space="preserve"> </w:t>
      </w:r>
      <w:r w:rsidR="00B7755B">
        <w:rPr>
          <w:sz w:val="28"/>
          <w:szCs w:val="28"/>
        </w:rPr>
        <w:t>Провести аукцион на право пользования участком недр местного значения для разведки и добычи общераспространенных полезных ископаемых:</w:t>
      </w:r>
    </w:p>
    <w:p w:rsidR="00B7755B" w:rsidRDefault="00B7755B" w:rsidP="00B7755B">
      <w:pPr>
        <w:pStyle w:val="ConsPlusNormal"/>
        <w:spacing w:after="120"/>
        <w:ind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месторождение Ламбасручей-2 (Медвежьегорский муниципальный район) – песок. </w:t>
      </w: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B7755B" w:rsidRDefault="00B7755B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3C5F6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3C5F62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54E5"/>
    <w:rsid w:val="003A5132"/>
    <w:rsid w:val="003A6415"/>
    <w:rsid w:val="003B39E8"/>
    <w:rsid w:val="003C5F62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3F63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0E1B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7755B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56DA5"/>
    <w:rsid w:val="00C632F9"/>
    <w:rsid w:val="00C67F6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227BF-80EC-48DE-9245-B49AC4F3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2019-01-14T09:08:00Z</cp:lastPrinted>
  <dcterms:created xsi:type="dcterms:W3CDTF">2019-01-10T06:46:00Z</dcterms:created>
  <dcterms:modified xsi:type="dcterms:W3CDTF">2019-01-14T09:08:00Z</dcterms:modified>
</cp:coreProperties>
</file>