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BCF" w:rsidRPr="00C42B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6E2A00" w:rsidRDefault="006E2A0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18A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B18AE">
        <w:t>26 сентября 2019 года № 365-П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Default="00EC1D45" w:rsidP="007C4FC4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5A1775" w:rsidRDefault="005A1775" w:rsidP="005A1775">
      <w:pPr>
        <w:pStyle w:val="ConsPlusNormal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E2A0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A1775" w:rsidRDefault="005A1775" w:rsidP="005A1775">
      <w:pPr>
        <w:pStyle w:val="ConsPlusNormal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</w:t>
      </w:r>
      <w:r w:rsidR="006E2A00">
        <w:rPr>
          <w:rFonts w:ascii="Times New Roman" w:hAnsi="Times New Roman" w:cs="Times New Roman"/>
          <w:b/>
          <w:bCs/>
          <w:sz w:val="28"/>
          <w:szCs w:val="28"/>
        </w:rPr>
        <w:t>31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E2A0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D4B98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1-П</w:t>
      </w:r>
    </w:p>
    <w:p w:rsidR="005A1775" w:rsidRDefault="005A1775" w:rsidP="005A1775">
      <w:pPr>
        <w:pStyle w:val="ConsPlusNormal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775" w:rsidRDefault="005A1775" w:rsidP="005A1775">
      <w:pPr>
        <w:pStyle w:val="ConsPlusNormal"/>
        <w:ind w:left="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930884">
        <w:rPr>
          <w:rFonts w:ascii="Times New Roman" w:hAnsi="Times New Roman" w:cs="Times New Roman"/>
          <w:sz w:val="28"/>
          <w:szCs w:val="28"/>
        </w:rPr>
        <w:t>:</w:t>
      </w:r>
    </w:p>
    <w:p w:rsidR="005A1775" w:rsidRDefault="005A1775" w:rsidP="005A1775">
      <w:pPr>
        <w:ind w:left="567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930884">
        <w:rPr>
          <w:szCs w:val="28"/>
        </w:rPr>
        <w:t xml:space="preserve">приложение 4 к государственной программе Республики Карелия «Формирование современной городской среды», утвержденной </w:t>
      </w:r>
      <w:r>
        <w:rPr>
          <w:szCs w:val="28"/>
        </w:rPr>
        <w:t>постановление</w:t>
      </w:r>
      <w:r w:rsidR="00930884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930884">
        <w:rPr>
          <w:szCs w:val="28"/>
        </w:rPr>
        <w:t>31 августа</w:t>
      </w:r>
      <w:r>
        <w:rPr>
          <w:szCs w:val="28"/>
        </w:rPr>
        <w:t xml:space="preserve"> 201</w:t>
      </w:r>
      <w:r w:rsidR="00930884">
        <w:rPr>
          <w:szCs w:val="28"/>
        </w:rPr>
        <w:t>7</w:t>
      </w:r>
      <w:r>
        <w:rPr>
          <w:szCs w:val="28"/>
        </w:rPr>
        <w:t xml:space="preserve"> года № </w:t>
      </w:r>
      <w:r w:rsidR="00930884">
        <w:rPr>
          <w:szCs w:val="28"/>
        </w:rPr>
        <w:t>30</w:t>
      </w:r>
      <w:r>
        <w:rPr>
          <w:szCs w:val="28"/>
        </w:rPr>
        <w:t xml:space="preserve">1-П «Об утверждении государственной программы Республики Карелия </w:t>
      </w:r>
      <w:r w:rsidR="00930884">
        <w:rPr>
          <w:szCs w:val="28"/>
        </w:rPr>
        <w:t>«Формирование современной городской среды</w:t>
      </w:r>
      <w:r>
        <w:rPr>
          <w:szCs w:val="28"/>
        </w:rPr>
        <w:t>» (Собрание законодательства Республики Карелия, 201</w:t>
      </w:r>
      <w:r w:rsidR="00930884">
        <w:rPr>
          <w:szCs w:val="28"/>
        </w:rPr>
        <w:t>7</w:t>
      </w:r>
      <w:r>
        <w:rPr>
          <w:szCs w:val="28"/>
        </w:rPr>
        <w:t xml:space="preserve">, № </w:t>
      </w:r>
      <w:r w:rsidR="00930884">
        <w:rPr>
          <w:szCs w:val="28"/>
        </w:rPr>
        <w:t>8</w:t>
      </w:r>
      <w:r>
        <w:rPr>
          <w:szCs w:val="28"/>
        </w:rPr>
        <w:t xml:space="preserve">, ст. </w:t>
      </w:r>
      <w:r w:rsidR="00930884">
        <w:rPr>
          <w:szCs w:val="28"/>
        </w:rPr>
        <w:t>1558</w:t>
      </w:r>
      <w:r>
        <w:rPr>
          <w:szCs w:val="28"/>
        </w:rPr>
        <w:t xml:space="preserve">; 2018, № </w:t>
      </w:r>
      <w:r w:rsidR="00930884">
        <w:rPr>
          <w:szCs w:val="28"/>
        </w:rPr>
        <w:t>2</w:t>
      </w:r>
      <w:r>
        <w:rPr>
          <w:szCs w:val="28"/>
        </w:rPr>
        <w:t xml:space="preserve">, ст. </w:t>
      </w:r>
      <w:r w:rsidR="00930884">
        <w:rPr>
          <w:szCs w:val="28"/>
        </w:rPr>
        <w:t>25</w:t>
      </w:r>
      <w:r>
        <w:rPr>
          <w:szCs w:val="28"/>
        </w:rPr>
        <w:t xml:space="preserve">4; </w:t>
      </w:r>
      <w:r w:rsidR="00930884">
        <w:rPr>
          <w:szCs w:val="28"/>
        </w:rPr>
        <w:t>№ 4, ст. 763;                № 8, ст. 1659;</w:t>
      </w:r>
      <w:proofErr w:type="gramEnd"/>
      <w:r w:rsidR="00930884">
        <w:rPr>
          <w:szCs w:val="28"/>
        </w:rPr>
        <w:t xml:space="preserve"> № 11, ст. 2339; </w:t>
      </w:r>
      <w:r w:rsidR="00CD7567">
        <w:rPr>
          <w:szCs w:val="28"/>
        </w:rPr>
        <w:t>№ 12, ст. 2674</w:t>
      </w:r>
      <w:r w:rsidR="00223913">
        <w:rPr>
          <w:szCs w:val="28"/>
        </w:rPr>
        <w:t>;</w:t>
      </w:r>
      <w:r w:rsidR="00CD7567">
        <w:rPr>
          <w:szCs w:val="28"/>
        </w:rPr>
        <w:t xml:space="preserve"> </w:t>
      </w:r>
      <w:r>
        <w:rPr>
          <w:szCs w:val="28"/>
        </w:rPr>
        <w:t>Официальный интерне</w:t>
      </w:r>
      <w:proofErr w:type="gramStart"/>
      <w:r>
        <w:rPr>
          <w:szCs w:val="28"/>
        </w:rPr>
        <w:t>т-</w:t>
      </w:r>
      <w:proofErr w:type="gramEnd"/>
      <w:r w:rsidR="00CD7567">
        <w:rPr>
          <w:szCs w:val="28"/>
        </w:rPr>
        <w:t xml:space="preserve">                </w:t>
      </w:r>
      <w:r>
        <w:rPr>
          <w:szCs w:val="28"/>
        </w:rPr>
        <w:t>портал правовой информации</w:t>
      </w:r>
      <w:r w:rsidR="00D2449E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 </w:t>
      </w:r>
      <w:r w:rsidR="00CD7567">
        <w:rPr>
          <w:szCs w:val="28"/>
        </w:rPr>
        <w:t>4 апреля</w:t>
      </w:r>
      <w:r>
        <w:rPr>
          <w:szCs w:val="28"/>
        </w:rPr>
        <w:t xml:space="preserve"> 2019 года, </w:t>
      </w:r>
      <w:r w:rsidR="00CD7567">
        <w:rPr>
          <w:szCs w:val="28"/>
        </w:rPr>
        <w:t xml:space="preserve">                       </w:t>
      </w:r>
      <w:r>
        <w:rPr>
          <w:szCs w:val="28"/>
        </w:rPr>
        <w:t>№ 10002019</w:t>
      </w:r>
      <w:r w:rsidR="00CD7567">
        <w:rPr>
          <w:szCs w:val="28"/>
        </w:rPr>
        <w:t>0404</w:t>
      </w:r>
      <w:r>
        <w:rPr>
          <w:szCs w:val="28"/>
        </w:rPr>
        <w:t>000</w:t>
      </w:r>
      <w:r w:rsidR="00CD7567">
        <w:rPr>
          <w:szCs w:val="28"/>
        </w:rPr>
        <w:t>3</w:t>
      </w:r>
      <w:r w:rsidR="00D2449E">
        <w:rPr>
          <w:szCs w:val="28"/>
        </w:rPr>
        <w:t>;</w:t>
      </w:r>
      <w:r>
        <w:rPr>
          <w:szCs w:val="28"/>
        </w:rPr>
        <w:t xml:space="preserve"> </w:t>
      </w:r>
      <w:r w:rsidR="00CD7567">
        <w:rPr>
          <w:szCs w:val="28"/>
        </w:rPr>
        <w:t xml:space="preserve">9 сентября </w:t>
      </w:r>
      <w:r>
        <w:rPr>
          <w:szCs w:val="28"/>
        </w:rPr>
        <w:t>2019 года, № 10002019</w:t>
      </w:r>
      <w:r w:rsidR="00CD7567">
        <w:rPr>
          <w:szCs w:val="28"/>
        </w:rPr>
        <w:t>0909</w:t>
      </w:r>
      <w:r>
        <w:rPr>
          <w:szCs w:val="28"/>
        </w:rPr>
        <w:t>000</w:t>
      </w:r>
      <w:r w:rsidR="00CD7567">
        <w:rPr>
          <w:szCs w:val="28"/>
        </w:rPr>
        <w:t>1</w:t>
      </w:r>
      <w:r>
        <w:rPr>
          <w:szCs w:val="28"/>
        </w:rPr>
        <w:t>)</w:t>
      </w:r>
      <w:r w:rsidR="00CD7567">
        <w:rPr>
          <w:szCs w:val="28"/>
        </w:rPr>
        <w:t>,</w:t>
      </w:r>
      <w:r>
        <w:rPr>
          <w:szCs w:val="28"/>
        </w:rPr>
        <w:t xml:space="preserve"> следующ</w:t>
      </w:r>
      <w:r w:rsidR="00CD7567">
        <w:rPr>
          <w:szCs w:val="28"/>
        </w:rPr>
        <w:t>е</w:t>
      </w:r>
      <w:r>
        <w:rPr>
          <w:szCs w:val="28"/>
        </w:rPr>
        <w:t>е изменени</w:t>
      </w:r>
      <w:r w:rsidR="00CD7567">
        <w:rPr>
          <w:szCs w:val="28"/>
        </w:rPr>
        <w:t>е</w:t>
      </w:r>
      <w:r>
        <w:rPr>
          <w:szCs w:val="28"/>
        </w:rPr>
        <w:t>:</w:t>
      </w:r>
    </w:p>
    <w:p w:rsidR="00CD7567" w:rsidRDefault="00CD7567" w:rsidP="005A1775">
      <w:pPr>
        <w:ind w:left="567" w:firstLine="567"/>
        <w:jc w:val="both"/>
        <w:rPr>
          <w:szCs w:val="28"/>
        </w:rPr>
      </w:pPr>
      <w:r>
        <w:rPr>
          <w:szCs w:val="28"/>
        </w:rPr>
        <w:t>пункт 8 приложения 2 к Правилам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изложить в следующей редакции:</w:t>
      </w:r>
    </w:p>
    <w:p w:rsidR="00CD7567" w:rsidRDefault="00CD7567" w:rsidP="005A1775">
      <w:pPr>
        <w:ind w:left="567" w:firstLine="567"/>
        <w:jc w:val="both"/>
        <w:rPr>
          <w:szCs w:val="28"/>
        </w:rPr>
      </w:pPr>
      <w:r>
        <w:rPr>
          <w:szCs w:val="28"/>
        </w:rPr>
        <w:t>«8. Установка ограждений</w:t>
      </w:r>
      <w:proofErr w:type="gramStart"/>
      <w:r>
        <w:rPr>
          <w:szCs w:val="28"/>
        </w:rPr>
        <w:t>.».</w:t>
      </w:r>
      <w:proofErr w:type="gramEnd"/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5A1775">
      <w:pPr>
        <w:pStyle w:val="Style6"/>
        <w:widowControl/>
        <w:spacing w:line="322" w:lineRule="exact"/>
        <w:ind w:left="567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5A1775">
      <w:pPr>
        <w:pStyle w:val="Style6"/>
        <w:widowControl/>
        <w:spacing w:line="322" w:lineRule="exact"/>
        <w:ind w:left="567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930884">
      <w:headerReference w:type="default" r:id="rId9"/>
      <w:pgSz w:w="11906" w:h="16838"/>
      <w:pgMar w:top="851" w:right="99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00" w:rsidRDefault="006E2A00" w:rsidP="00CE0D98">
      <w:r>
        <w:separator/>
      </w:r>
    </w:p>
  </w:endnote>
  <w:endnote w:type="continuationSeparator" w:id="0">
    <w:p w:rsidR="006E2A00" w:rsidRDefault="006E2A0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00" w:rsidRDefault="006E2A00" w:rsidP="00CE0D98">
      <w:r>
        <w:separator/>
      </w:r>
    </w:p>
  </w:footnote>
  <w:footnote w:type="continuationSeparator" w:id="0">
    <w:p w:rsidR="006E2A00" w:rsidRDefault="006E2A0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A00" w:rsidRPr="00937C11" w:rsidRDefault="00C42BC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6E2A00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E2A00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6E2A00" w:rsidRDefault="006E2A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5353A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3913"/>
    <w:rsid w:val="00224381"/>
    <w:rsid w:val="00265050"/>
    <w:rsid w:val="00272F12"/>
    <w:rsid w:val="002A6B23"/>
    <w:rsid w:val="002C5979"/>
    <w:rsid w:val="002C7286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18AE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775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D4B98"/>
    <w:rsid w:val="006E2A00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410C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0884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42BCF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7567"/>
    <w:rsid w:val="00CE0D98"/>
    <w:rsid w:val="00CF001D"/>
    <w:rsid w:val="00CF5812"/>
    <w:rsid w:val="00D179C8"/>
    <w:rsid w:val="00D21F46"/>
    <w:rsid w:val="00D22F40"/>
    <w:rsid w:val="00D2449E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D2A4-FB7E-4C7E-98B9-D6A64714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2019-09-27T07:34:00Z</cp:lastPrinted>
  <dcterms:created xsi:type="dcterms:W3CDTF">2019-09-26T09:14:00Z</dcterms:created>
  <dcterms:modified xsi:type="dcterms:W3CDTF">2019-09-27T07:34:00Z</dcterms:modified>
</cp:coreProperties>
</file>