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D0" w:rsidRPr="001B56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B1C4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B1C4A">
        <w:t>21 января 2019 года № 23-П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E644AE" w:rsidRDefault="00E644AE" w:rsidP="00E644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экономического развития и промышленности Республики Карелия</w:t>
      </w:r>
    </w:p>
    <w:p w:rsidR="00E644AE" w:rsidRDefault="00E644AE" w:rsidP="00E644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AE" w:rsidRDefault="00E644AE" w:rsidP="00E64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E644A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4A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Положение о Министерстве экономического развития и промышленности Республики Карелия, утвержденное постановлением Правительства Республики Карелия от 21 сентября 2016 года № 360-П </w:t>
      </w:r>
      <w:r>
        <w:rPr>
          <w:szCs w:val="28"/>
        </w:rPr>
        <w:br/>
        <w:t xml:space="preserve">«Об утверждении Положения о Министерстве экономического развития и промышленности Республики Карелия» (Собрание законодательства Республики Карелия, 2016, № 9, ст. 1942; № 12, ст. 2618; 2017, № 7, ст. 1360; </w:t>
      </w:r>
      <w:r>
        <w:rPr>
          <w:szCs w:val="28"/>
        </w:rPr>
        <w:br/>
        <w:t>№ 10, ст. 1981;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2479, 2481, 2486; 2018, № 3, ст. 538; № 6, ст. 1257;  </w:t>
      </w:r>
      <w:r>
        <w:rPr>
          <w:szCs w:val="28"/>
        </w:rPr>
        <w:br/>
        <w:t>№ 8, ст. 1638; 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>),  9 октября 2018 года, № 1000201810090001;</w:t>
      </w:r>
      <w:r>
        <w:t xml:space="preserve"> </w:t>
      </w:r>
      <w:r>
        <w:rPr>
          <w:szCs w:val="28"/>
        </w:rPr>
        <w:t xml:space="preserve">19 ноября </w:t>
      </w:r>
      <w:r>
        <w:rPr>
          <w:szCs w:val="28"/>
        </w:rPr>
        <w:br/>
        <w:t>2018 года, № 1000201811190005</w:t>
      </w:r>
      <w:r>
        <w:rPr>
          <w:rFonts w:eastAsiaTheme="minorHAnsi"/>
          <w:szCs w:val="28"/>
          <w:lang w:eastAsia="en-US"/>
        </w:rPr>
        <w:t>)</w:t>
      </w:r>
      <w:r>
        <w:rPr>
          <w:szCs w:val="28"/>
        </w:rPr>
        <w:t>, следующие изменения:</w:t>
      </w:r>
      <w:proofErr w:type="gramEnd"/>
    </w:p>
    <w:p w:rsidR="00E644AE" w:rsidRDefault="00E644AE" w:rsidP="00E644AE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пункт 1 </w:t>
      </w:r>
      <w:r w:rsidR="00E43BE3">
        <w:rPr>
          <w:szCs w:val="28"/>
        </w:rPr>
        <w:t xml:space="preserve">дополнить </w:t>
      </w:r>
      <w:r>
        <w:rPr>
          <w:szCs w:val="28"/>
        </w:rPr>
        <w:t>абзацем следующего содержания: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«Министерство осуществляет функции</w:t>
      </w:r>
      <w:r w:rsidR="00E43BE3">
        <w:rPr>
          <w:szCs w:val="28"/>
        </w:rPr>
        <w:t xml:space="preserve"> </w:t>
      </w:r>
      <w:proofErr w:type="gramStart"/>
      <w:r w:rsidR="00E43BE3"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нужд Республики Карелия, организации мониторинга закупок для обеспечения нужд Республики Карелия, а также по методологическому сопровождению деятельности заказчиков, осуществляющих закупки для обеспечения нужд Республики Карелия;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проведению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Федеральным законом от 18 июля 2011 года № 223-ФЗ «О закупках товаров, </w:t>
      </w:r>
      <w:r>
        <w:rPr>
          <w:szCs w:val="28"/>
        </w:rPr>
        <w:lastRenderedPageBreak/>
        <w:t>работ, услуг отдельными видами юридических лиц» (далее – Федеральный закон № 223-ФЗ), требованиям законодательства Российской Федерации, предусматривающим</w:t>
      </w:r>
      <w:proofErr w:type="gramEnd"/>
      <w:r>
        <w:rPr>
          <w:szCs w:val="28"/>
        </w:rPr>
        <w:t xml:space="preserve"> участие субъектов малого и среднего предпринимательства в закупке товаров, работ, услуг;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проведению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 Российской</w:t>
      </w:r>
      <w:proofErr w:type="gramEnd"/>
      <w:r>
        <w:rPr>
          <w:szCs w:val="28"/>
        </w:rPr>
        <w:t xml:space="preserve"> Федерации в соответствии с Федеральным законом №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ведению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</w:t>
      </w:r>
      <w:r w:rsidR="00E43BE3">
        <w:rPr>
          <w:szCs w:val="28"/>
        </w:rPr>
        <w:t>территории Республики Карелия</w:t>
      </w:r>
      <w:proofErr w:type="gramStart"/>
      <w:r w:rsidR="00E43BE3">
        <w:rPr>
          <w:szCs w:val="28"/>
        </w:rPr>
        <w:t>.»;</w:t>
      </w:r>
      <w:proofErr w:type="gramEnd"/>
    </w:p>
    <w:p w:rsidR="00E644AE" w:rsidRDefault="00E644AE" w:rsidP="00E644AE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9: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113 изложить в следующей редакции: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«113) </w:t>
      </w:r>
      <w:r>
        <w:rPr>
          <w:rFonts w:eastAsiaTheme="minorHAnsi"/>
          <w:szCs w:val="28"/>
          <w:lang w:eastAsia="en-US"/>
        </w:rPr>
        <w:t>осуществляет в установленном порядке взаимодействие с государственным казенным учреждением Республики Карелия</w:t>
      </w:r>
      <w:r>
        <w:t xml:space="preserve">, </w:t>
      </w:r>
      <w:r>
        <w:rPr>
          <w:rFonts w:eastAsiaTheme="minorHAnsi"/>
          <w:szCs w:val="28"/>
          <w:lang w:eastAsia="en-US"/>
        </w:rPr>
        <w:t>уполномоченным на определение поставщиков (подрядчиков, исполнителей) для заказчиков</w:t>
      </w:r>
      <w:proofErr w:type="gramStart"/>
      <w:r>
        <w:rPr>
          <w:rFonts w:eastAsiaTheme="minorHAnsi"/>
          <w:szCs w:val="28"/>
          <w:lang w:eastAsia="en-US"/>
        </w:rPr>
        <w:t>;</w:t>
      </w:r>
      <w:r w:rsidR="00E43BE3">
        <w:rPr>
          <w:rFonts w:eastAsiaTheme="minorHAnsi"/>
          <w:szCs w:val="28"/>
          <w:lang w:eastAsia="en-US"/>
        </w:rPr>
        <w:t>»</w:t>
      </w:r>
      <w:proofErr w:type="gramEnd"/>
      <w:r w:rsidR="00E43BE3">
        <w:rPr>
          <w:rFonts w:eastAsiaTheme="minorHAnsi"/>
          <w:szCs w:val="28"/>
          <w:lang w:eastAsia="en-US"/>
        </w:rPr>
        <w:t>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дополнить подпунктами 113.1 – 113.6 следующего содержания: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«113.1) ведет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Карелия;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113.2) в порядке, установленном Правительством Российской Федерации, осуществляет мониторинг закупок для обеспечения нужд Республики Карелия;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113.3) разрабатывает с участием заказчиков прогноз закупок для обеспечения нужд Республики Карелия и осуществляет свод разработанных муниципальными образованиями в Республике Карелия прогнозов закупок для обеспечения муниципальных нужд;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113.4) осуществляет методологическое сопровождение деятельности заказчиков, а также: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государственных унитарных предприятий Республики Карелия, автономных учреждений Республики Карелия, а также хозяйственных </w:t>
      </w:r>
      <w:r>
        <w:rPr>
          <w:rFonts w:eastAsiaTheme="minorHAnsi"/>
          <w:szCs w:val="28"/>
          <w:lang w:eastAsia="en-US"/>
        </w:rPr>
        <w:lastRenderedPageBreak/>
        <w:t>обществ, в уставном капитале которых доля участия Республики Карелия в совокупности превышает пятьдесят процентов;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дочерних хозяйственных обществ, в уставном капитале которых более пятидесяти процентов долей в совокупности принадлежит указанным в абзаце втором настоящего подпункта юридическим лицам;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дочерних хозяйственных обществ, в уставном капитале которых более пятидесяти процентов долей в совокупности принадлежит указанным в абзаце третьем настоящего подпункта дочерним хозяйственным обществам;</w:t>
      </w:r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113.5) проводит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Федеральным законом №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  <w:proofErr w:type="gramEnd"/>
    </w:p>
    <w:p w:rsidR="00E644AE" w:rsidRDefault="00E644AE" w:rsidP="00E644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113.6) проводит мониторинг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</w:t>
      </w:r>
      <w:proofErr w:type="gramEnd"/>
      <w:r>
        <w:rPr>
          <w:rFonts w:eastAsiaTheme="minorHAnsi"/>
          <w:szCs w:val="28"/>
          <w:lang w:eastAsia="en-US"/>
        </w:rPr>
        <w:t xml:space="preserve"> Российской Федерации в соответствии с Федеральным законом №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E644AE" w:rsidRDefault="00E644AE" w:rsidP="00E644A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644A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902"/>
      <w:docPartObj>
        <w:docPartGallery w:val="Page Numbers (Top of Page)"/>
        <w:docPartUnique/>
      </w:docPartObj>
    </w:sdtPr>
    <w:sdtContent>
      <w:p w:rsidR="00E644AE" w:rsidRDefault="001B56D0">
        <w:pPr>
          <w:pStyle w:val="a7"/>
          <w:jc w:val="center"/>
        </w:pPr>
        <w:fldSimple w:instr=" PAGE   \* MERGEFORMAT ">
          <w:r w:rsidR="00FB1C4A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F2477"/>
    <w:multiLevelType w:val="hybridMultilevel"/>
    <w:tmpl w:val="199CDDEA"/>
    <w:lvl w:ilvl="0" w:tplc="35C42880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B56D0"/>
    <w:rsid w:val="001C34DC"/>
    <w:rsid w:val="001C3931"/>
    <w:rsid w:val="001D1CF8"/>
    <w:rsid w:val="001F4355"/>
    <w:rsid w:val="002073C3"/>
    <w:rsid w:val="00265050"/>
    <w:rsid w:val="00272F12"/>
    <w:rsid w:val="002844BF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52BF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3BE3"/>
    <w:rsid w:val="00E46AAE"/>
    <w:rsid w:val="00E52E51"/>
    <w:rsid w:val="00E631AC"/>
    <w:rsid w:val="00E644AE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1C4A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C523-F953-47E7-BD18-11ED0BF1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5710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2019-01-23T09:59:00Z</cp:lastPrinted>
  <dcterms:created xsi:type="dcterms:W3CDTF">2019-01-17T09:44:00Z</dcterms:created>
  <dcterms:modified xsi:type="dcterms:W3CDTF">2019-01-23T09:59:00Z</dcterms:modified>
</cp:coreProperties>
</file>