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860F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860F0">
        <w:t xml:space="preserve"> 31 июля 2019 года № 545р-П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8760B" w:rsidRDefault="0008760B" w:rsidP="0008760B">
      <w:pPr>
        <w:shd w:val="clear" w:color="auto" w:fill="FFFFFF"/>
        <w:tabs>
          <w:tab w:val="left" w:pos="9214"/>
        </w:tabs>
        <w:spacing w:line="322" w:lineRule="exact"/>
        <w:ind w:right="-1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соответствии с постановлением Правительства Республики Карелия </w:t>
      </w:r>
      <w:r>
        <w:rPr>
          <w:color w:val="000000"/>
          <w:spacing w:val="-2"/>
          <w:szCs w:val="28"/>
        </w:rPr>
        <w:br/>
        <w:t>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08760B" w:rsidRDefault="0008760B" w:rsidP="0008760B">
      <w:pPr>
        <w:shd w:val="clear" w:color="auto" w:fill="FFFFFF"/>
        <w:tabs>
          <w:tab w:val="left" w:pos="9214"/>
        </w:tabs>
        <w:spacing w:line="322" w:lineRule="exact"/>
        <w:ind w:right="-1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Создать </w:t>
      </w:r>
      <w:r>
        <w:rPr>
          <w:szCs w:val="28"/>
        </w:rPr>
        <w:t xml:space="preserve">государственное автономное учреждение Республики Карелия «Карельский региональный Центр молодежи» </w:t>
      </w:r>
      <w:r>
        <w:rPr>
          <w:color w:val="000000"/>
          <w:spacing w:val="-2"/>
          <w:szCs w:val="28"/>
        </w:rPr>
        <w:t xml:space="preserve">(далее – Учреждение) путем изменения типа </w:t>
      </w:r>
      <w:r>
        <w:rPr>
          <w:szCs w:val="28"/>
        </w:rPr>
        <w:t>государственного бюджетного учреждения Республики Карелия «Карельский региональный Центр молодежи».</w:t>
      </w:r>
    </w:p>
    <w:p w:rsidR="0008760B" w:rsidRDefault="0008760B" w:rsidP="0008760B">
      <w:pPr>
        <w:shd w:val="clear" w:color="auto" w:fill="FFFFFF"/>
        <w:tabs>
          <w:tab w:val="left" w:pos="9214"/>
        </w:tabs>
        <w:ind w:right="-1" w:firstLine="568"/>
        <w:jc w:val="both"/>
        <w:rPr>
          <w:spacing w:val="-2"/>
          <w:szCs w:val="28"/>
        </w:rPr>
      </w:pPr>
      <w:r>
        <w:rPr>
          <w:spacing w:val="-2"/>
          <w:szCs w:val="28"/>
        </w:rPr>
        <w:t>2. Определить основными целями деятельности Учреждения:</w:t>
      </w:r>
    </w:p>
    <w:p w:rsidR="0008760B" w:rsidRDefault="0008760B" w:rsidP="0008760B">
      <w:pPr>
        <w:pStyle w:val="db9fe9049761426654245bb2dd862eecmsonormal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right="-1" w:firstLine="567"/>
        <w:jc w:val="both"/>
        <w:rPr>
          <w:sz w:val="18"/>
          <w:szCs w:val="18"/>
        </w:rPr>
      </w:pPr>
      <w:r>
        <w:rPr>
          <w:sz w:val="28"/>
          <w:szCs w:val="28"/>
        </w:rPr>
        <w:t> создание условий для физического, духовного и нравственного развития подростков и молодежи;</w:t>
      </w:r>
    </w:p>
    <w:p w:rsidR="0008760B" w:rsidRDefault="0008760B" w:rsidP="0008760B">
      <w:pPr>
        <w:pStyle w:val="db9fe9049761426654245bb2dd862eecmsonormal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right="-1" w:firstLine="567"/>
        <w:jc w:val="both"/>
        <w:rPr>
          <w:sz w:val="18"/>
          <w:szCs w:val="18"/>
        </w:rPr>
      </w:pPr>
      <w:r>
        <w:rPr>
          <w:sz w:val="28"/>
          <w:szCs w:val="28"/>
        </w:rPr>
        <w:t>содействие занятости подростков и молодежи, их профессиональной ориентации и социально-трудовой адаптации</w:t>
      </w:r>
      <w:r>
        <w:rPr>
          <w:color w:val="1E1C11"/>
          <w:sz w:val="28"/>
          <w:szCs w:val="28"/>
        </w:rPr>
        <w:t>.</w:t>
      </w:r>
    </w:p>
    <w:p w:rsidR="0008760B" w:rsidRDefault="0008760B" w:rsidP="0008760B">
      <w:pPr>
        <w:pStyle w:val="db9fe9049761426654245bb2dd862eecmsonormal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 w:line="322" w:lineRule="atLeast"/>
        <w:ind w:right="-1" w:firstLine="567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Министерству образования Республики Карелия, осуществляющему функции и полномочия учредителя Учреждения, в срок до 1 сентября </w:t>
      </w:r>
      <w:r>
        <w:rPr>
          <w:color w:val="000000"/>
          <w:spacing w:val="-2"/>
          <w:sz w:val="28"/>
          <w:szCs w:val="28"/>
        </w:rPr>
        <w:br/>
        <w:t>2019 года провести мероприятия, связанные с его созданием, в соответствии с законодательством Российской Федерации и Республики Карелия, в том числе</w:t>
      </w:r>
      <w:r>
        <w:rPr>
          <w:spacing w:val="-2"/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 xml:space="preserve"> Министерством имущественных и земельных отношений Республики Карелия </w:t>
      </w:r>
      <w:r>
        <w:rPr>
          <w:spacing w:val="-2"/>
          <w:sz w:val="28"/>
          <w:szCs w:val="28"/>
        </w:rPr>
        <w:t>утвердить устав Учреждения.</w:t>
      </w:r>
    </w:p>
    <w:p w:rsidR="0008760B" w:rsidRDefault="0008760B" w:rsidP="0008760B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spacing w:val="-2"/>
          <w:szCs w:val="28"/>
        </w:rPr>
      </w:pPr>
      <w:r>
        <w:rPr>
          <w:spacing w:val="-2"/>
          <w:szCs w:val="28"/>
        </w:rPr>
        <w:t xml:space="preserve">4. Министерству имущественных и земельных отношений Республики Карелия закрепить на праве оперативного управления за Учреждением объекты недвижимого имущества согласно приложению к настоящему распоряжению. </w:t>
      </w:r>
    </w:p>
    <w:p w:rsidR="0008760B" w:rsidRDefault="0008760B" w:rsidP="0008760B">
      <w:pPr>
        <w:ind w:firstLine="540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5. Переименовать </w:t>
      </w:r>
      <w:r>
        <w:rPr>
          <w:color w:val="000000"/>
          <w:szCs w:val="28"/>
        </w:rPr>
        <w:t xml:space="preserve">автономное учреждение Республики Карелия Центр спортивной подготовки «Школа высшего спортивного мастерства»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в автономное учреждение Республики Карелия «Центр спортивной подготовки» (далее – автономное учреждение).</w:t>
      </w:r>
    </w:p>
    <w:p w:rsidR="0008760B" w:rsidRDefault="0008760B" w:rsidP="0008760B">
      <w:pPr>
        <w:ind w:firstLine="540"/>
        <w:jc w:val="both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6. Определить основными целями деятельности автономного учреждения: </w:t>
      </w:r>
    </w:p>
    <w:p w:rsidR="0008760B" w:rsidRDefault="0008760B" w:rsidP="0008760B">
      <w:pPr>
        <w:ind w:firstLine="54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развитие физической культуры и спорта, обеспечение подготовки спортивных сборных команд Республики Карелия;</w:t>
      </w:r>
    </w:p>
    <w:p w:rsidR="0008760B" w:rsidRDefault="0008760B" w:rsidP="0008760B">
      <w:pPr>
        <w:ind w:firstLine="54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организацию и обеспечение подготовки спортивного резерва для спортивных сборных команд Российской Федерации по базовым видам спорта для Республики Карелия и иным видам спорта по согласованию с учредителем.</w:t>
      </w:r>
    </w:p>
    <w:p w:rsidR="0008760B" w:rsidRDefault="0008760B" w:rsidP="0008760B">
      <w:pPr>
        <w:ind w:firstLine="540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7. Переименовать </w:t>
      </w:r>
      <w:r>
        <w:rPr>
          <w:color w:val="000000"/>
          <w:szCs w:val="28"/>
        </w:rPr>
        <w:t>государственное казенное учреждение Республики Карелия «Централизованная бухгалтерия при Министерстве по делам молодежи, физической культуре и спорту Республики Карелия» в государственное казенное учреждение Республики Карелия «Централизованная бухгалтерия при Министерстве спорта Республики Карелия» (далее – казенное учреждение).</w:t>
      </w:r>
    </w:p>
    <w:p w:rsidR="0008760B" w:rsidRDefault="0008760B" w:rsidP="0008760B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Определить, что при переименовании казенного учреждения основные цели его деятельности сохраняются. </w:t>
      </w:r>
    </w:p>
    <w:p w:rsidR="0008760B" w:rsidRDefault="0008760B" w:rsidP="0008760B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proofErr w:type="gramStart"/>
      <w:r>
        <w:rPr>
          <w:color w:val="000000"/>
          <w:szCs w:val="28"/>
        </w:rPr>
        <w:t xml:space="preserve">Министерству спорта Республики Карелия, осуществляющему полномочия и функции учредителя автономного и казенного учреждений, </w:t>
      </w:r>
      <w:r>
        <w:rPr>
          <w:color w:val="000000"/>
          <w:szCs w:val="28"/>
        </w:rPr>
        <w:br/>
        <w:t>в срок до 1 сентября 2019 года провести мероприятия, связанные с переименованием автономного и казенного учреждений,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утвердить уставы учреждений.</w:t>
      </w:r>
      <w:proofErr w:type="gramEnd"/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10. </w:t>
      </w:r>
      <w:r>
        <w:rPr>
          <w:color w:val="000000"/>
          <w:szCs w:val="28"/>
        </w:rPr>
        <w:t xml:space="preserve">Внести в перечень государственных учреждений Республики Карелия, подведомственных органам исполнительной власти Республики </w:t>
      </w:r>
      <w:proofErr w:type="gramStart"/>
      <w:r>
        <w:rPr>
          <w:color w:val="000000"/>
          <w:szCs w:val="28"/>
        </w:rPr>
        <w:t xml:space="preserve">Карелия, утвержденный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 2013, № 2, </w:t>
      </w:r>
      <w:r>
        <w:rPr>
          <w:color w:val="000000"/>
          <w:szCs w:val="28"/>
        </w:rPr>
        <w:br/>
        <w:t>ст. 329; № 5, ст. 861; № 7, ст. 1286;</w:t>
      </w:r>
      <w:proofErr w:type="gramEnd"/>
      <w:r>
        <w:rPr>
          <w:color w:val="000000"/>
          <w:szCs w:val="28"/>
        </w:rPr>
        <w:t xml:space="preserve"> № </w:t>
      </w:r>
      <w:proofErr w:type="gramStart"/>
      <w:r>
        <w:rPr>
          <w:color w:val="000000"/>
          <w:szCs w:val="28"/>
        </w:rPr>
        <w:t>8, ст. 1502, 1503, 1515; № 9, ст. 1653, 1680; № 10, ст. 1922; № 11, ст. 2114; № 12, ст. 2343, 2359, 2368, 2373, 2398; 2014, № 2, ст. 241; № 3, ст. 442, 460; № 6, ст. 1124; № 7, ст. 1311, 1328, 1329, 1330; № 8, ст. 1488; № 9, ст. 1697; № 10, ст. 1835, 1839; № 11, ст. 2098;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2015, № 1, ст. 86; № 2, ст. 295; № 3, ст. 527, 546; № 6, ст. 1208; № 7, ст. 1442, 1461; № 8, ст. 1574, 1595; № 10, ст. 1995, 2043; № 12, ст. 2437, 2490, 2495, 2513, 2519; 2016, № 1, ст. 84, 104; № 2, ст. 282, 337; № 5, ст. 1067, 1107; № 6, </w:t>
      </w:r>
      <w:r>
        <w:rPr>
          <w:color w:val="000000"/>
          <w:szCs w:val="28"/>
        </w:rPr>
        <w:br/>
        <w:t>ст. 1330; № 7, ст. 1558, 1560, 1602, 1604;</w:t>
      </w:r>
      <w:proofErr w:type="gramEnd"/>
      <w:r>
        <w:rPr>
          <w:color w:val="000000"/>
          <w:szCs w:val="28"/>
        </w:rPr>
        <w:t xml:space="preserve"> № 8, ст. 1771, 1823; № 9, ст. 1961, 1992; № 10, ст. 2187, 2188; № 12, ст. 2677, 2720; 2017, № 1, ст. 83; № 3, </w:t>
      </w:r>
      <w:r>
        <w:rPr>
          <w:color w:val="000000"/>
          <w:szCs w:val="28"/>
        </w:rPr>
        <w:br/>
        <w:t xml:space="preserve">ст. 439; № 5, ст. 947; № 7, ст. 1397; № 9, ст. 1816, 1825, 1830; № 11, ст. 2261; № 12, ст. 2505, 2532, 2560; 2018, № 2, ст. 326, 376; № 3, ст. 605, 608; № 4, </w:t>
      </w:r>
      <w:r>
        <w:rPr>
          <w:color w:val="000000"/>
          <w:szCs w:val="28"/>
        </w:rPr>
        <w:br/>
        <w:t xml:space="preserve">ст. 854; № 7, ст. 1515; № 8, ст. 1675, 1707, 1724, 1732, 1741; № 9, ст. 1912, 1913; № 10, ст. 2107, 2131, 2132, 2133, 2134, 2135, 2160; № </w:t>
      </w:r>
      <w:proofErr w:type="gramStart"/>
      <w:r>
        <w:rPr>
          <w:color w:val="000000"/>
          <w:szCs w:val="28"/>
        </w:rPr>
        <w:t xml:space="preserve">11, ст. 2400, 2408), с изменениями, внесенными распоряжениями Правительства Республики </w:t>
      </w:r>
      <w:r>
        <w:rPr>
          <w:color w:val="000000"/>
          <w:szCs w:val="28"/>
        </w:rPr>
        <w:lastRenderedPageBreak/>
        <w:t xml:space="preserve">Карелия от 25 декабря 2018 года № 862р-П, 863р-П, 865р-П, 866р-П, 867р-П, 868р-П, от 28 декабря 2018 года № 878р-П, 879р-П, 880р-П, 881р-П, 882р-П, 883р-П, 884р-П, 885р-П, 886р-П, 887р-П, 888р-П, 889р-П, от 18 января </w:t>
      </w:r>
      <w:r>
        <w:rPr>
          <w:color w:val="000000"/>
          <w:szCs w:val="28"/>
        </w:rPr>
        <w:br/>
        <w:t>2019 года № 11р-П, 12р-П, от 24 января 2019 года № 43р-П, от 30 января 2019 года № 58р-П, от 7</w:t>
      </w:r>
      <w:proofErr w:type="gramEnd"/>
      <w:r>
        <w:rPr>
          <w:color w:val="000000"/>
          <w:szCs w:val="28"/>
        </w:rPr>
        <w:t xml:space="preserve"> февраля 2019 года № 91р-П, от 25 февраля 2019 года № 156р-П, от 26 февраля 2019 года № 164р-П, от 27 февраля 2019 года </w:t>
      </w:r>
      <w:r>
        <w:rPr>
          <w:color w:val="000000"/>
          <w:szCs w:val="28"/>
        </w:rPr>
        <w:br/>
        <w:t>№ 173р-П, следующие изменения:</w:t>
      </w:r>
    </w:p>
    <w:p w:rsidR="0008760B" w:rsidRDefault="0008760B" w:rsidP="0008760B">
      <w:pPr>
        <w:ind w:firstLine="54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раздел III дополнить пунктом 12 следующего содержания:</w:t>
      </w:r>
    </w:p>
    <w:p w:rsidR="0008760B" w:rsidRDefault="0008760B" w:rsidP="0008760B">
      <w:pPr>
        <w:ind w:firstLine="54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«12. Учреждения по делам молодежи:</w:t>
      </w:r>
    </w:p>
    <w:p w:rsidR="0008760B" w:rsidRDefault="0008760B" w:rsidP="0008760B">
      <w:pPr>
        <w:ind w:firstLine="540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>государственное автономное учреждение Республики Карелия «Карельский региональный Центр молодежи»</w:t>
      </w:r>
      <w:proofErr w:type="gramStart"/>
      <w:r>
        <w:rPr>
          <w:color w:val="000000"/>
          <w:spacing w:val="-2"/>
          <w:szCs w:val="28"/>
        </w:rPr>
        <w:t>.»</w:t>
      </w:r>
      <w:proofErr w:type="gramEnd"/>
      <w:r>
        <w:rPr>
          <w:color w:val="000000"/>
          <w:spacing w:val="-2"/>
          <w:szCs w:val="28"/>
        </w:rPr>
        <w:t>;</w:t>
      </w:r>
    </w:p>
    <w:p w:rsidR="0008760B" w:rsidRDefault="0008760B" w:rsidP="0008760B">
      <w:pPr>
        <w:ind w:firstLine="540"/>
        <w:jc w:val="both"/>
        <w:rPr>
          <w:color w:val="000000"/>
          <w:szCs w:val="28"/>
        </w:rPr>
      </w:pP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 w:rsidRPr="0008760B">
        <w:t>раздел IX</w:t>
      </w:r>
      <w:r>
        <w:rPr>
          <w:color w:val="000000"/>
          <w:szCs w:val="28"/>
        </w:rPr>
        <w:t xml:space="preserve"> изложить в следующей редакции:</w:t>
      </w:r>
    </w:p>
    <w:p w:rsidR="0008760B" w:rsidRDefault="0008760B" w:rsidP="0008760B">
      <w:pPr>
        <w:ind w:firstLine="540"/>
        <w:jc w:val="both"/>
        <w:rPr>
          <w:color w:val="000000"/>
          <w:szCs w:val="28"/>
        </w:rPr>
      </w:pP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</w:rPr>
        <w:t>«IX. Государственные учреждения, подведомственные Министерству спорта Республики Карелия</w:t>
      </w: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</w:rPr>
        <w:t> </w:t>
      </w: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</w:rPr>
        <w:t>1. Учреждения физической культуры и спорта:</w:t>
      </w: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</w:rPr>
        <w:t> </w:t>
      </w: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</w:rPr>
        <w:t>автономное учреждение Республики Карелия «Центр спортивной подготовки»</w:t>
      </w: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</w:rPr>
        <w:t>государственное бюджетное учреждение Республики Карелия «Республиканская спортивная школа олимпийского резерва».</w:t>
      </w: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</w:rPr>
        <w:t> </w:t>
      </w: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</w:rPr>
        <w:t>2. Прочие учреждения:</w:t>
      </w:r>
    </w:p>
    <w:p w:rsidR="0008760B" w:rsidRDefault="0008760B" w:rsidP="0008760B">
      <w:pPr>
        <w:ind w:firstLine="540"/>
        <w:jc w:val="both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</w:rPr>
        <w:t> </w:t>
      </w:r>
    </w:p>
    <w:p w:rsidR="0008760B" w:rsidRDefault="0008760B" w:rsidP="0008760B">
      <w:pPr>
        <w:ind w:firstLine="540"/>
        <w:jc w:val="both"/>
        <w:rPr>
          <w:color w:val="000000"/>
          <w:spacing w:val="-2"/>
          <w:szCs w:val="28"/>
        </w:rPr>
      </w:pPr>
      <w:r>
        <w:rPr>
          <w:color w:val="000000"/>
          <w:szCs w:val="28"/>
        </w:rPr>
        <w:t>государственное казенное учреждение Республики Карелия «Централизованная бухгалтерия при Министерстве спорта Республики Карелия»</w:t>
      </w:r>
      <w:proofErr w:type="gramStart"/>
      <w:r>
        <w:rPr>
          <w:color w:val="000000"/>
          <w:szCs w:val="28"/>
        </w:rPr>
        <w:t>.</w:t>
      </w:r>
      <w:r>
        <w:rPr>
          <w:color w:val="000000"/>
          <w:spacing w:val="-2"/>
          <w:szCs w:val="28"/>
        </w:rPr>
        <w:t>»</w:t>
      </w:r>
      <w:proofErr w:type="gramEnd"/>
      <w:r>
        <w:rPr>
          <w:color w:val="000000"/>
          <w:spacing w:val="-2"/>
          <w:szCs w:val="28"/>
        </w:rPr>
        <w:t>.</w:t>
      </w:r>
    </w:p>
    <w:p w:rsidR="0008760B" w:rsidRDefault="0008760B" w:rsidP="0008760B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8760B" w:rsidRDefault="0008760B" w:rsidP="0008760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8760B" w:rsidRDefault="0008760B" w:rsidP="0008760B">
      <w:pPr>
        <w:tabs>
          <w:tab w:val="left" w:pos="8931"/>
        </w:tabs>
        <w:ind w:right="-1"/>
        <w:rPr>
          <w:szCs w:val="28"/>
        </w:rPr>
      </w:pPr>
      <w:r>
        <w:rPr>
          <w:szCs w:val="28"/>
        </w:rPr>
        <w:t xml:space="preserve">           Глава</w:t>
      </w:r>
    </w:p>
    <w:p w:rsidR="0008760B" w:rsidRDefault="0008760B" w:rsidP="0008760B">
      <w:pPr>
        <w:tabs>
          <w:tab w:val="left" w:pos="8931"/>
        </w:tabs>
        <w:ind w:right="-1"/>
        <w:rPr>
          <w:szCs w:val="28"/>
        </w:rPr>
      </w:pPr>
      <w:r>
        <w:rPr>
          <w:szCs w:val="28"/>
        </w:rPr>
        <w:t xml:space="preserve"> Республики  Карелия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08760B" w:rsidRDefault="0008760B" w:rsidP="000876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760B" w:rsidRDefault="0008760B" w:rsidP="0008760B"/>
    <w:p w:rsidR="0008760B" w:rsidRDefault="0008760B" w:rsidP="0008760B"/>
    <w:p w:rsidR="0008760B" w:rsidRDefault="0008760B" w:rsidP="0008760B"/>
    <w:p w:rsidR="0008760B" w:rsidRDefault="0008760B" w:rsidP="0008760B"/>
    <w:p w:rsidR="0008760B" w:rsidRDefault="0008760B" w:rsidP="0008760B"/>
    <w:p w:rsidR="0008760B" w:rsidRDefault="0008760B" w:rsidP="0008760B"/>
    <w:p w:rsidR="0008760B" w:rsidRDefault="0008760B" w:rsidP="0008760B">
      <w:pPr>
        <w:sectPr w:rsidR="0008760B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08760B" w:rsidRDefault="0008760B" w:rsidP="0008760B">
      <w:pPr>
        <w:ind w:firstLine="4962"/>
        <w:rPr>
          <w:szCs w:val="28"/>
        </w:rPr>
      </w:pPr>
      <w:r>
        <w:rPr>
          <w:szCs w:val="28"/>
        </w:rPr>
        <w:lastRenderedPageBreak/>
        <w:t>Приложение</w:t>
      </w:r>
    </w:p>
    <w:p w:rsidR="0008760B" w:rsidRDefault="0008760B" w:rsidP="0008760B">
      <w:pPr>
        <w:ind w:firstLine="4962"/>
        <w:rPr>
          <w:szCs w:val="28"/>
        </w:rPr>
      </w:pPr>
      <w:r>
        <w:rPr>
          <w:szCs w:val="28"/>
        </w:rPr>
        <w:t>к распоряжению Правительства</w:t>
      </w:r>
    </w:p>
    <w:p w:rsidR="0008760B" w:rsidRDefault="0008760B" w:rsidP="0008760B">
      <w:pPr>
        <w:ind w:firstLine="4962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08760B" w:rsidRDefault="0008760B" w:rsidP="0008760B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C34035">
        <w:rPr>
          <w:szCs w:val="28"/>
        </w:rPr>
        <w:t>31 июля 2019 года № 545р-П</w:t>
      </w:r>
    </w:p>
    <w:p w:rsidR="0008760B" w:rsidRDefault="0008760B" w:rsidP="0008760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pacing w:val="-2"/>
          <w:szCs w:val="28"/>
        </w:rPr>
      </w:pPr>
    </w:p>
    <w:p w:rsidR="0008760B" w:rsidRDefault="0008760B" w:rsidP="0008760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Cs w:val="28"/>
        </w:rPr>
      </w:pPr>
    </w:p>
    <w:p w:rsidR="0008760B" w:rsidRDefault="0008760B" w:rsidP="0008760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Объекты</w:t>
      </w:r>
    </w:p>
    <w:p w:rsidR="0008760B" w:rsidRDefault="0008760B" w:rsidP="0008760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rFonts w:eastAsiaTheme="minorEastAsia"/>
          <w:bCs/>
          <w:szCs w:val="28"/>
        </w:rPr>
        <w:t xml:space="preserve">недвижимого имущества, закрепляемого за государственным автономным учреждением </w:t>
      </w:r>
      <w:r>
        <w:rPr>
          <w:szCs w:val="28"/>
        </w:rPr>
        <w:t xml:space="preserve">Республики Карелия «Карельский региональный </w:t>
      </w:r>
      <w:r>
        <w:rPr>
          <w:szCs w:val="28"/>
        </w:rPr>
        <w:br/>
        <w:t>Центр молодежи» на праве оперативного управления:</w:t>
      </w:r>
    </w:p>
    <w:p w:rsidR="0008760B" w:rsidRDefault="0008760B" w:rsidP="0008760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</w:p>
    <w:p w:rsidR="0008760B" w:rsidRDefault="0008760B" w:rsidP="0008760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713"/>
        <w:gridCol w:w="3260"/>
        <w:gridCol w:w="1701"/>
      </w:tblGrid>
      <w:tr w:rsidR="0008760B" w:rsidRPr="0008760B" w:rsidTr="000876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08760B">
              <w:rPr>
                <w:rFonts w:eastAsiaTheme="minorEastAsia"/>
                <w:szCs w:val="28"/>
              </w:rPr>
              <w:t>№</w:t>
            </w:r>
            <w:proofErr w:type="spellStart"/>
            <w:proofErr w:type="gramStart"/>
            <w:r w:rsidRPr="0008760B">
              <w:rPr>
                <w:rFonts w:eastAsiaTheme="minorEastAsia"/>
                <w:szCs w:val="28"/>
              </w:rPr>
              <w:t>п</w:t>
            </w:r>
            <w:proofErr w:type="spellEnd"/>
            <w:proofErr w:type="gramEnd"/>
            <w:r w:rsidRPr="0008760B">
              <w:rPr>
                <w:rFonts w:eastAsiaTheme="minorEastAsia"/>
                <w:szCs w:val="28"/>
              </w:rPr>
              <w:t>/</w:t>
            </w:r>
            <w:proofErr w:type="spellStart"/>
            <w:r w:rsidRPr="0008760B">
              <w:rPr>
                <w:rFonts w:eastAsiaTheme="minorEastAsia"/>
                <w:szCs w:val="28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08760B">
              <w:rPr>
                <w:rFonts w:eastAsiaTheme="minorEastAsia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08760B">
              <w:rPr>
                <w:rFonts w:eastAsiaTheme="minorEastAsia"/>
                <w:szCs w:val="28"/>
              </w:rPr>
              <w:t>Адрес местонахождения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08760B">
              <w:rPr>
                <w:rFonts w:eastAsiaTheme="minorEastAsia"/>
                <w:szCs w:val="28"/>
              </w:rPr>
              <w:t xml:space="preserve">Общая площадь объекта, </w:t>
            </w:r>
            <w:r>
              <w:rPr>
                <w:rFonts w:eastAsiaTheme="minorEastAsia"/>
                <w:szCs w:val="28"/>
              </w:rPr>
              <w:br/>
            </w:r>
            <w:r w:rsidRPr="0008760B">
              <w:rPr>
                <w:rFonts w:eastAsiaTheme="minorEastAsia"/>
                <w:szCs w:val="28"/>
              </w:rPr>
              <w:t>кв. м</w:t>
            </w:r>
          </w:p>
        </w:tc>
      </w:tr>
      <w:tr w:rsidR="0008760B" w:rsidRPr="0008760B" w:rsidTr="0008760B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jc w:val="center"/>
              <w:rPr>
                <w:szCs w:val="28"/>
                <w:lang w:eastAsia="en-US"/>
              </w:rPr>
            </w:pPr>
            <w:r w:rsidRPr="0008760B">
              <w:rPr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rPr>
                <w:szCs w:val="28"/>
              </w:rPr>
            </w:pPr>
            <w:r w:rsidRPr="0008760B">
              <w:rPr>
                <w:szCs w:val="28"/>
              </w:rPr>
              <w:t>Нежилые помещения, расположенные на 1</w:t>
            </w:r>
            <w:r w:rsidR="009E3F16">
              <w:rPr>
                <w:szCs w:val="28"/>
              </w:rPr>
              <w:t xml:space="preserve">-м </w:t>
            </w:r>
            <w:r w:rsidRPr="0008760B">
              <w:rPr>
                <w:szCs w:val="28"/>
              </w:rPr>
              <w:t xml:space="preserve">этаже, </w:t>
            </w:r>
            <w:r>
              <w:rPr>
                <w:szCs w:val="28"/>
              </w:rPr>
              <w:br/>
            </w:r>
            <w:r w:rsidRPr="0008760B">
              <w:rPr>
                <w:szCs w:val="28"/>
              </w:rPr>
              <w:t>4-этажного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rPr>
                <w:szCs w:val="28"/>
                <w:lang w:eastAsia="en-US"/>
              </w:rPr>
            </w:pPr>
            <w:r w:rsidRPr="0008760B"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</w:r>
            <w:r w:rsidRPr="0008760B">
              <w:rPr>
                <w:szCs w:val="28"/>
              </w:rPr>
              <w:t xml:space="preserve">ул. </w:t>
            </w:r>
            <w:proofErr w:type="gramStart"/>
            <w:r w:rsidRPr="0008760B">
              <w:rPr>
                <w:szCs w:val="28"/>
              </w:rPr>
              <w:t>Станционная</w:t>
            </w:r>
            <w:proofErr w:type="gramEnd"/>
            <w:r w:rsidRPr="0008760B">
              <w:rPr>
                <w:szCs w:val="28"/>
              </w:rPr>
              <w:t>, д.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jc w:val="center"/>
              <w:rPr>
                <w:szCs w:val="28"/>
                <w:lang w:eastAsia="en-US"/>
              </w:rPr>
            </w:pPr>
            <w:r w:rsidRPr="0008760B">
              <w:rPr>
                <w:szCs w:val="28"/>
              </w:rPr>
              <w:t>209</w:t>
            </w:r>
          </w:p>
        </w:tc>
      </w:tr>
      <w:tr w:rsidR="0008760B" w:rsidRPr="0008760B" w:rsidTr="000876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jc w:val="center"/>
              <w:rPr>
                <w:szCs w:val="28"/>
                <w:lang w:eastAsia="en-US"/>
              </w:rPr>
            </w:pPr>
            <w:r w:rsidRPr="0008760B">
              <w:rPr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rPr>
                <w:szCs w:val="28"/>
                <w:lang w:eastAsia="en-US"/>
              </w:rPr>
            </w:pPr>
            <w:r w:rsidRPr="0008760B">
              <w:rPr>
                <w:szCs w:val="28"/>
              </w:rPr>
              <w:t>Нежилые помещения, расположенные на 1</w:t>
            </w:r>
            <w:r w:rsidR="009E3F16">
              <w:rPr>
                <w:szCs w:val="28"/>
              </w:rPr>
              <w:t xml:space="preserve">-м </w:t>
            </w:r>
            <w:r w:rsidRPr="0008760B">
              <w:rPr>
                <w:szCs w:val="28"/>
              </w:rPr>
              <w:t xml:space="preserve">этаже, </w:t>
            </w:r>
            <w:r>
              <w:rPr>
                <w:szCs w:val="28"/>
              </w:rPr>
              <w:br/>
            </w:r>
            <w:r w:rsidRPr="0008760B">
              <w:rPr>
                <w:szCs w:val="28"/>
              </w:rPr>
              <w:t>4-этажного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rPr>
                <w:szCs w:val="28"/>
                <w:lang w:eastAsia="en-US"/>
              </w:rPr>
            </w:pPr>
            <w:r w:rsidRPr="0008760B"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</w:r>
            <w:r w:rsidRPr="0008760B">
              <w:rPr>
                <w:szCs w:val="28"/>
              </w:rPr>
              <w:t>ул. Кирова,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0B" w:rsidRPr="0008760B" w:rsidRDefault="0008760B" w:rsidP="0008760B">
            <w:pPr>
              <w:jc w:val="center"/>
              <w:rPr>
                <w:szCs w:val="28"/>
                <w:lang w:eastAsia="en-US"/>
              </w:rPr>
            </w:pPr>
            <w:r w:rsidRPr="0008760B">
              <w:rPr>
                <w:szCs w:val="28"/>
              </w:rPr>
              <w:t>402,4</w:t>
            </w:r>
          </w:p>
        </w:tc>
      </w:tr>
    </w:tbl>
    <w:p w:rsidR="0008760B" w:rsidRDefault="0008760B" w:rsidP="0008760B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  <w:szCs w:val="28"/>
        </w:rPr>
      </w:pPr>
      <w:r>
        <w:rPr>
          <w:spacing w:val="-2"/>
          <w:szCs w:val="28"/>
        </w:rPr>
        <w:t>_________</w:t>
      </w:r>
    </w:p>
    <w:p w:rsidR="0008760B" w:rsidRDefault="0008760B" w:rsidP="0008760B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120F" w:rsidRDefault="0031120F" w:rsidP="0031120F">
      <w:pPr>
        <w:ind w:right="140" w:firstLine="567"/>
        <w:jc w:val="both"/>
        <w:rPr>
          <w:szCs w:val="28"/>
        </w:rPr>
      </w:pPr>
    </w:p>
    <w:sectPr w:rsidR="0031120F" w:rsidSect="0070777B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261F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5261F7">
        <w:pPr>
          <w:pStyle w:val="a6"/>
          <w:jc w:val="center"/>
        </w:pPr>
        <w:fldSimple w:instr=" PAGE   \* MERGEFORMAT ">
          <w:r w:rsidR="00C34035">
            <w:rPr>
              <w:noProof/>
            </w:rPr>
            <w:t>3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0B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860F0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61F7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5C99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3F16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4035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969A2"/>
    <w:rsid w:val="00CA2D01"/>
    <w:rsid w:val="00CB4DC7"/>
    <w:rsid w:val="00CB5915"/>
    <w:rsid w:val="00CB73AA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76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B725-98B4-49AC-BA39-89EB50B7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907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2019-08-01T09:44:00Z</cp:lastPrinted>
  <dcterms:created xsi:type="dcterms:W3CDTF">2019-07-30T07:27:00Z</dcterms:created>
  <dcterms:modified xsi:type="dcterms:W3CDTF">2019-08-01T09:45:00Z</dcterms:modified>
</cp:coreProperties>
</file>