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02F" w:rsidRPr="00F070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1C510D" w:rsidRDefault="001C510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461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44615">
        <w:t>30 октября 2019 года № 407-П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633C2" w:rsidRPr="006F7A71" w:rsidRDefault="00D633C2" w:rsidP="00203FBC">
      <w:pPr>
        <w:spacing w:before="120" w:after="240"/>
        <w:ind w:left="-142"/>
        <w:jc w:val="center"/>
        <w:rPr>
          <w:b/>
          <w:szCs w:val="28"/>
        </w:rPr>
      </w:pPr>
      <w:r w:rsidRPr="006F7A71">
        <w:rPr>
          <w:b/>
          <w:szCs w:val="28"/>
        </w:rPr>
        <w:t>О внесении изменени</w:t>
      </w:r>
      <w:r w:rsidR="00B6180F" w:rsidRPr="006F7A71">
        <w:rPr>
          <w:b/>
          <w:szCs w:val="28"/>
        </w:rPr>
        <w:t>я</w:t>
      </w:r>
      <w:r w:rsidRPr="006F7A71">
        <w:rPr>
          <w:b/>
          <w:szCs w:val="28"/>
        </w:rPr>
        <w:t xml:space="preserve"> в постановление Правительства </w:t>
      </w:r>
      <w:r w:rsidRPr="006F7A71">
        <w:rPr>
          <w:b/>
          <w:szCs w:val="28"/>
        </w:rPr>
        <w:br/>
        <w:t xml:space="preserve">Республики Карелия от </w:t>
      </w:r>
      <w:r w:rsidR="00B6180F" w:rsidRPr="006F7A71">
        <w:rPr>
          <w:b/>
          <w:szCs w:val="28"/>
        </w:rPr>
        <w:t>28 апреля</w:t>
      </w:r>
      <w:r w:rsidRPr="006F7A71">
        <w:rPr>
          <w:b/>
          <w:szCs w:val="28"/>
        </w:rPr>
        <w:t xml:space="preserve"> 201</w:t>
      </w:r>
      <w:r w:rsidR="00B6180F" w:rsidRPr="006F7A71">
        <w:rPr>
          <w:b/>
          <w:szCs w:val="28"/>
        </w:rPr>
        <w:t>2</w:t>
      </w:r>
      <w:r w:rsidRPr="006F7A71">
        <w:rPr>
          <w:b/>
          <w:szCs w:val="28"/>
        </w:rPr>
        <w:t xml:space="preserve"> года № </w:t>
      </w:r>
      <w:r w:rsidR="00B6180F" w:rsidRPr="006F7A71">
        <w:rPr>
          <w:b/>
          <w:szCs w:val="28"/>
        </w:rPr>
        <w:t>1</w:t>
      </w:r>
      <w:r w:rsidRPr="006F7A71">
        <w:rPr>
          <w:b/>
          <w:szCs w:val="28"/>
        </w:rPr>
        <w:t>4</w:t>
      </w:r>
      <w:r w:rsidR="00B6180F" w:rsidRPr="006F7A71">
        <w:rPr>
          <w:b/>
          <w:szCs w:val="28"/>
        </w:rPr>
        <w:t>3</w:t>
      </w:r>
      <w:r w:rsidRPr="006F7A71">
        <w:rPr>
          <w:b/>
          <w:szCs w:val="28"/>
        </w:rPr>
        <w:t>-П</w:t>
      </w:r>
    </w:p>
    <w:p w:rsidR="00D633C2" w:rsidRPr="00203FBC" w:rsidRDefault="00E60D80" w:rsidP="00203FBC">
      <w:pPr>
        <w:ind w:firstLine="567"/>
        <w:jc w:val="both"/>
        <w:rPr>
          <w:sz w:val="27"/>
          <w:szCs w:val="27"/>
        </w:rPr>
      </w:pPr>
      <w:r w:rsidRPr="00203FBC">
        <w:rPr>
          <w:sz w:val="27"/>
          <w:szCs w:val="27"/>
        </w:rPr>
        <w:t xml:space="preserve">  </w:t>
      </w:r>
      <w:r w:rsidR="00D633C2" w:rsidRPr="00203FBC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="00D633C2" w:rsidRPr="00203FBC">
        <w:rPr>
          <w:b/>
          <w:sz w:val="27"/>
          <w:szCs w:val="27"/>
        </w:rPr>
        <w:t>п</w:t>
      </w:r>
      <w:proofErr w:type="spellEnd"/>
      <w:proofErr w:type="gramEnd"/>
      <w:r w:rsidR="00D633C2" w:rsidRPr="00203FBC">
        <w:rPr>
          <w:b/>
          <w:sz w:val="27"/>
          <w:szCs w:val="27"/>
        </w:rPr>
        <w:t xml:space="preserve"> о с т а </w:t>
      </w:r>
      <w:proofErr w:type="spellStart"/>
      <w:r w:rsidR="00D633C2" w:rsidRPr="00203FBC">
        <w:rPr>
          <w:b/>
          <w:sz w:val="27"/>
          <w:szCs w:val="27"/>
        </w:rPr>
        <w:t>н</w:t>
      </w:r>
      <w:proofErr w:type="spellEnd"/>
      <w:r w:rsidR="00D633C2" w:rsidRPr="00203FBC">
        <w:rPr>
          <w:b/>
          <w:sz w:val="27"/>
          <w:szCs w:val="27"/>
        </w:rPr>
        <w:t xml:space="preserve"> о в л я е т</w:t>
      </w:r>
      <w:r w:rsidR="00D633C2" w:rsidRPr="00203FBC">
        <w:rPr>
          <w:sz w:val="27"/>
          <w:szCs w:val="27"/>
        </w:rPr>
        <w:t>:</w:t>
      </w:r>
    </w:p>
    <w:p w:rsidR="00A90CAF" w:rsidRPr="00203FBC" w:rsidRDefault="00D633C2" w:rsidP="00203FBC">
      <w:pPr>
        <w:pStyle w:val="Style6"/>
        <w:widowControl/>
        <w:spacing w:line="240" w:lineRule="auto"/>
        <w:ind w:firstLine="709"/>
        <w:jc w:val="both"/>
        <w:rPr>
          <w:sz w:val="27"/>
          <w:szCs w:val="27"/>
        </w:rPr>
      </w:pPr>
      <w:proofErr w:type="gramStart"/>
      <w:r w:rsidRPr="00203FBC">
        <w:rPr>
          <w:sz w:val="27"/>
          <w:szCs w:val="27"/>
        </w:rPr>
        <w:t xml:space="preserve">Внести в </w:t>
      </w:r>
      <w:r w:rsidR="00E60D80" w:rsidRPr="00203FBC">
        <w:rPr>
          <w:sz w:val="27"/>
          <w:szCs w:val="27"/>
        </w:rPr>
        <w:t>пункт 5</w:t>
      </w:r>
      <w:r w:rsidRPr="00203FBC">
        <w:rPr>
          <w:sz w:val="27"/>
          <w:szCs w:val="27"/>
        </w:rPr>
        <w:t xml:space="preserve"> </w:t>
      </w:r>
      <w:r w:rsidR="00E60D80" w:rsidRPr="00203FBC">
        <w:rPr>
          <w:sz w:val="27"/>
          <w:szCs w:val="27"/>
        </w:rPr>
        <w:t>Положени</w:t>
      </w:r>
      <w:r w:rsidR="005C3DA3" w:rsidRPr="00203FBC">
        <w:rPr>
          <w:sz w:val="27"/>
          <w:szCs w:val="27"/>
        </w:rPr>
        <w:t>я</w:t>
      </w:r>
      <w:r w:rsidR="00E60D80" w:rsidRPr="00203FBC">
        <w:rPr>
          <w:sz w:val="27"/>
          <w:szCs w:val="27"/>
        </w:rPr>
        <w:t xml:space="preserve">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</w:t>
      </w:r>
      <w:r w:rsidR="005C3DA3" w:rsidRPr="00203FBC">
        <w:rPr>
          <w:sz w:val="27"/>
          <w:szCs w:val="27"/>
        </w:rPr>
        <w:t>,</w:t>
      </w:r>
      <w:r w:rsidR="00E60D80" w:rsidRPr="00203FBC">
        <w:rPr>
          <w:sz w:val="27"/>
          <w:szCs w:val="27"/>
        </w:rPr>
        <w:t xml:space="preserve"> прошедшим профессиональн</w:t>
      </w:r>
      <w:r w:rsidR="005C3DA3" w:rsidRPr="00203FBC">
        <w:rPr>
          <w:sz w:val="27"/>
          <w:szCs w:val="27"/>
        </w:rPr>
        <w:t xml:space="preserve">ое обучение или </w:t>
      </w:r>
      <w:r w:rsidR="00E60D80" w:rsidRPr="00203FBC">
        <w:rPr>
          <w:sz w:val="27"/>
          <w:szCs w:val="27"/>
        </w:rPr>
        <w:t xml:space="preserve"> </w:t>
      </w:r>
      <w:r w:rsidR="001C510D" w:rsidRPr="00203FBC">
        <w:rPr>
          <w:sz w:val="27"/>
          <w:szCs w:val="27"/>
        </w:rPr>
        <w:t xml:space="preserve">получившим дополнительное профессиональное образование </w:t>
      </w:r>
      <w:r w:rsidR="00E60D80" w:rsidRPr="00203FBC">
        <w:rPr>
          <w:sz w:val="27"/>
          <w:szCs w:val="27"/>
        </w:rPr>
        <w:t>по направлению органов службы занятости, а также единовременной финансовой помощи на подготовку</w:t>
      </w:r>
      <w:proofErr w:type="gramEnd"/>
      <w:r w:rsidR="00E60D80" w:rsidRPr="00203FBC">
        <w:rPr>
          <w:sz w:val="27"/>
          <w:szCs w:val="27"/>
        </w:rPr>
        <w:t xml:space="preserve"> </w:t>
      </w:r>
      <w:proofErr w:type="gramStart"/>
      <w:r w:rsidR="00E60D80" w:rsidRPr="00203FBC">
        <w:rPr>
          <w:sz w:val="27"/>
          <w:szCs w:val="27"/>
        </w:rPr>
        <w:t>документов для соответствующей государственной регистрации</w:t>
      </w:r>
      <w:r w:rsidR="001C510D" w:rsidRPr="00203FBC">
        <w:rPr>
          <w:sz w:val="27"/>
          <w:szCs w:val="27"/>
        </w:rPr>
        <w:t>, утвержденного постановлением Правительства Республики Карелия от 28 апреля 2012 года</w:t>
      </w:r>
      <w:r w:rsidR="006F7A71" w:rsidRPr="00203FBC">
        <w:rPr>
          <w:sz w:val="27"/>
          <w:szCs w:val="27"/>
        </w:rPr>
        <w:t xml:space="preserve"> </w:t>
      </w:r>
      <w:r w:rsidR="00203FBC">
        <w:rPr>
          <w:sz w:val="27"/>
          <w:szCs w:val="27"/>
        </w:rPr>
        <w:t xml:space="preserve">                    </w:t>
      </w:r>
      <w:r w:rsidR="001C510D" w:rsidRPr="00203FBC">
        <w:rPr>
          <w:sz w:val="27"/>
          <w:szCs w:val="27"/>
        </w:rPr>
        <w:t xml:space="preserve">№ 143-П «Об утверждении </w:t>
      </w:r>
      <w:r w:rsidR="005C3DA3" w:rsidRPr="00203FBC">
        <w:rPr>
          <w:sz w:val="27"/>
          <w:szCs w:val="27"/>
        </w:rPr>
        <w:t xml:space="preserve"> </w:t>
      </w:r>
      <w:r w:rsidR="001C510D" w:rsidRPr="00203FBC">
        <w:rPr>
          <w:sz w:val="27"/>
          <w:szCs w:val="27"/>
        </w:rPr>
        <w:t>Положения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 получившим дополнительное</w:t>
      </w:r>
      <w:proofErr w:type="gramEnd"/>
      <w:r w:rsidR="001C510D" w:rsidRPr="00203FBC">
        <w:rPr>
          <w:sz w:val="27"/>
          <w:szCs w:val="27"/>
        </w:rPr>
        <w:t xml:space="preserve"> </w:t>
      </w:r>
      <w:proofErr w:type="gramStart"/>
      <w:r w:rsidR="001C510D" w:rsidRPr="00203FBC">
        <w:rPr>
          <w:sz w:val="27"/>
          <w:szCs w:val="27"/>
        </w:rPr>
        <w:t>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</w:t>
      </w:r>
      <w:r w:rsidR="00A90CAF" w:rsidRPr="00203FBC">
        <w:rPr>
          <w:sz w:val="27"/>
          <w:szCs w:val="27"/>
        </w:rPr>
        <w:t>»</w:t>
      </w:r>
      <w:r w:rsidRPr="00203FBC">
        <w:rPr>
          <w:sz w:val="27"/>
          <w:szCs w:val="27"/>
        </w:rPr>
        <w:t xml:space="preserve"> (</w:t>
      </w:r>
      <w:r w:rsidR="005C3DA3" w:rsidRPr="00203FBC">
        <w:rPr>
          <w:sz w:val="27"/>
          <w:szCs w:val="27"/>
        </w:rPr>
        <w:t>Собрание</w:t>
      </w:r>
      <w:proofErr w:type="gramEnd"/>
      <w:r w:rsidR="005C3DA3" w:rsidRPr="00203FBC">
        <w:rPr>
          <w:sz w:val="27"/>
          <w:szCs w:val="27"/>
        </w:rPr>
        <w:t xml:space="preserve"> законодательства Республики Карелия</w:t>
      </w:r>
      <w:r w:rsidR="00A90CAF" w:rsidRPr="00203FBC">
        <w:rPr>
          <w:sz w:val="27"/>
          <w:szCs w:val="27"/>
        </w:rPr>
        <w:t xml:space="preserve">, 2012, № 4, ст. 675; 2018, № 6, ст. 1266; </w:t>
      </w:r>
      <w:r w:rsidRPr="00203FBC">
        <w:rPr>
          <w:sz w:val="27"/>
          <w:szCs w:val="27"/>
        </w:rPr>
        <w:t>Официальный интернет-портал правовой информации (</w:t>
      </w:r>
      <w:r w:rsidRPr="00203FBC">
        <w:rPr>
          <w:sz w:val="27"/>
          <w:szCs w:val="27"/>
          <w:lang w:val="en-US"/>
        </w:rPr>
        <w:t>www</w:t>
      </w:r>
      <w:r w:rsidRPr="00203FBC">
        <w:rPr>
          <w:sz w:val="27"/>
          <w:szCs w:val="27"/>
        </w:rPr>
        <w:t>.</w:t>
      </w:r>
      <w:proofErr w:type="spellStart"/>
      <w:r w:rsidRPr="00203FBC">
        <w:rPr>
          <w:sz w:val="27"/>
          <w:szCs w:val="27"/>
          <w:lang w:val="en-US"/>
        </w:rPr>
        <w:t>pravo</w:t>
      </w:r>
      <w:proofErr w:type="spellEnd"/>
      <w:r w:rsidRPr="00203FBC">
        <w:rPr>
          <w:sz w:val="27"/>
          <w:szCs w:val="27"/>
        </w:rPr>
        <w:t>.</w:t>
      </w:r>
      <w:proofErr w:type="spellStart"/>
      <w:r w:rsidRPr="00203FBC">
        <w:rPr>
          <w:sz w:val="27"/>
          <w:szCs w:val="27"/>
          <w:lang w:val="en-US"/>
        </w:rPr>
        <w:t>gov</w:t>
      </w:r>
      <w:proofErr w:type="spellEnd"/>
      <w:r w:rsidRPr="00203FBC">
        <w:rPr>
          <w:sz w:val="27"/>
          <w:szCs w:val="27"/>
        </w:rPr>
        <w:t>.</w:t>
      </w:r>
      <w:proofErr w:type="spellStart"/>
      <w:r w:rsidRPr="00203FBC">
        <w:rPr>
          <w:sz w:val="27"/>
          <w:szCs w:val="27"/>
          <w:lang w:val="en-US"/>
        </w:rPr>
        <w:t>ru</w:t>
      </w:r>
      <w:proofErr w:type="spellEnd"/>
      <w:r w:rsidRPr="00203FBC">
        <w:rPr>
          <w:sz w:val="27"/>
          <w:szCs w:val="27"/>
        </w:rPr>
        <w:t xml:space="preserve">), </w:t>
      </w:r>
      <w:r w:rsidR="00203FBC">
        <w:rPr>
          <w:sz w:val="27"/>
          <w:szCs w:val="27"/>
        </w:rPr>
        <w:t xml:space="preserve">                      </w:t>
      </w:r>
      <w:r w:rsidR="00A90CAF" w:rsidRPr="00203FBC">
        <w:rPr>
          <w:sz w:val="27"/>
          <w:szCs w:val="27"/>
        </w:rPr>
        <w:t>22 января</w:t>
      </w:r>
      <w:r w:rsidRPr="00203FBC">
        <w:rPr>
          <w:sz w:val="27"/>
          <w:szCs w:val="27"/>
        </w:rPr>
        <w:t xml:space="preserve"> 2019 года, № 10002019</w:t>
      </w:r>
      <w:r w:rsidR="00A90CAF" w:rsidRPr="00203FBC">
        <w:rPr>
          <w:sz w:val="27"/>
          <w:szCs w:val="27"/>
        </w:rPr>
        <w:t>0122</w:t>
      </w:r>
      <w:r w:rsidRPr="00203FBC">
        <w:rPr>
          <w:sz w:val="27"/>
          <w:szCs w:val="27"/>
        </w:rPr>
        <w:t>000</w:t>
      </w:r>
      <w:r w:rsidR="00A90CAF" w:rsidRPr="00203FBC">
        <w:rPr>
          <w:sz w:val="27"/>
          <w:szCs w:val="27"/>
        </w:rPr>
        <w:t>2</w:t>
      </w:r>
      <w:r w:rsidRPr="00203FBC">
        <w:rPr>
          <w:sz w:val="27"/>
          <w:szCs w:val="27"/>
        </w:rPr>
        <w:t>)</w:t>
      </w:r>
      <w:r w:rsidR="00A90CAF" w:rsidRPr="00203FBC">
        <w:rPr>
          <w:sz w:val="27"/>
          <w:szCs w:val="27"/>
        </w:rPr>
        <w:t>, изменение, изложив абзац четвертый в следующей редакции:</w:t>
      </w:r>
    </w:p>
    <w:p w:rsidR="00A90CAF" w:rsidRPr="00203FBC" w:rsidRDefault="006F7A71" w:rsidP="00203FBC">
      <w:pPr>
        <w:pStyle w:val="Style6"/>
        <w:widowControl/>
        <w:spacing w:line="240" w:lineRule="auto"/>
        <w:ind w:firstLine="709"/>
        <w:jc w:val="both"/>
        <w:rPr>
          <w:sz w:val="27"/>
          <w:szCs w:val="27"/>
        </w:rPr>
      </w:pPr>
      <w:r w:rsidRPr="00203FBC">
        <w:rPr>
          <w:sz w:val="27"/>
          <w:szCs w:val="27"/>
        </w:rPr>
        <w:t xml:space="preserve">«обязательство безработного гражданина осуществлять </w:t>
      </w:r>
      <w:proofErr w:type="spellStart"/>
      <w:proofErr w:type="gramStart"/>
      <w:r w:rsidRPr="00203FBC">
        <w:rPr>
          <w:sz w:val="27"/>
          <w:szCs w:val="27"/>
        </w:rPr>
        <w:t>предпринима</w:t>
      </w:r>
      <w:r w:rsidR="00203FBC">
        <w:rPr>
          <w:sz w:val="27"/>
          <w:szCs w:val="27"/>
        </w:rPr>
        <w:t>-</w:t>
      </w:r>
      <w:r w:rsidRPr="00203FBC">
        <w:rPr>
          <w:sz w:val="27"/>
          <w:szCs w:val="27"/>
        </w:rPr>
        <w:t>тельскую</w:t>
      </w:r>
      <w:proofErr w:type="spellEnd"/>
      <w:proofErr w:type="gramEnd"/>
      <w:r w:rsidRPr="00203FBC">
        <w:rPr>
          <w:sz w:val="27"/>
          <w:szCs w:val="27"/>
        </w:rPr>
        <w:t xml:space="preserve"> деятельность не менее трех лет;».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6F7A71">
      <w:headerReference w:type="default" r:id="rId9"/>
      <w:pgSz w:w="11906" w:h="16838"/>
      <w:pgMar w:top="567" w:right="851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0D" w:rsidRDefault="001C510D" w:rsidP="00CE0D98">
      <w:r>
        <w:separator/>
      </w:r>
    </w:p>
  </w:endnote>
  <w:endnote w:type="continuationSeparator" w:id="0">
    <w:p w:rsidR="001C510D" w:rsidRDefault="001C510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0D" w:rsidRDefault="001C510D" w:rsidP="00CE0D98">
      <w:r>
        <w:separator/>
      </w:r>
    </w:p>
  </w:footnote>
  <w:footnote w:type="continuationSeparator" w:id="0">
    <w:p w:rsidR="001C510D" w:rsidRDefault="001C510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510D" w:rsidRPr="00937C11" w:rsidRDefault="00F0702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1C510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F7A71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1C510D" w:rsidRDefault="001C51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C510D"/>
    <w:rsid w:val="001D1CF8"/>
    <w:rsid w:val="001F4355"/>
    <w:rsid w:val="00203FBC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3DA3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6F7A71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22A81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44615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0CAF"/>
    <w:rsid w:val="00A9267C"/>
    <w:rsid w:val="00A92C19"/>
    <w:rsid w:val="00A92C29"/>
    <w:rsid w:val="00A93272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180F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633C2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0D80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0702F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496A-0FAA-4194-81BE-21EEB952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2018-09-21T12:10:00Z</cp:lastPrinted>
  <dcterms:created xsi:type="dcterms:W3CDTF">2019-10-24T11:55:00Z</dcterms:created>
  <dcterms:modified xsi:type="dcterms:W3CDTF">2019-11-05T07:40:00Z</dcterms:modified>
</cp:coreProperties>
</file>