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CE4" w:rsidRPr="00C14C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0705F" w:rsidRDefault="0030705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211BD" w:rsidRDefault="00307849" w:rsidP="004211BD">
      <w:pPr>
        <w:pStyle w:val="ConsPlusNormal"/>
        <w:spacing w:before="24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от </w:t>
      </w:r>
      <w:r w:rsidR="00ED6C2A">
        <w:t xml:space="preserve"> </w:t>
      </w:r>
      <w:r w:rsidR="004211BD">
        <w:rPr>
          <w:rFonts w:ascii="Times New Roman" w:hAnsi="Times New Roman" w:cs="Times New Roman"/>
          <w:sz w:val="28"/>
          <w:szCs w:val="28"/>
        </w:rPr>
        <w:t>13 апреля  2019 года № 153-П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A38F9" w:rsidRPr="006A38F9" w:rsidRDefault="006A38F9" w:rsidP="006A38F9">
      <w:pPr>
        <w:pStyle w:val="ConsPlusTitle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A38F9">
        <w:rPr>
          <w:rFonts w:ascii="Times New Roman" w:hAnsi="Times New Roman" w:cs="Times New Roman"/>
          <w:sz w:val="28"/>
          <w:szCs w:val="28"/>
        </w:rPr>
        <w:t xml:space="preserve">Об </w:t>
      </w:r>
      <w:r w:rsidR="008361A7">
        <w:rPr>
          <w:rFonts w:ascii="Times New Roman" w:hAnsi="Times New Roman" w:cs="Times New Roman"/>
          <w:sz w:val="28"/>
          <w:szCs w:val="28"/>
        </w:rPr>
        <w:t>установлении</w:t>
      </w:r>
      <w:r w:rsidRPr="006A3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38F9">
        <w:rPr>
          <w:rFonts w:ascii="Times New Roman" w:hAnsi="Times New Roman" w:cs="Times New Roman"/>
          <w:sz w:val="28"/>
          <w:szCs w:val="28"/>
        </w:rPr>
        <w:t>в границах Республики Карелия остановочных</w:t>
      </w:r>
    </w:p>
    <w:p w:rsidR="006A38F9" w:rsidRPr="006A38F9" w:rsidRDefault="006A38F9" w:rsidP="006A38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38F9">
        <w:rPr>
          <w:rFonts w:ascii="Times New Roman" w:hAnsi="Times New Roman" w:cs="Times New Roman"/>
          <w:b/>
          <w:bCs/>
          <w:sz w:val="28"/>
          <w:szCs w:val="28"/>
        </w:rPr>
        <w:t xml:space="preserve">пунктов (в том числе расположенных на территориях автовокзалов </w:t>
      </w:r>
      <w:r w:rsidR="00830C3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38F9">
        <w:rPr>
          <w:rFonts w:ascii="Times New Roman" w:hAnsi="Times New Roman" w:cs="Times New Roman"/>
          <w:b/>
          <w:bCs/>
          <w:sz w:val="28"/>
          <w:szCs w:val="28"/>
        </w:rPr>
        <w:t xml:space="preserve">и автостанций), которые разрешается использовать в качестве начальных остановочных пунктов и (или) конечных остановочных пунктов </w:t>
      </w:r>
      <w:r w:rsidR="00830C3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38F9">
        <w:rPr>
          <w:rFonts w:ascii="Times New Roman" w:hAnsi="Times New Roman" w:cs="Times New Roman"/>
          <w:b/>
          <w:bCs/>
          <w:sz w:val="28"/>
          <w:szCs w:val="28"/>
        </w:rPr>
        <w:t xml:space="preserve">по межрегиональным маршрутам регулярных перевозок в зависимости </w:t>
      </w:r>
      <w:r w:rsidR="00830C3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38F9">
        <w:rPr>
          <w:rFonts w:ascii="Times New Roman" w:hAnsi="Times New Roman" w:cs="Times New Roman"/>
          <w:b/>
          <w:bCs/>
          <w:sz w:val="28"/>
          <w:szCs w:val="28"/>
        </w:rPr>
        <w:t xml:space="preserve">от направления регулярных перевозок и пути подъезда к данным остановочным пунктам, а также иных остановочных пунктов </w:t>
      </w:r>
      <w:r w:rsidR="00830C3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38F9">
        <w:rPr>
          <w:rFonts w:ascii="Times New Roman" w:hAnsi="Times New Roman" w:cs="Times New Roman"/>
          <w:b/>
          <w:bCs/>
          <w:sz w:val="28"/>
          <w:szCs w:val="28"/>
        </w:rPr>
        <w:t xml:space="preserve">по межрегиональным маршрутам регулярных перевозок, </w:t>
      </w:r>
      <w:r w:rsidR="00830C3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38F9">
        <w:rPr>
          <w:rFonts w:ascii="Times New Roman" w:hAnsi="Times New Roman" w:cs="Times New Roman"/>
          <w:b/>
          <w:bCs/>
          <w:sz w:val="28"/>
          <w:szCs w:val="28"/>
        </w:rPr>
        <w:t>расположенных вне территори</w:t>
      </w:r>
      <w:r w:rsidR="00433F5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A38F9">
        <w:rPr>
          <w:rFonts w:ascii="Times New Roman" w:hAnsi="Times New Roman" w:cs="Times New Roman"/>
          <w:b/>
          <w:bCs/>
          <w:sz w:val="28"/>
          <w:szCs w:val="28"/>
        </w:rPr>
        <w:t xml:space="preserve"> автовокзал</w:t>
      </w:r>
      <w:r w:rsidR="00433F5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6A38F9">
        <w:rPr>
          <w:rFonts w:ascii="Times New Roman" w:hAnsi="Times New Roman" w:cs="Times New Roman"/>
          <w:b/>
          <w:bCs/>
          <w:sz w:val="28"/>
          <w:szCs w:val="28"/>
        </w:rPr>
        <w:t xml:space="preserve"> или автостанци</w:t>
      </w:r>
      <w:r w:rsidR="00433F50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gramEnd"/>
    </w:p>
    <w:p w:rsidR="006A38F9" w:rsidRPr="006A38F9" w:rsidRDefault="006A38F9" w:rsidP="006A3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8F9" w:rsidRPr="006A38F9" w:rsidRDefault="006A38F9" w:rsidP="00830C34">
      <w:pPr>
        <w:pStyle w:val="ConsPlusTitle"/>
        <w:ind w:firstLine="709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6A38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6A38F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частью 13 статьи 4</w:t>
      </w:r>
      <w:r w:rsidR="008361A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6A38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частью 1 статьи 30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 Закона Республики Карелия от 7 июня 2017 года № 2126-ЗРК </w:t>
      </w:r>
      <w:bookmarkStart w:id="0" w:name="_Hlk2864239"/>
      <w:r w:rsidRPr="006A38F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A38F9">
        <w:rPr>
          <w:rFonts w:ascii="Times New Roman" w:hAnsi="Times New Roman" w:cs="Times New Roman"/>
          <w:b w:val="0"/>
          <w:bCs w:val="0"/>
          <w:sz w:val="28"/>
          <w:szCs w:val="28"/>
        </w:rPr>
        <w:t>О некоторых вопросах</w:t>
      </w:r>
      <w:proofErr w:type="gramEnd"/>
      <w:r w:rsidRPr="006A38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Федерального закона </w:t>
      </w:r>
      <w:r w:rsidRPr="006A38F9">
        <w:rPr>
          <w:rFonts w:ascii="Times New Roman" w:hAnsi="Times New Roman" w:cs="Times New Roman"/>
          <w:b w:val="0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6A38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Республике Карелия</w:t>
      </w:r>
      <w:r w:rsidRPr="006A38F9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Pr="006A38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38F9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361A7">
        <w:rPr>
          <w:rFonts w:ascii="Times New Roman" w:hAnsi="Times New Roman" w:cs="Times New Roman"/>
          <w:b w:val="0"/>
          <w:bCs w:val="0"/>
          <w:sz w:val="28"/>
          <w:szCs w:val="28"/>
        </w:rPr>
        <w:t>равительство Республики Карелия</w:t>
      </w:r>
      <w:r w:rsidRPr="006A38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6A38F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38F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A38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A38F9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6A38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6A38F9" w:rsidRDefault="006A38F9" w:rsidP="00830C3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F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A38F9">
        <w:rPr>
          <w:rFonts w:ascii="Times New Roman" w:hAnsi="Times New Roman" w:cs="Times New Roman"/>
          <w:bCs/>
          <w:sz w:val="28"/>
          <w:szCs w:val="28"/>
        </w:rPr>
        <w:t xml:space="preserve">Установить в границах Республики Карелия остановочные пункты </w:t>
      </w:r>
      <w:r w:rsidR="00830C34">
        <w:rPr>
          <w:rFonts w:ascii="Times New Roman" w:hAnsi="Times New Roman" w:cs="Times New Roman"/>
          <w:bCs/>
          <w:sz w:val="28"/>
          <w:szCs w:val="28"/>
        </w:rPr>
        <w:br/>
      </w:r>
      <w:r w:rsidRPr="006A38F9">
        <w:rPr>
          <w:rFonts w:ascii="Times New Roman" w:hAnsi="Times New Roman" w:cs="Times New Roman"/>
          <w:bCs/>
          <w:sz w:val="28"/>
          <w:szCs w:val="28"/>
        </w:rPr>
        <w:t>(в том числе расположенные на территориях автовокзалов 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пунктам, согласно приложению  1 к настоящему постановлению</w:t>
      </w:r>
      <w:r w:rsidR="008361A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33F50" w:rsidRDefault="00433F50" w:rsidP="00830C3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F50" w:rsidRPr="006A38F9" w:rsidRDefault="00433F50" w:rsidP="00830C3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F9" w:rsidRPr="006A38F9" w:rsidRDefault="006A38F9" w:rsidP="00830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F9">
        <w:rPr>
          <w:rFonts w:ascii="Times New Roman" w:hAnsi="Times New Roman" w:cs="Times New Roman"/>
          <w:sz w:val="28"/>
          <w:szCs w:val="28"/>
        </w:rPr>
        <w:lastRenderedPageBreak/>
        <w:t>2. Установить иные остановочные пункты по межрегиональным маршрутам регулярных перевозок, расположенные вне территори</w:t>
      </w:r>
      <w:r w:rsidR="00433F50">
        <w:rPr>
          <w:rFonts w:ascii="Times New Roman" w:hAnsi="Times New Roman" w:cs="Times New Roman"/>
          <w:sz w:val="28"/>
          <w:szCs w:val="28"/>
        </w:rPr>
        <w:t>й</w:t>
      </w:r>
      <w:r w:rsidRPr="006A38F9">
        <w:rPr>
          <w:rFonts w:ascii="Times New Roman" w:hAnsi="Times New Roman" w:cs="Times New Roman"/>
          <w:sz w:val="28"/>
          <w:szCs w:val="28"/>
        </w:rPr>
        <w:t xml:space="preserve"> автовокзал</w:t>
      </w:r>
      <w:r w:rsidR="00433F50">
        <w:rPr>
          <w:rFonts w:ascii="Times New Roman" w:hAnsi="Times New Roman" w:cs="Times New Roman"/>
          <w:sz w:val="28"/>
          <w:szCs w:val="28"/>
        </w:rPr>
        <w:t>ов</w:t>
      </w:r>
      <w:r w:rsidRPr="006A38F9">
        <w:rPr>
          <w:rFonts w:ascii="Times New Roman" w:hAnsi="Times New Roman" w:cs="Times New Roman"/>
          <w:sz w:val="28"/>
          <w:szCs w:val="28"/>
        </w:rPr>
        <w:t xml:space="preserve"> или автостанци</w:t>
      </w:r>
      <w:r w:rsidR="00433F50">
        <w:rPr>
          <w:rFonts w:ascii="Times New Roman" w:hAnsi="Times New Roman" w:cs="Times New Roman"/>
          <w:sz w:val="28"/>
          <w:szCs w:val="28"/>
        </w:rPr>
        <w:t>й</w:t>
      </w:r>
      <w:r w:rsidRPr="006A38F9">
        <w:rPr>
          <w:rFonts w:ascii="Times New Roman" w:hAnsi="Times New Roman" w:cs="Times New Roman"/>
          <w:sz w:val="28"/>
          <w:szCs w:val="28"/>
        </w:rPr>
        <w:t>,</w:t>
      </w:r>
      <w:r w:rsidRPr="006A38F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 2 к настоящему постановлению</w:t>
      </w:r>
      <w:r w:rsidR="008361A7">
        <w:rPr>
          <w:rFonts w:ascii="Times New Roman" w:hAnsi="Times New Roman" w:cs="Times New Roman"/>
          <w:sz w:val="28"/>
          <w:szCs w:val="28"/>
        </w:rPr>
        <w:t>.</w:t>
      </w:r>
    </w:p>
    <w:p w:rsidR="00433F50" w:rsidRDefault="006A38F9" w:rsidP="00830C34">
      <w:pPr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  <w:r w:rsidRPr="006A38F9">
        <w:rPr>
          <w:szCs w:val="28"/>
        </w:rPr>
        <w:tab/>
        <w:t xml:space="preserve">3. </w:t>
      </w:r>
      <w:proofErr w:type="gramStart"/>
      <w:r w:rsidRPr="006A38F9">
        <w:rPr>
          <w:szCs w:val="28"/>
        </w:rPr>
        <w:t>Министерству по дорожному хозяйству, транспорту и связи Республики Карелия обеспечить уведомление в письменной форме уполномоченного федерального органа исполнительной власти о принятии нормативного правового акта Республики Карелия об установлении в границах Республики Карелия остановочных пунктов</w:t>
      </w:r>
      <w:r w:rsidR="008361A7">
        <w:rPr>
          <w:szCs w:val="28"/>
        </w:rPr>
        <w:t>, указанных в пункте 1 настоящего постановления,</w:t>
      </w:r>
      <w:r w:rsidRPr="006A38F9">
        <w:rPr>
          <w:szCs w:val="28"/>
        </w:rPr>
        <w:t xml:space="preserve"> в течение трех дней со дня его принятия, </w:t>
      </w:r>
      <w:r w:rsidR="008361A7" w:rsidRPr="006A38F9">
        <w:rPr>
          <w:szCs w:val="28"/>
        </w:rPr>
        <w:t xml:space="preserve">в случае внесения изменений </w:t>
      </w:r>
      <w:r w:rsidR="008361A7">
        <w:rPr>
          <w:szCs w:val="28"/>
        </w:rPr>
        <w:t xml:space="preserve">– </w:t>
      </w:r>
      <w:r w:rsidRPr="006A38F9">
        <w:rPr>
          <w:szCs w:val="28"/>
        </w:rPr>
        <w:t xml:space="preserve">в течение трех дней со дня принятия </w:t>
      </w:r>
      <w:r w:rsidR="00433F50">
        <w:rPr>
          <w:szCs w:val="28"/>
        </w:rPr>
        <w:t>соответствующего</w:t>
      </w:r>
      <w:proofErr w:type="gramEnd"/>
      <w:r w:rsidR="00433F50">
        <w:rPr>
          <w:szCs w:val="28"/>
        </w:rPr>
        <w:t xml:space="preserve"> </w:t>
      </w:r>
      <w:r w:rsidRPr="006A38F9">
        <w:rPr>
          <w:szCs w:val="28"/>
        </w:rPr>
        <w:t>нормативного правого акта</w:t>
      </w:r>
      <w:r w:rsidR="00433F50">
        <w:rPr>
          <w:szCs w:val="28"/>
        </w:rPr>
        <w:t>.</w:t>
      </w:r>
    </w:p>
    <w:p w:rsidR="006A38F9" w:rsidRPr="006A38F9" w:rsidRDefault="006A38F9" w:rsidP="00830C34">
      <w:pPr>
        <w:shd w:val="clear" w:color="auto" w:fill="FFFFFF"/>
        <w:tabs>
          <w:tab w:val="left" w:pos="883"/>
        </w:tabs>
        <w:ind w:firstLine="709"/>
        <w:jc w:val="both"/>
        <w:rPr>
          <w:szCs w:val="28"/>
        </w:rPr>
      </w:pPr>
      <w:r w:rsidRPr="006A38F9">
        <w:rPr>
          <w:szCs w:val="28"/>
        </w:rPr>
        <w:t xml:space="preserve"> </w:t>
      </w:r>
    </w:p>
    <w:p w:rsidR="005A1EA1" w:rsidRPr="006A38F9" w:rsidRDefault="005A1EA1" w:rsidP="006A38F9">
      <w:pPr>
        <w:jc w:val="both"/>
        <w:rPr>
          <w:szCs w:val="28"/>
        </w:rPr>
      </w:pPr>
    </w:p>
    <w:p w:rsidR="005A1EA1" w:rsidRPr="006A38F9" w:rsidRDefault="005A1EA1" w:rsidP="006A38F9">
      <w:pPr>
        <w:jc w:val="both"/>
        <w:rPr>
          <w:szCs w:val="28"/>
        </w:rPr>
      </w:pPr>
    </w:p>
    <w:p w:rsidR="00065830" w:rsidRPr="006A38F9" w:rsidRDefault="00065830" w:rsidP="006A38F9">
      <w:pPr>
        <w:jc w:val="both"/>
        <w:rPr>
          <w:szCs w:val="28"/>
        </w:rPr>
      </w:pPr>
      <w:r w:rsidRPr="006A38F9">
        <w:rPr>
          <w:szCs w:val="28"/>
        </w:rPr>
        <w:t xml:space="preserve">          </w:t>
      </w:r>
      <w:r w:rsidR="00582BCD" w:rsidRPr="006A38F9">
        <w:rPr>
          <w:szCs w:val="28"/>
        </w:rPr>
        <w:t xml:space="preserve"> </w:t>
      </w:r>
      <w:r w:rsidRPr="006A38F9">
        <w:rPr>
          <w:szCs w:val="28"/>
        </w:rPr>
        <w:t xml:space="preserve">Глава </w:t>
      </w:r>
    </w:p>
    <w:p w:rsidR="00A17074" w:rsidRPr="006A38F9" w:rsidRDefault="00065830" w:rsidP="006A38F9">
      <w:pPr>
        <w:jc w:val="both"/>
        <w:rPr>
          <w:szCs w:val="28"/>
        </w:rPr>
      </w:pPr>
      <w:r w:rsidRPr="006A38F9">
        <w:rPr>
          <w:szCs w:val="28"/>
        </w:rPr>
        <w:t xml:space="preserve">Республики Карелия </w:t>
      </w:r>
      <w:r w:rsidRPr="006A38F9">
        <w:rPr>
          <w:szCs w:val="28"/>
        </w:rPr>
        <w:tab/>
      </w:r>
      <w:r w:rsidRPr="006A38F9">
        <w:rPr>
          <w:szCs w:val="28"/>
        </w:rPr>
        <w:tab/>
      </w:r>
      <w:r w:rsidRPr="006A38F9">
        <w:rPr>
          <w:szCs w:val="28"/>
        </w:rPr>
        <w:tab/>
      </w:r>
      <w:r w:rsidRPr="006A38F9">
        <w:rPr>
          <w:szCs w:val="28"/>
        </w:rPr>
        <w:tab/>
      </w:r>
      <w:r w:rsidRPr="006A38F9">
        <w:rPr>
          <w:szCs w:val="28"/>
        </w:rPr>
        <w:tab/>
      </w:r>
      <w:r w:rsidR="00B5387F" w:rsidRPr="006A38F9">
        <w:rPr>
          <w:szCs w:val="28"/>
        </w:rPr>
        <w:t xml:space="preserve">                  </w:t>
      </w:r>
      <w:r w:rsidRPr="006A38F9">
        <w:rPr>
          <w:szCs w:val="28"/>
        </w:rPr>
        <w:t xml:space="preserve">А.О. </w:t>
      </w:r>
      <w:proofErr w:type="spellStart"/>
      <w:r w:rsidRPr="006A38F9">
        <w:rPr>
          <w:szCs w:val="28"/>
        </w:rPr>
        <w:t>Парфенчиков</w:t>
      </w:r>
      <w:bookmarkStart w:id="1" w:name="_GoBack"/>
      <w:bookmarkEnd w:id="1"/>
      <w:proofErr w:type="spellEnd"/>
    </w:p>
    <w:p w:rsidR="00A17074" w:rsidRPr="006A38F9" w:rsidRDefault="00A17074" w:rsidP="006A38F9">
      <w:pPr>
        <w:ind w:firstLine="709"/>
        <w:jc w:val="both"/>
        <w:rPr>
          <w:szCs w:val="28"/>
        </w:rPr>
      </w:pPr>
    </w:p>
    <w:p w:rsidR="00830C34" w:rsidRDefault="00830C34" w:rsidP="006A38F9">
      <w:pPr>
        <w:pStyle w:val="a3"/>
        <w:spacing w:before="0"/>
        <w:ind w:right="0"/>
        <w:jc w:val="center"/>
        <w:rPr>
          <w:szCs w:val="28"/>
        </w:rPr>
        <w:sectPr w:rsidR="00830C34" w:rsidSect="00830C34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433F50" w:rsidRDefault="00433F50" w:rsidP="00433F5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6A38F9" w:rsidRPr="006A38F9" w:rsidRDefault="006A38F9" w:rsidP="00433F50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6A38F9">
        <w:rPr>
          <w:rFonts w:ascii="Times New Roman" w:hAnsi="Times New Roman" w:cs="Times New Roman"/>
          <w:sz w:val="28"/>
          <w:szCs w:val="28"/>
        </w:rPr>
        <w:t>Приложение 1</w:t>
      </w:r>
      <w:r w:rsidR="00433F50">
        <w:rPr>
          <w:rFonts w:ascii="Times New Roman" w:hAnsi="Times New Roman" w:cs="Times New Roman"/>
          <w:sz w:val="28"/>
          <w:szCs w:val="28"/>
        </w:rPr>
        <w:t xml:space="preserve"> </w:t>
      </w:r>
      <w:r w:rsidRPr="006A38F9">
        <w:rPr>
          <w:rFonts w:ascii="Times New Roman" w:hAnsi="Times New Roman" w:cs="Times New Roman"/>
          <w:sz w:val="28"/>
          <w:szCs w:val="28"/>
        </w:rPr>
        <w:t>к постановлению Правительства Республики Карелия</w:t>
      </w:r>
    </w:p>
    <w:p w:rsidR="006A38F9" w:rsidRPr="006A38F9" w:rsidRDefault="004211BD" w:rsidP="00830C34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38F9" w:rsidRPr="006A38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 апреля 2019 года № 153-П</w:t>
      </w:r>
    </w:p>
    <w:p w:rsidR="006A38F9" w:rsidRPr="006A38F9" w:rsidRDefault="006A38F9" w:rsidP="006A3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38F9" w:rsidRDefault="006A38F9" w:rsidP="006A3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F50" w:rsidRPr="006A38F9" w:rsidRDefault="00433F50" w:rsidP="006A3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3F50" w:rsidRDefault="008361A7" w:rsidP="00433F5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Устанавливаемые  </w:t>
      </w:r>
    </w:p>
    <w:p w:rsidR="006A38F9" w:rsidRPr="008361A7" w:rsidRDefault="008361A7" w:rsidP="00433F50">
      <w:pPr>
        <w:pStyle w:val="ConsPlusNormal"/>
        <w:ind w:firstLine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A38F9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Республики Карелия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A38F9" w:rsidRPr="006A38F9">
        <w:rPr>
          <w:rFonts w:ascii="Times New Roman" w:hAnsi="Times New Roman" w:cs="Times New Roman"/>
          <w:b/>
          <w:bCs/>
          <w:sz w:val="28"/>
          <w:szCs w:val="28"/>
        </w:rPr>
        <w:t xml:space="preserve">становочные пункты (в том числе расположенные на территориях автовокзалов 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</w:t>
      </w:r>
    </w:p>
    <w:p w:rsidR="006A38F9" w:rsidRPr="006A38F9" w:rsidRDefault="006A38F9" w:rsidP="00433F50">
      <w:pPr>
        <w:pStyle w:val="ConsPlusNormal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2551"/>
        <w:gridCol w:w="4536"/>
      </w:tblGrid>
      <w:tr w:rsidR="008361A7" w:rsidRPr="00830C34" w:rsidTr="00433F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A7" w:rsidRPr="00433F50" w:rsidRDefault="008361A7" w:rsidP="0083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7" w:rsidRPr="00433F50" w:rsidRDefault="008361A7" w:rsidP="0083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Местонахождение остановочного пункта</w:t>
            </w:r>
          </w:p>
          <w:p w:rsidR="008361A7" w:rsidRPr="00433F50" w:rsidRDefault="008361A7" w:rsidP="0083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A7" w:rsidRPr="00433F50" w:rsidRDefault="008361A7" w:rsidP="00830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Пути подъезда к остановочному пункту</w:t>
            </w:r>
          </w:p>
        </w:tc>
      </w:tr>
      <w:tr w:rsidR="008361A7" w:rsidRPr="00830C34" w:rsidTr="00433F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7" w:rsidRPr="00433F50" w:rsidRDefault="008361A7" w:rsidP="00830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АВ г. Петрозаводск</w:t>
            </w:r>
          </w:p>
          <w:p w:rsidR="008361A7" w:rsidRPr="00433F50" w:rsidRDefault="008361A7" w:rsidP="00830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A7" w:rsidRPr="00433F50" w:rsidRDefault="008361A7" w:rsidP="00830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г. Петрозаводск, </w:t>
            </w:r>
          </w:p>
          <w:p w:rsidR="008361A7" w:rsidRPr="00433F50" w:rsidRDefault="008361A7" w:rsidP="00830C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ул. Чапаева,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7" w:rsidRPr="00433F50" w:rsidRDefault="00433F50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61A7"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о стороны </w:t>
            </w:r>
            <w:proofErr w:type="gramStart"/>
            <w:r w:rsidR="008361A7" w:rsidRPr="00433F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361A7"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. Санкт-Петербурга, 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г. Мурманска: федеральная автомобильная дорога Р-21 «Кола» 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(подъезд к </w:t>
            </w:r>
            <w:proofErr w:type="gram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. Петрозаводску), 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proofErr w:type="gram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, ул. Чапаева;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со стороны </w:t>
            </w:r>
            <w:proofErr w:type="spell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 Вознесенье (</w:t>
            </w:r>
            <w:proofErr w:type="spell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области): автомобильная дорога регионального значения 86К-224, 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. Вознесенское, 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ул. Гвардейская, ул. Ключевая, 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Репникова</w:t>
            </w:r>
            <w:proofErr w:type="spell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Ключевское</w:t>
            </w:r>
            <w:proofErr w:type="spell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просп. Александра Невского, просп. </w:t>
            </w:r>
            <w:proofErr w:type="gram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ул. </w:t>
            </w:r>
            <w:proofErr w:type="spellStart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Шотмана</w:t>
            </w:r>
            <w:proofErr w:type="spellEnd"/>
            <w:r w:rsidRPr="00433F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61A7" w:rsidRPr="00433F50" w:rsidRDefault="008361A7" w:rsidP="00A15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F50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</w:tr>
    </w:tbl>
    <w:p w:rsidR="006A38F9" w:rsidRPr="006A38F9" w:rsidRDefault="006A38F9" w:rsidP="006A3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38F9" w:rsidRPr="006A38F9" w:rsidRDefault="006A38F9" w:rsidP="006A38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8F9" w:rsidRPr="006A38F9" w:rsidRDefault="006A38F9" w:rsidP="006A38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8F9" w:rsidRPr="006A38F9" w:rsidRDefault="006A38F9" w:rsidP="006A38F9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A1581A" w:rsidRDefault="00A1581A" w:rsidP="006A3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1581A" w:rsidSect="00830C34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6A38F9" w:rsidRPr="006A38F9" w:rsidRDefault="006A38F9" w:rsidP="00433F50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6A38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433F50">
        <w:rPr>
          <w:rFonts w:ascii="Times New Roman" w:hAnsi="Times New Roman" w:cs="Times New Roman"/>
          <w:sz w:val="28"/>
          <w:szCs w:val="28"/>
        </w:rPr>
        <w:t xml:space="preserve"> </w:t>
      </w:r>
      <w:r w:rsidRPr="006A38F9">
        <w:rPr>
          <w:rFonts w:ascii="Times New Roman" w:hAnsi="Times New Roman" w:cs="Times New Roman"/>
          <w:sz w:val="28"/>
          <w:szCs w:val="28"/>
        </w:rPr>
        <w:t>к постановлению Правительства Республики Карелия</w:t>
      </w:r>
    </w:p>
    <w:p w:rsidR="006A38F9" w:rsidRDefault="006A38F9" w:rsidP="00433F5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6A38F9">
        <w:rPr>
          <w:rFonts w:ascii="Times New Roman" w:hAnsi="Times New Roman" w:cs="Times New Roman"/>
          <w:sz w:val="28"/>
          <w:szCs w:val="28"/>
        </w:rPr>
        <w:t xml:space="preserve">от </w:t>
      </w:r>
      <w:r w:rsidR="004211BD">
        <w:rPr>
          <w:rFonts w:ascii="Times New Roman" w:hAnsi="Times New Roman" w:cs="Times New Roman"/>
          <w:sz w:val="28"/>
          <w:szCs w:val="28"/>
        </w:rPr>
        <w:t xml:space="preserve"> 13 апреля 2019 года № 153-П</w:t>
      </w:r>
    </w:p>
    <w:p w:rsidR="00A1581A" w:rsidRPr="006A38F9" w:rsidRDefault="00A1581A" w:rsidP="00A158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8F9" w:rsidRPr="006A38F9" w:rsidRDefault="006A38F9" w:rsidP="006A3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D3D" w:rsidRDefault="008361A7" w:rsidP="002C4D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D3D">
        <w:rPr>
          <w:rFonts w:ascii="Times New Roman" w:hAnsi="Times New Roman" w:cs="Times New Roman"/>
          <w:b/>
          <w:bCs/>
          <w:sz w:val="28"/>
          <w:szCs w:val="28"/>
        </w:rPr>
        <w:t xml:space="preserve">Иные устанавливаемые </w:t>
      </w:r>
      <w:r w:rsidR="006A38F9" w:rsidRPr="002C4D3D">
        <w:rPr>
          <w:rFonts w:ascii="Times New Roman" w:hAnsi="Times New Roman" w:cs="Times New Roman"/>
          <w:b/>
          <w:bCs/>
          <w:sz w:val="28"/>
          <w:szCs w:val="28"/>
        </w:rPr>
        <w:t>остановочны</w:t>
      </w:r>
      <w:r w:rsidRPr="002C4D3D">
        <w:rPr>
          <w:rFonts w:ascii="Times New Roman" w:hAnsi="Times New Roman" w:cs="Times New Roman"/>
          <w:b/>
          <w:bCs/>
          <w:sz w:val="28"/>
          <w:szCs w:val="28"/>
        </w:rPr>
        <w:t>е пункты</w:t>
      </w:r>
      <w:r w:rsidR="006A38F9" w:rsidRPr="002C4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4D3D" w:rsidRDefault="006A38F9" w:rsidP="002C4D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D3D">
        <w:rPr>
          <w:rFonts w:ascii="Times New Roman" w:hAnsi="Times New Roman" w:cs="Times New Roman"/>
          <w:b/>
          <w:bCs/>
          <w:sz w:val="28"/>
          <w:szCs w:val="28"/>
        </w:rPr>
        <w:t xml:space="preserve">по межрегиональным маршрутам регулярных перевозок, </w:t>
      </w:r>
    </w:p>
    <w:p w:rsidR="006A38F9" w:rsidRPr="002C4D3D" w:rsidRDefault="006A38F9" w:rsidP="002C4D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D3D">
        <w:rPr>
          <w:rFonts w:ascii="Times New Roman" w:hAnsi="Times New Roman" w:cs="Times New Roman"/>
          <w:b/>
          <w:bCs/>
          <w:sz w:val="28"/>
          <w:szCs w:val="28"/>
        </w:rPr>
        <w:t>расположенны</w:t>
      </w:r>
      <w:r w:rsidR="008361A7" w:rsidRPr="002C4D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C4D3D">
        <w:rPr>
          <w:rFonts w:ascii="Times New Roman" w:hAnsi="Times New Roman" w:cs="Times New Roman"/>
          <w:b/>
          <w:bCs/>
          <w:sz w:val="28"/>
          <w:szCs w:val="28"/>
        </w:rPr>
        <w:t xml:space="preserve"> вне территории автовокзала или </w:t>
      </w:r>
      <w:r w:rsidR="00A1581A" w:rsidRPr="002C4D3D">
        <w:rPr>
          <w:rFonts w:ascii="Times New Roman" w:hAnsi="Times New Roman" w:cs="Times New Roman"/>
          <w:b/>
          <w:bCs/>
          <w:sz w:val="28"/>
          <w:szCs w:val="28"/>
        </w:rPr>
        <w:t>автостанции</w:t>
      </w:r>
      <w:r w:rsidRPr="002C4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38F9" w:rsidRPr="006A38F9" w:rsidRDefault="006A38F9" w:rsidP="006A38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11" w:type="dxa"/>
        <w:tblInd w:w="78" w:type="dxa"/>
        <w:tblLayout w:type="fixed"/>
        <w:tblLook w:val="04A0"/>
      </w:tblPr>
      <w:tblGrid>
        <w:gridCol w:w="596"/>
        <w:gridCol w:w="4537"/>
        <w:gridCol w:w="4678"/>
      </w:tblGrid>
      <w:tr w:rsidR="006A38F9" w:rsidRPr="00830C34" w:rsidTr="003E4394">
        <w:trPr>
          <w:trHeight w:val="30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830C3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830C34">
              <w:rPr>
                <w:sz w:val="27"/>
                <w:szCs w:val="27"/>
              </w:rPr>
              <w:t>/</w:t>
            </w:r>
            <w:proofErr w:type="spellStart"/>
            <w:r w:rsidRPr="00830C3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F9" w:rsidRPr="00830C34" w:rsidRDefault="006A38F9" w:rsidP="002C4D3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Наименование остановочного пункта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F9" w:rsidRPr="00830C34" w:rsidRDefault="008361A7" w:rsidP="003E439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Местонахождение</w:t>
            </w:r>
            <w:r w:rsidR="006A38F9" w:rsidRPr="00830C34">
              <w:rPr>
                <w:sz w:val="27"/>
                <w:szCs w:val="27"/>
              </w:rPr>
              <w:t xml:space="preserve"> остановочного пункта</w:t>
            </w:r>
          </w:p>
        </w:tc>
      </w:tr>
      <w:tr w:rsidR="006A38F9" w:rsidRPr="00830C34" w:rsidTr="003E4394">
        <w:trPr>
          <w:trHeight w:val="30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</w:t>
            </w:r>
          </w:p>
        </w:tc>
      </w:tr>
      <w:tr w:rsidR="006A38F9" w:rsidRPr="002C4D3D" w:rsidTr="006A38F9">
        <w:trPr>
          <w:trHeight w:val="305"/>
        </w:trPr>
        <w:tc>
          <w:tcPr>
            <w:tcW w:w="98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2C4D3D" w:rsidRDefault="006A38F9" w:rsidP="002C4D3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sz w:val="27"/>
                <w:szCs w:val="27"/>
              </w:rPr>
            </w:pPr>
            <w:r w:rsidRPr="002C4D3D">
              <w:rPr>
                <w:b/>
                <w:bCs/>
                <w:sz w:val="27"/>
                <w:szCs w:val="27"/>
              </w:rPr>
              <w:t>Автомобильная дорога федерального значения Р-21 «Кола»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Ковера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ind w:hanging="463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304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1203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 xml:space="preserve">м (слева) 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Ковера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304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1237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Березовая Гора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308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519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 xml:space="preserve">м (слева) 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Березовая Гора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308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555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Торосозеро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313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302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Торосозеро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313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399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Новинка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971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Новинка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361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Нурмолица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046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Нурмолица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480,5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Лумбозеро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329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989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Лумбозеро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330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029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Интерпоселок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331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611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Интерпоселок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332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061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Кескозеро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337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105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Кескозеро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337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525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Черная Речка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343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620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Черная Речка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344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035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Верхний Олонец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345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687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Верхний Олонец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346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106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Лижма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363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380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Лижма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363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415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Святозеро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366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795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Святозеро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366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829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Кондопога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471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396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Кондопога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471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431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Уссуна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512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597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Уссуна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512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945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Тивдия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571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210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 xml:space="preserve">м (слева) 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Тивдия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571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706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Кяппесельга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595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526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Кяппесельга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596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+1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Сегежа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721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2C4D3D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150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2C4D3D" w:rsidRPr="00830C34" w:rsidTr="003E4394">
        <w:trPr>
          <w:trHeight w:val="30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D3D" w:rsidRPr="00830C34" w:rsidRDefault="002C4D3D" w:rsidP="00E865F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D3D" w:rsidRPr="00830C34" w:rsidRDefault="002C4D3D" w:rsidP="00E865F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D3D" w:rsidRPr="00830C34" w:rsidRDefault="002C4D3D" w:rsidP="00E865F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Сегежа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721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197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Летнереченский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786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260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</w:t>
            </w:r>
            <w:proofErr w:type="spellStart"/>
            <w:r w:rsidRPr="00830C34">
              <w:rPr>
                <w:sz w:val="27"/>
                <w:szCs w:val="27"/>
              </w:rPr>
              <w:t>Летнереченский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786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219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Пушной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797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220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Пушной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797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865F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265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E865FA" w:rsidTr="006A38F9">
        <w:trPr>
          <w:trHeight w:val="305"/>
        </w:trPr>
        <w:tc>
          <w:tcPr>
            <w:tcW w:w="98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E865FA" w:rsidRDefault="006A38F9" w:rsidP="00E865F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/>
                <w:sz w:val="27"/>
                <w:szCs w:val="27"/>
              </w:rPr>
            </w:pPr>
            <w:r w:rsidRPr="00E865FA">
              <w:rPr>
                <w:b/>
                <w:bCs/>
                <w:sz w:val="27"/>
                <w:szCs w:val="27"/>
              </w:rPr>
              <w:t>Автомобильная д</w:t>
            </w:r>
            <w:r w:rsidR="00830C34" w:rsidRPr="00E865FA">
              <w:rPr>
                <w:b/>
                <w:bCs/>
                <w:sz w:val="27"/>
                <w:szCs w:val="27"/>
              </w:rPr>
              <w:t>орога федерального значения А-</w:t>
            </w:r>
            <w:r w:rsidRPr="00E865FA">
              <w:rPr>
                <w:b/>
                <w:bCs/>
                <w:sz w:val="27"/>
                <w:szCs w:val="27"/>
              </w:rPr>
              <w:t>121 «Сортавала»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п. </w:t>
            </w:r>
            <w:proofErr w:type="spellStart"/>
            <w:r w:rsidRPr="00830C34">
              <w:rPr>
                <w:sz w:val="27"/>
                <w:szCs w:val="27"/>
              </w:rPr>
              <w:t>Ихала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165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322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п. </w:t>
            </w:r>
            <w:proofErr w:type="spellStart"/>
            <w:r w:rsidRPr="00830C34">
              <w:rPr>
                <w:sz w:val="27"/>
                <w:szCs w:val="27"/>
              </w:rPr>
              <w:t>Ихала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165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365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п. </w:t>
            </w:r>
            <w:proofErr w:type="spellStart"/>
            <w:r w:rsidRPr="00830C34">
              <w:rPr>
                <w:sz w:val="27"/>
                <w:szCs w:val="27"/>
              </w:rPr>
              <w:t>Куркиёки</w:t>
            </w:r>
            <w:proofErr w:type="spellEnd"/>
            <w:r w:rsidRPr="00830C34">
              <w:rPr>
                <w:sz w:val="27"/>
                <w:szCs w:val="27"/>
              </w:rPr>
              <w:t>, Элисенваара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178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070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п. </w:t>
            </w:r>
            <w:proofErr w:type="spellStart"/>
            <w:r w:rsidRPr="00830C34">
              <w:rPr>
                <w:sz w:val="27"/>
                <w:szCs w:val="27"/>
              </w:rPr>
              <w:t>Куркиёки</w:t>
            </w:r>
            <w:proofErr w:type="spellEnd"/>
            <w:r w:rsidRPr="00830C34">
              <w:rPr>
                <w:sz w:val="27"/>
                <w:szCs w:val="27"/>
              </w:rPr>
              <w:t>, Элисенваара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178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114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Лахденпохья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221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957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Лахденпохья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221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818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Мийнала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233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301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Мийнала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230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414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Кортела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236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493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Реускула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241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45709E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851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 xml:space="preserve">м (слева) 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Реускула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241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974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Хаапалампи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253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697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Хаапалампи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253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718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Хелюля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267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159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Хелюля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267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208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Кирьявалахти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279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544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Кирьявалахти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279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604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Рауталахти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060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Рауталахти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289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999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Харлу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286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Харлу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336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на Лесозавод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040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на Лесозавод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085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Ляскеля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927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Ляскеля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296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866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Керисюрья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303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605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Керисюрья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303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640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Импилахти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307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102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Импилахти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307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147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Леппясилта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315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301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Леппясилта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315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670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Кясняселькя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361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200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Кясняселькя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361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213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Колатсельга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375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575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Колатсельга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375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3406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609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Пажала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378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723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Пажала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378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757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0A5A75" w:rsidRPr="00830C34" w:rsidTr="0030705F">
        <w:trPr>
          <w:trHeight w:val="30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75" w:rsidRPr="00830C34" w:rsidRDefault="000A5A75" w:rsidP="0030705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75" w:rsidRPr="00830C34" w:rsidRDefault="000A5A75" w:rsidP="0030705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A75" w:rsidRPr="00830C34" w:rsidRDefault="000A5A75" w:rsidP="0030705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Мандеру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387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076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Мандеру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387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110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Палалахту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391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112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Палалахту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391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150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Куккойлу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409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902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Куккойлу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409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939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Юргилицу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414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549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Юргилицу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414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594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Ведлозеро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419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E439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777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Ведлозеро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419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820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Щеккила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429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1005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Щеккила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429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850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Кутчезеро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434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1074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Кутчезеро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434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1122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Крошнозеро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441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658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Крошнозеро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441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633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Маньга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455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061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Маньга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456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A5A75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985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6A38F9">
        <w:trPr>
          <w:trHeight w:val="305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3E439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b/>
                <w:bCs/>
                <w:sz w:val="27"/>
                <w:szCs w:val="27"/>
              </w:rPr>
            </w:pPr>
            <w:r w:rsidRPr="00830C34">
              <w:rPr>
                <w:b/>
                <w:bCs/>
                <w:sz w:val="27"/>
                <w:szCs w:val="27"/>
              </w:rPr>
              <w:t>Автомобильная дорога федерального значения А-119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Гакугса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406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013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Гакугса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406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022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Нигижма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419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022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 xml:space="preserve">м (слева) 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Нигижма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419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145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Авдеево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473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980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Авдеево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474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099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Онежский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484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254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Онежский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484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301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Песчаное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496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177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Песчаное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496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224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Римское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513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700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Римское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513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906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Пудожгорский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516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205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Пудожгорский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516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253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Пяльма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526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663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Пяльма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526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705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Пяльма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531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698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Пяльма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531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744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на Чёлмужи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555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439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на Чёлмужи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555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473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Возрицы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570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557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съезд на </w:t>
            </w:r>
            <w:proofErr w:type="spellStart"/>
            <w:r w:rsidRPr="00830C34">
              <w:rPr>
                <w:sz w:val="27"/>
                <w:szCs w:val="27"/>
              </w:rPr>
              <w:t>Возрицы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570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603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на Лобское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579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137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 xml:space="preserve">м (слева) 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съезд на Лобское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579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460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E63ED4" w:rsidRPr="00830C34" w:rsidTr="0030705F">
        <w:trPr>
          <w:trHeight w:val="30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ED4" w:rsidRPr="00830C34" w:rsidRDefault="00E63ED4" w:rsidP="0030705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ED4" w:rsidRPr="00830C34" w:rsidRDefault="00E63ED4" w:rsidP="0030705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ED4" w:rsidRPr="00830C34" w:rsidRDefault="00E63ED4" w:rsidP="0030705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Габсельга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592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165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Габсельга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592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298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Повенец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608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256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Повенец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608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389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Пиндуши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623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984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 xml:space="preserve">м (слева) 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830C34" w:rsidRDefault="006A38F9" w:rsidP="00830C34">
            <w:pPr>
              <w:numPr>
                <w:ilvl w:val="0"/>
                <w:numId w:val="20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Пиндуши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624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709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B04D4D" w:rsidTr="006A38F9">
        <w:trPr>
          <w:trHeight w:val="305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B04D4D" w:rsidRDefault="006A38F9" w:rsidP="00B04D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sz w:val="27"/>
                <w:szCs w:val="27"/>
              </w:rPr>
            </w:pPr>
            <w:r w:rsidRPr="00B04D4D">
              <w:rPr>
                <w:b/>
                <w:bCs/>
                <w:sz w:val="27"/>
                <w:szCs w:val="27"/>
              </w:rPr>
              <w:t>Автомобильная дорога регионального значения 86 ОП РЗ 86К-224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с. Деревянное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114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с. Деревянное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119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д. Педасельга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477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с. </w:t>
            </w:r>
            <w:proofErr w:type="spellStart"/>
            <w:r w:rsidRPr="00830C34">
              <w:rPr>
                <w:sz w:val="27"/>
                <w:szCs w:val="27"/>
              </w:rPr>
              <w:t>Шокша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137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Ишанино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504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Ишанино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69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527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Вехручей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865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Вехручей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74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900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с. </w:t>
            </w:r>
            <w:proofErr w:type="spellStart"/>
            <w:r w:rsidRPr="00830C34">
              <w:rPr>
                <w:sz w:val="27"/>
                <w:szCs w:val="27"/>
              </w:rPr>
              <w:t>Каккарово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93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523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с. </w:t>
            </w:r>
            <w:proofErr w:type="spellStart"/>
            <w:r w:rsidRPr="00830C34">
              <w:rPr>
                <w:sz w:val="27"/>
                <w:szCs w:val="27"/>
              </w:rPr>
              <w:t>Каккарово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93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421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с. </w:t>
            </w:r>
            <w:proofErr w:type="spellStart"/>
            <w:r w:rsidRPr="00830C34">
              <w:rPr>
                <w:sz w:val="27"/>
                <w:szCs w:val="27"/>
              </w:rPr>
              <w:t>Рыбрека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98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697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с. </w:t>
            </w:r>
            <w:proofErr w:type="spellStart"/>
            <w:r w:rsidRPr="00830C34">
              <w:rPr>
                <w:sz w:val="27"/>
                <w:szCs w:val="27"/>
              </w:rPr>
              <w:t>Рыбрека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98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713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Каскесручей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107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898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Каскесручей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107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E63ED4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780</w:t>
            </w:r>
            <w:r w:rsidR="008361A7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B04D4D" w:rsidTr="006A38F9">
        <w:trPr>
          <w:trHeight w:val="305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B04D4D" w:rsidRDefault="006A38F9" w:rsidP="00B04D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sz w:val="27"/>
                <w:szCs w:val="27"/>
              </w:rPr>
            </w:pPr>
            <w:r w:rsidRPr="00B04D4D">
              <w:rPr>
                <w:b/>
                <w:bCs/>
                <w:sz w:val="27"/>
                <w:szCs w:val="27"/>
              </w:rPr>
              <w:t>Автомобильная дорога регионального значения 86 ОП РЗ 86К-187</w:t>
            </w:r>
          </w:p>
        </w:tc>
      </w:tr>
      <w:tr w:rsidR="006A38F9" w:rsidRPr="00830C34" w:rsidTr="003E4394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д. Верховье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343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д. Верховье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374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B04D4D" w:rsidTr="006A38F9">
        <w:trPr>
          <w:trHeight w:val="305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B04D4D" w:rsidRDefault="006A38F9" w:rsidP="00B04D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sz w:val="27"/>
                <w:szCs w:val="27"/>
              </w:rPr>
            </w:pPr>
            <w:r w:rsidRPr="00B04D4D">
              <w:rPr>
                <w:b/>
                <w:bCs/>
                <w:sz w:val="27"/>
                <w:szCs w:val="27"/>
              </w:rPr>
              <w:t>Автомобильная дорога регионального значения 86 ОП РЗ 86К-18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п. </w:t>
            </w:r>
            <w:proofErr w:type="spellStart"/>
            <w:r w:rsidRPr="00830C34">
              <w:rPr>
                <w:sz w:val="27"/>
                <w:szCs w:val="27"/>
              </w:rPr>
              <w:t>Марциальные</w:t>
            </w:r>
            <w:proofErr w:type="spellEnd"/>
            <w:r w:rsidRPr="00830C34">
              <w:rPr>
                <w:sz w:val="27"/>
                <w:szCs w:val="27"/>
              </w:rPr>
              <w:t xml:space="preserve">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140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п. </w:t>
            </w:r>
            <w:proofErr w:type="spellStart"/>
            <w:r w:rsidRPr="00830C34">
              <w:rPr>
                <w:sz w:val="27"/>
                <w:szCs w:val="27"/>
              </w:rPr>
              <w:t>Марциальные</w:t>
            </w:r>
            <w:proofErr w:type="spellEnd"/>
            <w:r w:rsidRPr="00830C34">
              <w:rPr>
                <w:sz w:val="27"/>
                <w:szCs w:val="27"/>
              </w:rPr>
              <w:t xml:space="preserve"> Воды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271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Готнаволок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36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508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Готнаволок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36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457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830C34">
              <w:rPr>
                <w:sz w:val="27"/>
                <w:szCs w:val="27"/>
              </w:rPr>
              <w:t>с</w:t>
            </w:r>
            <w:proofErr w:type="gramEnd"/>
            <w:r w:rsidRPr="00830C34">
              <w:rPr>
                <w:sz w:val="27"/>
                <w:szCs w:val="27"/>
              </w:rPr>
              <w:t>. Спасская Губа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39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335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830C34">
              <w:rPr>
                <w:sz w:val="27"/>
                <w:szCs w:val="27"/>
              </w:rPr>
              <w:t>с</w:t>
            </w:r>
            <w:proofErr w:type="gramEnd"/>
            <w:r w:rsidRPr="00830C34">
              <w:rPr>
                <w:sz w:val="27"/>
                <w:szCs w:val="27"/>
              </w:rPr>
              <w:t>. Спасская Губа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39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308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д. Пялозеро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52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996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д. Пялозеро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53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022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Юркостров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278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Юркостров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158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п. Гирвас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626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п. Гирвас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643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B04D4D" w:rsidTr="006A38F9">
        <w:trPr>
          <w:trHeight w:val="305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B04D4D" w:rsidRDefault="006A38F9" w:rsidP="00B04D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sz w:val="27"/>
                <w:szCs w:val="27"/>
              </w:rPr>
            </w:pPr>
            <w:r w:rsidRPr="00B04D4D">
              <w:rPr>
                <w:b/>
                <w:bCs/>
                <w:sz w:val="27"/>
                <w:szCs w:val="27"/>
              </w:rPr>
              <w:t>Автомобильная дорога регионального значения 86 ОП РЗ 86К-8</w:t>
            </w:r>
          </w:p>
        </w:tc>
      </w:tr>
      <w:tr w:rsidR="006A38F9" w:rsidRPr="00830C34" w:rsidTr="003E4394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д. Мегрега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766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д. Мегрега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907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Койриноя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145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0169B9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961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E63ED4" w:rsidRPr="00830C34" w:rsidTr="0030705F">
        <w:trPr>
          <w:trHeight w:val="30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ED4" w:rsidRPr="00830C34" w:rsidRDefault="00E63ED4" w:rsidP="0030705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ED4" w:rsidRPr="00830C34" w:rsidRDefault="00E63ED4" w:rsidP="0030705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ED4" w:rsidRPr="00830C34" w:rsidRDefault="00E63ED4" w:rsidP="0030705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</w:t>
            </w:r>
          </w:p>
        </w:tc>
      </w:tr>
      <w:tr w:rsidR="006A38F9" w:rsidRPr="00830C34" w:rsidTr="003E4394">
        <w:trPr>
          <w:trHeight w:val="3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д. </w:t>
            </w:r>
            <w:proofErr w:type="spellStart"/>
            <w:r w:rsidRPr="00830C34">
              <w:rPr>
                <w:sz w:val="27"/>
                <w:szCs w:val="27"/>
              </w:rPr>
              <w:t>Койриноя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146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006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B04D4D" w:rsidTr="006A38F9">
        <w:trPr>
          <w:trHeight w:val="305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B04D4D" w:rsidRDefault="006A38F9" w:rsidP="00B04D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sz w:val="27"/>
                <w:szCs w:val="27"/>
              </w:rPr>
            </w:pPr>
            <w:r w:rsidRPr="00B04D4D">
              <w:rPr>
                <w:b/>
                <w:bCs/>
                <w:sz w:val="27"/>
                <w:szCs w:val="27"/>
              </w:rPr>
              <w:t>Автомобильная дорога регионального значения 86 ОП РЗ 86К-111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38F9" w:rsidRPr="00830C34" w:rsidRDefault="0030705F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п. </w:t>
            </w:r>
            <w:proofErr w:type="spellStart"/>
            <w:r>
              <w:rPr>
                <w:sz w:val="27"/>
                <w:szCs w:val="27"/>
              </w:rPr>
              <w:t>Куркиё</w:t>
            </w:r>
            <w:r w:rsidR="006A38F9" w:rsidRPr="00830C34">
              <w:rPr>
                <w:sz w:val="27"/>
                <w:szCs w:val="27"/>
              </w:rPr>
              <w:t>ки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13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300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B04D4D" w:rsidTr="006A38F9">
        <w:trPr>
          <w:trHeight w:val="305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F9" w:rsidRPr="00B04D4D" w:rsidRDefault="006A38F9" w:rsidP="00B04D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sz w:val="27"/>
                <w:szCs w:val="27"/>
              </w:rPr>
            </w:pPr>
            <w:r w:rsidRPr="00B04D4D">
              <w:rPr>
                <w:b/>
                <w:bCs/>
                <w:sz w:val="27"/>
                <w:szCs w:val="27"/>
              </w:rPr>
              <w:t>Автомобильная дорога регионального значения 86 ОП РЗ 86К-375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п. Куликово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553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п. Куликово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847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п. Куликово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162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п. </w:t>
            </w:r>
            <w:proofErr w:type="spellStart"/>
            <w:r w:rsidRPr="00830C34">
              <w:rPr>
                <w:sz w:val="27"/>
                <w:szCs w:val="27"/>
              </w:rPr>
              <w:t>Хийтола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895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п. </w:t>
            </w:r>
            <w:proofErr w:type="spellStart"/>
            <w:r w:rsidRPr="00830C34">
              <w:rPr>
                <w:sz w:val="27"/>
                <w:szCs w:val="27"/>
              </w:rPr>
              <w:t>Хийтола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11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919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B04D4D" w:rsidTr="006A38F9">
        <w:trPr>
          <w:trHeight w:val="306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38F9" w:rsidRPr="00B04D4D" w:rsidRDefault="006A38F9" w:rsidP="00B04D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sz w:val="27"/>
                <w:szCs w:val="27"/>
              </w:rPr>
            </w:pPr>
            <w:r w:rsidRPr="00B04D4D">
              <w:rPr>
                <w:b/>
                <w:bCs/>
                <w:sz w:val="27"/>
                <w:szCs w:val="27"/>
              </w:rPr>
              <w:t>Автомобильная дорога регионального значения 86 ОП РЗ 86К-179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п. </w:t>
            </w:r>
            <w:proofErr w:type="spellStart"/>
            <w:r w:rsidRPr="00830C34">
              <w:rPr>
                <w:sz w:val="27"/>
                <w:szCs w:val="27"/>
              </w:rPr>
              <w:t>Коткозеро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468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(слева)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п. </w:t>
            </w:r>
            <w:proofErr w:type="spellStart"/>
            <w:r w:rsidRPr="00830C34">
              <w:rPr>
                <w:sz w:val="27"/>
                <w:szCs w:val="27"/>
              </w:rPr>
              <w:t>Коткозеро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км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+</w:t>
            </w:r>
            <w:r w:rsidR="0030705F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412</w:t>
            </w:r>
            <w:r w:rsidR="006470EB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м (справа)</w:t>
            </w:r>
          </w:p>
        </w:tc>
      </w:tr>
      <w:tr w:rsidR="006A38F9" w:rsidRPr="00830C34" w:rsidTr="006A38F9">
        <w:trPr>
          <w:trHeight w:val="305"/>
        </w:trPr>
        <w:tc>
          <w:tcPr>
            <w:tcW w:w="98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F9" w:rsidRPr="00830C34" w:rsidRDefault="006A38F9" w:rsidP="00B04D4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bCs/>
                <w:sz w:val="27"/>
                <w:szCs w:val="27"/>
              </w:rPr>
            </w:pPr>
            <w:r w:rsidRPr="00830C34">
              <w:rPr>
                <w:b/>
                <w:bCs/>
                <w:sz w:val="27"/>
                <w:szCs w:val="27"/>
              </w:rPr>
              <w:t xml:space="preserve">Автомобильные дороги общего пользования местного значения, </w:t>
            </w:r>
          </w:p>
          <w:p w:rsidR="006A38F9" w:rsidRPr="00830C34" w:rsidRDefault="006A38F9" w:rsidP="00B04D4D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830C34">
              <w:rPr>
                <w:b/>
                <w:bCs/>
                <w:sz w:val="27"/>
                <w:szCs w:val="27"/>
              </w:rPr>
              <w:t>расположенные</w:t>
            </w:r>
            <w:proofErr w:type="gramEnd"/>
            <w:r w:rsidRPr="00830C34">
              <w:rPr>
                <w:b/>
                <w:bCs/>
                <w:sz w:val="27"/>
                <w:szCs w:val="27"/>
              </w:rPr>
              <w:t xml:space="preserve"> в населенных пунктах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ОП </w:t>
            </w:r>
            <w:proofErr w:type="spellStart"/>
            <w:r w:rsidRPr="00830C34">
              <w:rPr>
                <w:sz w:val="27"/>
                <w:szCs w:val="27"/>
              </w:rPr>
              <w:t>пгт</w:t>
            </w:r>
            <w:proofErr w:type="spellEnd"/>
            <w:r w:rsidRPr="00830C34"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EB07E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пгт</w:t>
            </w:r>
            <w:proofErr w:type="spellEnd"/>
            <w:r w:rsidRPr="00830C34">
              <w:rPr>
                <w:sz w:val="27"/>
                <w:szCs w:val="27"/>
              </w:rPr>
              <w:t xml:space="preserve"> Лоухи, ул. 23-й Гвардейской </w:t>
            </w:r>
            <w:r w:rsidR="00EB07E1">
              <w:rPr>
                <w:sz w:val="27"/>
                <w:szCs w:val="27"/>
              </w:rPr>
              <w:t>Стрелковой Д</w:t>
            </w:r>
            <w:r w:rsidRPr="00830C34">
              <w:rPr>
                <w:sz w:val="27"/>
                <w:szCs w:val="27"/>
              </w:rPr>
              <w:t>ивизии, д. 11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ОП </w:t>
            </w:r>
            <w:proofErr w:type="gramStart"/>
            <w:r w:rsidRPr="00830C34">
              <w:rPr>
                <w:sz w:val="27"/>
                <w:szCs w:val="27"/>
              </w:rPr>
              <w:t>г</w:t>
            </w:r>
            <w:proofErr w:type="gramEnd"/>
            <w:r w:rsidRPr="00830C34">
              <w:rPr>
                <w:sz w:val="27"/>
                <w:szCs w:val="27"/>
              </w:rPr>
              <w:t>. Питкяранта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EB07E1">
            <w:pPr>
              <w:tabs>
                <w:tab w:val="left" w:pos="2396"/>
                <w:tab w:val="center" w:pos="3081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г. Питкяранта, </w:t>
            </w:r>
            <w:r w:rsidR="00A1581A" w:rsidRPr="00830C34">
              <w:rPr>
                <w:sz w:val="27"/>
                <w:szCs w:val="27"/>
              </w:rPr>
              <w:t>ул.</w:t>
            </w:r>
            <w:r w:rsidR="00A1581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 xml:space="preserve">Привокзальная, </w:t>
            </w:r>
            <w:r w:rsidR="00EB07E1">
              <w:rPr>
                <w:sz w:val="27"/>
                <w:szCs w:val="27"/>
              </w:rPr>
              <w:t xml:space="preserve">                  </w:t>
            </w:r>
            <w:r w:rsidRPr="00830C34">
              <w:rPr>
                <w:sz w:val="27"/>
                <w:szCs w:val="27"/>
              </w:rPr>
              <w:t>д. 30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tabs>
                <w:tab w:val="center" w:pos="1821"/>
                <w:tab w:val="left" w:pos="295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tabs>
                <w:tab w:val="center" w:pos="1821"/>
                <w:tab w:val="left" w:pos="295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ОП </w:t>
            </w:r>
            <w:proofErr w:type="gramStart"/>
            <w:r w:rsidRPr="00830C34">
              <w:rPr>
                <w:sz w:val="27"/>
                <w:szCs w:val="27"/>
              </w:rPr>
              <w:t>г</w:t>
            </w:r>
            <w:proofErr w:type="gramEnd"/>
            <w:r w:rsidRPr="00830C34">
              <w:rPr>
                <w:sz w:val="27"/>
                <w:szCs w:val="27"/>
              </w:rPr>
              <w:t>. Пудож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EB07E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г. Пудож, ул. Ленина, д. 62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ОП </w:t>
            </w:r>
            <w:proofErr w:type="spellStart"/>
            <w:r w:rsidRPr="00830C34">
              <w:rPr>
                <w:sz w:val="27"/>
                <w:szCs w:val="27"/>
              </w:rPr>
              <w:t>пгт</w:t>
            </w:r>
            <w:proofErr w:type="spellEnd"/>
            <w:r w:rsidRPr="00830C34">
              <w:rPr>
                <w:sz w:val="27"/>
                <w:szCs w:val="27"/>
              </w:rPr>
              <w:t xml:space="preserve"> Пряжа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EB07E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пгт</w:t>
            </w:r>
            <w:proofErr w:type="spellEnd"/>
            <w:r w:rsidRPr="00830C34">
              <w:rPr>
                <w:sz w:val="27"/>
                <w:szCs w:val="27"/>
              </w:rPr>
              <w:t xml:space="preserve"> Пряжа, </w:t>
            </w:r>
            <w:r w:rsidR="00A1581A" w:rsidRPr="00830C34">
              <w:rPr>
                <w:sz w:val="27"/>
                <w:szCs w:val="27"/>
              </w:rPr>
              <w:t>ул.</w:t>
            </w:r>
            <w:r w:rsidR="00A1581A">
              <w:rPr>
                <w:sz w:val="27"/>
                <w:szCs w:val="27"/>
              </w:rPr>
              <w:t xml:space="preserve"> </w:t>
            </w:r>
            <w:r w:rsidRPr="00830C34">
              <w:rPr>
                <w:sz w:val="27"/>
                <w:szCs w:val="27"/>
              </w:rPr>
              <w:t>Строительная, д. 2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ОП п. Пяльма (</w:t>
            </w:r>
            <w:proofErr w:type="spellStart"/>
            <w:r w:rsidRPr="00830C34">
              <w:rPr>
                <w:sz w:val="27"/>
                <w:szCs w:val="27"/>
              </w:rPr>
              <w:t>Кодачи</w:t>
            </w:r>
            <w:proofErr w:type="spellEnd"/>
            <w:r w:rsidRPr="00830C34">
              <w:rPr>
                <w:sz w:val="27"/>
                <w:szCs w:val="27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81A" w:rsidRDefault="006A38F9" w:rsidP="00EB07E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830C34">
              <w:rPr>
                <w:sz w:val="27"/>
                <w:szCs w:val="27"/>
              </w:rPr>
              <w:t>Пудожский</w:t>
            </w:r>
            <w:proofErr w:type="spellEnd"/>
            <w:r w:rsidRPr="00830C34">
              <w:rPr>
                <w:sz w:val="27"/>
                <w:szCs w:val="27"/>
              </w:rPr>
              <w:t xml:space="preserve"> р-н, п. Пяльма,</w:t>
            </w:r>
          </w:p>
          <w:p w:rsidR="006A38F9" w:rsidRPr="00830C34" w:rsidRDefault="00A1581A" w:rsidP="00EB07E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="006A38F9" w:rsidRPr="00830C34">
              <w:rPr>
                <w:sz w:val="27"/>
                <w:szCs w:val="27"/>
              </w:rPr>
              <w:t>Остречинская</w:t>
            </w:r>
            <w:proofErr w:type="spellEnd"/>
            <w:r w:rsidR="006A38F9" w:rsidRPr="00830C34">
              <w:rPr>
                <w:sz w:val="27"/>
                <w:szCs w:val="27"/>
              </w:rPr>
              <w:t>, д. 14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ОП </w:t>
            </w:r>
            <w:proofErr w:type="gramStart"/>
            <w:r w:rsidRPr="00830C34">
              <w:rPr>
                <w:sz w:val="27"/>
                <w:szCs w:val="27"/>
              </w:rPr>
              <w:t>г</w:t>
            </w:r>
            <w:proofErr w:type="gramEnd"/>
            <w:r w:rsidRPr="00830C34">
              <w:rPr>
                <w:sz w:val="27"/>
                <w:szCs w:val="27"/>
              </w:rPr>
              <w:t>. Сегежа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EB07E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г. Сегежа, ул. Спиридонова, д. 1</w:t>
            </w:r>
          </w:p>
        </w:tc>
      </w:tr>
      <w:tr w:rsidR="006A38F9" w:rsidRPr="00830C34" w:rsidTr="003E4394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6A3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830C3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 xml:space="preserve">ОП </w:t>
            </w:r>
            <w:proofErr w:type="gramStart"/>
            <w:r w:rsidRPr="00830C34">
              <w:rPr>
                <w:sz w:val="27"/>
                <w:szCs w:val="27"/>
              </w:rPr>
              <w:t>г</w:t>
            </w:r>
            <w:proofErr w:type="gramEnd"/>
            <w:r w:rsidRPr="00830C34">
              <w:rPr>
                <w:sz w:val="27"/>
                <w:szCs w:val="27"/>
              </w:rPr>
              <w:t>. Сортавала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38F9" w:rsidRPr="00830C34" w:rsidRDefault="006A38F9" w:rsidP="00EB07E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30C34">
              <w:rPr>
                <w:sz w:val="27"/>
                <w:szCs w:val="27"/>
              </w:rPr>
              <w:t>г. Сортавала, ул. Кирова, д. 1</w:t>
            </w:r>
          </w:p>
        </w:tc>
      </w:tr>
    </w:tbl>
    <w:p w:rsidR="006A38F9" w:rsidRPr="006A38F9" w:rsidRDefault="006A38F9" w:rsidP="006A3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CC6" w:rsidRPr="006A38F9" w:rsidRDefault="006A38F9" w:rsidP="006A38F9">
      <w:pPr>
        <w:jc w:val="center"/>
        <w:rPr>
          <w:szCs w:val="28"/>
        </w:rPr>
      </w:pPr>
      <w:r w:rsidRPr="006A38F9">
        <w:rPr>
          <w:szCs w:val="28"/>
        </w:rPr>
        <w:t>___________</w:t>
      </w:r>
    </w:p>
    <w:sectPr w:rsidR="007C3CC6" w:rsidRPr="006A38F9" w:rsidSect="00830C34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5F" w:rsidRDefault="0030705F" w:rsidP="00CE0D98">
      <w:r>
        <w:separator/>
      </w:r>
    </w:p>
  </w:endnote>
  <w:endnote w:type="continuationSeparator" w:id="0">
    <w:p w:rsidR="0030705F" w:rsidRDefault="0030705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5F" w:rsidRDefault="0030705F" w:rsidP="00CE0D98">
      <w:r>
        <w:separator/>
      </w:r>
    </w:p>
  </w:footnote>
  <w:footnote w:type="continuationSeparator" w:id="0">
    <w:p w:rsidR="0030705F" w:rsidRDefault="0030705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8175"/>
      <w:docPartObj>
        <w:docPartGallery w:val="Page Numbers (Top of Page)"/>
        <w:docPartUnique/>
      </w:docPartObj>
    </w:sdtPr>
    <w:sdtContent>
      <w:p w:rsidR="0030705F" w:rsidRDefault="00C14CE4">
        <w:pPr>
          <w:pStyle w:val="a7"/>
          <w:jc w:val="center"/>
        </w:pPr>
        <w:r w:rsidRPr="00433F50">
          <w:rPr>
            <w:sz w:val="24"/>
            <w:szCs w:val="24"/>
          </w:rPr>
          <w:fldChar w:fldCharType="begin"/>
        </w:r>
        <w:r w:rsidR="0030705F" w:rsidRPr="00433F50">
          <w:rPr>
            <w:sz w:val="24"/>
            <w:szCs w:val="24"/>
          </w:rPr>
          <w:instrText xml:space="preserve"> PAGE   \* MERGEFORMAT </w:instrText>
        </w:r>
        <w:r w:rsidRPr="00433F50">
          <w:rPr>
            <w:sz w:val="24"/>
            <w:szCs w:val="24"/>
          </w:rPr>
          <w:fldChar w:fldCharType="separate"/>
        </w:r>
        <w:r w:rsidR="004211BD">
          <w:rPr>
            <w:noProof/>
            <w:sz w:val="24"/>
            <w:szCs w:val="24"/>
          </w:rPr>
          <w:t>5</w:t>
        </w:r>
        <w:r w:rsidRPr="00433F50">
          <w:rPr>
            <w:sz w:val="24"/>
            <w:szCs w:val="24"/>
          </w:rPr>
          <w:fldChar w:fldCharType="end"/>
        </w:r>
      </w:p>
    </w:sdtContent>
  </w:sdt>
  <w:p w:rsidR="0030705F" w:rsidRDefault="003070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844A73"/>
    <w:multiLevelType w:val="hybridMultilevel"/>
    <w:tmpl w:val="E2F42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B43C8E"/>
    <w:multiLevelType w:val="hybridMultilevel"/>
    <w:tmpl w:val="BBC8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00F3FD6"/>
    <w:multiLevelType w:val="hybridMultilevel"/>
    <w:tmpl w:val="53485102"/>
    <w:lvl w:ilvl="0" w:tplc="1B8E7E0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2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69B9"/>
    <w:rsid w:val="000306BC"/>
    <w:rsid w:val="00034064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5A75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2234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4D3D"/>
    <w:rsid w:val="002C5979"/>
    <w:rsid w:val="002F2B93"/>
    <w:rsid w:val="0030705F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4394"/>
    <w:rsid w:val="003E6C5B"/>
    <w:rsid w:val="003E6EA6"/>
    <w:rsid w:val="004211BD"/>
    <w:rsid w:val="00421968"/>
    <w:rsid w:val="00421A1A"/>
    <w:rsid w:val="00433F50"/>
    <w:rsid w:val="0045709E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470EB"/>
    <w:rsid w:val="00653398"/>
    <w:rsid w:val="0067591A"/>
    <w:rsid w:val="00683518"/>
    <w:rsid w:val="006A38F9"/>
    <w:rsid w:val="006B036D"/>
    <w:rsid w:val="006D4133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0C34"/>
    <w:rsid w:val="008333C2"/>
    <w:rsid w:val="008361A7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65E86"/>
    <w:rsid w:val="009707AD"/>
    <w:rsid w:val="009D2DE2"/>
    <w:rsid w:val="009D7E23"/>
    <w:rsid w:val="009E192A"/>
    <w:rsid w:val="009F3D47"/>
    <w:rsid w:val="00A1479B"/>
    <w:rsid w:val="00A1581A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04D4D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4CE4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A746E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63ED4"/>
    <w:rsid w:val="00E71326"/>
    <w:rsid w:val="00E775CF"/>
    <w:rsid w:val="00E865FA"/>
    <w:rsid w:val="00E86860"/>
    <w:rsid w:val="00E90684"/>
    <w:rsid w:val="00EA0821"/>
    <w:rsid w:val="00EB07E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E68E-8FE6-411B-BE78-2ADA99B3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2154</Words>
  <Characters>9708</Characters>
  <Application>Microsoft Office Word</Application>
  <DocSecurity>0</DocSecurity>
  <Lines>80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2019-04-15T12:40:00Z</cp:lastPrinted>
  <dcterms:created xsi:type="dcterms:W3CDTF">2019-04-10T12:03:00Z</dcterms:created>
  <dcterms:modified xsi:type="dcterms:W3CDTF">2019-04-15T12:40:00Z</dcterms:modified>
</cp:coreProperties>
</file>