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681" w:rsidRPr="00870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54F0" w:rsidRDefault="000554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1784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E71784">
        <w:t>5 июня 2019 года № 223-П</w:t>
      </w:r>
    </w:p>
    <w:p w:rsidR="00817FB5" w:rsidRDefault="00307849" w:rsidP="009D5AA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D5AA2" w:rsidRDefault="009D5AA2" w:rsidP="009D5AA2">
      <w:pPr>
        <w:spacing w:before="240"/>
        <w:ind w:right="139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                                                                             предоставления из бюджета Республики Карелия субсидий                    юридическим лицам (за исключением субсидий государственным (муниципальным) учреждениям), индивидуальным предпринимателям,                 а также физическим лицам – производителям товаров, работ, услуг                   на реализацию мероприятий по государственной поддержке малого                     и среднего предпринимательства (популяризаци</w:t>
      </w:r>
      <w:r w:rsidR="000554F0">
        <w:rPr>
          <w:b/>
          <w:szCs w:val="28"/>
        </w:rPr>
        <w:t>ю</w:t>
      </w:r>
      <w:r>
        <w:rPr>
          <w:b/>
          <w:szCs w:val="28"/>
        </w:rPr>
        <w:t xml:space="preserve"> предпринимательства)</w:t>
      </w:r>
    </w:p>
    <w:p w:rsidR="009D5AA2" w:rsidRDefault="009D5AA2" w:rsidP="009D5AA2">
      <w:pPr>
        <w:ind w:right="139"/>
        <w:jc w:val="center"/>
        <w:rPr>
          <w:szCs w:val="28"/>
        </w:rPr>
      </w:pPr>
    </w:p>
    <w:p w:rsidR="009D5AA2" w:rsidRDefault="009D5AA2" w:rsidP="00CF2656">
      <w:pPr>
        <w:widowControl w:val="0"/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78  Бюджетного кодекса Российской Федерации, постановлением  Правительства Российской Федерации                             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</w:t>
      </w:r>
      <w:proofErr w:type="gramStart"/>
      <w:r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я е т</w:t>
      </w:r>
      <w:r>
        <w:rPr>
          <w:szCs w:val="28"/>
        </w:rPr>
        <w:t>:</w:t>
      </w:r>
    </w:p>
    <w:p w:rsidR="009D5AA2" w:rsidRDefault="009D5AA2" w:rsidP="00CF2656">
      <w:pPr>
        <w:widowControl w:val="0"/>
        <w:autoSpaceDE w:val="0"/>
        <w:autoSpaceDN w:val="0"/>
        <w:adjustRightInd w:val="0"/>
        <w:ind w:right="139" w:firstLine="709"/>
        <w:jc w:val="both"/>
        <w:rPr>
          <w:rFonts w:cs="Calibri"/>
          <w:szCs w:val="28"/>
        </w:rPr>
      </w:pPr>
      <w:r>
        <w:rPr>
          <w:szCs w:val="28"/>
        </w:rPr>
        <w:t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(популяризаци</w:t>
      </w:r>
      <w:r w:rsidR="000554F0">
        <w:rPr>
          <w:szCs w:val="28"/>
        </w:rPr>
        <w:t>ю</w:t>
      </w:r>
      <w:r>
        <w:rPr>
          <w:szCs w:val="28"/>
        </w:rPr>
        <w:t xml:space="preserve"> предпринимательства</w:t>
      </w:r>
      <w:r>
        <w:rPr>
          <w:rFonts w:cs="Arial"/>
          <w:szCs w:val="28"/>
        </w:rPr>
        <w:t>).</w:t>
      </w:r>
    </w:p>
    <w:p w:rsidR="009D5AA2" w:rsidRDefault="009D5AA2" w:rsidP="009D5AA2">
      <w:pPr>
        <w:autoSpaceDE w:val="0"/>
        <w:autoSpaceDN w:val="0"/>
        <w:adjustRightInd w:val="0"/>
        <w:ind w:right="1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9D5AA2" w:rsidRDefault="009D5AA2" w:rsidP="009D5AA2">
      <w:pPr>
        <w:autoSpaceDE w:val="0"/>
        <w:autoSpaceDN w:val="0"/>
        <w:adjustRightInd w:val="0"/>
        <w:ind w:right="1"/>
        <w:rPr>
          <w:szCs w:val="28"/>
        </w:rPr>
      </w:pPr>
      <w:r>
        <w:rPr>
          <w:szCs w:val="28"/>
        </w:rPr>
        <w:t xml:space="preserve">           Глава </w:t>
      </w:r>
    </w:p>
    <w:p w:rsidR="009D5AA2" w:rsidRDefault="009D5AA2" w:rsidP="009D5AA2">
      <w:pPr>
        <w:autoSpaceDE w:val="0"/>
        <w:autoSpaceDN w:val="0"/>
        <w:adjustRightInd w:val="0"/>
        <w:ind w:right="1"/>
        <w:rPr>
          <w:szCs w:val="28"/>
        </w:rPr>
      </w:pPr>
      <w:r>
        <w:rPr>
          <w:szCs w:val="28"/>
        </w:rPr>
        <w:t xml:space="preserve">Республики Карелия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9D5AA2" w:rsidRDefault="009D5AA2" w:rsidP="009D5AA2">
      <w:pPr>
        <w:widowControl w:val="0"/>
        <w:autoSpaceDE w:val="0"/>
        <w:autoSpaceDN w:val="0"/>
        <w:outlineLvl w:val="0"/>
        <w:rPr>
          <w:szCs w:val="28"/>
        </w:rPr>
      </w:pPr>
    </w:p>
    <w:p w:rsidR="009D5AA2" w:rsidRDefault="009D5AA2" w:rsidP="009D5AA2">
      <w:pPr>
        <w:widowControl w:val="0"/>
        <w:autoSpaceDE w:val="0"/>
        <w:autoSpaceDN w:val="0"/>
        <w:ind w:firstLine="4395"/>
        <w:outlineLvl w:val="0"/>
        <w:rPr>
          <w:sz w:val="27"/>
          <w:szCs w:val="27"/>
        </w:rPr>
        <w:sectPr w:rsidR="009D5AA2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D5AA2" w:rsidRPr="00CF2656" w:rsidRDefault="009D5AA2" w:rsidP="00CF2656">
      <w:pPr>
        <w:widowControl w:val="0"/>
        <w:autoSpaceDE w:val="0"/>
        <w:autoSpaceDN w:val="0"/>
        <w:ind w:left="4395"/>
        <w:outlineLvl w:val="0"/>
        <w:rPr>
          <w:szCs w:val="28"/>
        </w:rPr>
      </w:pPr>
      <w:r w:rsidRPr="00CF2656">
        <w:rPr>
          <w:szCs w:val="28"/>
        </w:rPr>
        <w:lastRenderedPageBreak/>
        <w:t>Утвержден</w:t>
      </w:r>
    </w:p>
    <w:p w:rsidR="009D5AA2" w:rsidRPr="00CF2656" w:rsidRDefault="009D5AA2" w:rsidP="00CF2656">
      <w:pPr>
        <w:widowControl w:val="0"/>
        <w:autoSpaceDE w:val="0"/>
        <w:autoSpaceDN w:val="0"/>
        <w:ind w:left="4395"/>
        <w:rPr>
          <w:szCs w:val="28"/>
        </w:rPr>
      </w:pPr>
      <w:r w:rsidRPr="00CF2656">
        <w:rPr>
          <w:szCs w:val="28"/>
        </w:rPr>
        <w:t>постановлением Правительства</w:t>
      </w:r>
    </w:p>
    <w:p w:rsidR="009D5AA2" w:rsidRPr="00CF2656" w:rsidRDefault="009D5AA2" w:rsidP="00CF2656">
      <w:pPr>
        <w:widowControl w:val="0"/>
        <w:autoSpaceDE w:val="0"/>
        <w:autoSpaceDN w:val="0"/>
        <w:ind w:left="4395"/>
        <w:rPr>
          <w:szCs w:val="28"/>
        </w:rPr>
      </w:pPr>
      <w:r w:rsidRPr="00CF2656">
        <w:rPr>
          <w:szCs w:val="28"/>
        </w:rPr>
        <w:t>Республики Карелия</w:t>
      </w:r>
    </w:p>
    <w:p w:rsidR="009D5AA2" w:rsidRPr="00CF2656" w:rsidRDefault="009D5AA2" w:rsidP="00CF2656">
      <w:pPr>
        <w:widowControl w:val="0"/>
        <w:autoSpaceDE w:val="0"/>
        <w:autoSpaceDN w:val="0"/>
        <w:ind w:left="4395"/>
        <w:rPr>
          <w:szCs w:val="28"/>
        </w:rPr>
      </w:pPr>
      <w:r w:rsidRPr="00CF2656">
        <w:rPr>
          <w:szCs w:val="28"/>
        </w:rPr>
        <w:t xml:space="preserve">от </w:t>
      </w:r>
      <w:r w:rsidR="00E71784">
        <w:rPr>
          <w:szCs w:val="28"/>
        </w:rPr>
        <w:t xml:space="preserve"> </w:t>
      </w:r>
      <w:r w:rsidR="00E71784">
        <w:t>5 июня 2019 года № 223-П</w:t>
      </w:r>
    </w:p>
    <w:p w:rsidR="009D5AA2" w:rsidRPr="00CF2656" w:rsidRDefault="009D5AA2" w:rsidP="009D5AA2">
      <w:pPr>
        <w:widowControl w:val="0"/>
        <w:autoSpaceDE w:val="0"/>
        <w:autoSpaceDN w:val="0"/>
        <w:jc w:val="both"/>
        <w:rPr>
          <w:szCs w:val="28"/>
        </w:rPr>
      </w:pPr>
    </w:p>
    <w:p w:rsidR="009D5AA2" w:rsidRPr="00CF2656" w:rsidRDefault="009D5AA2" w:rsidP="009D5AA2">
      <w:pPr>
        <w:widowControl w:val="0"/>
        <w:autoSpaceDE w:val="0"/>
        <w:autoSpaceDN w:val="0"/>
        <w:jc w:val="center"/>
        <w:rPr>
          <w:szCs w:val="28"/>
        </w:rPr>
      </w:pPr>
      <w:bookmarkStart w:id="0" w:name="P31"/>
      <w:bookmarkEnd w:id="0"/>
    </w:p>
    <w:p w:rsidR="009D5AA2" w:rsidRPr="00CF2656" w:rsidRDefault="009D5AA2" w:rsidP="009D5AA2">
      <w:pPr>
        <w:widowControl w:val="0"/>
        <w:autoSpaceDE w:val="0"/>
        <w:autoSpaceDN w:val="0"/>
        <w:jc w:val="center"/>
        <w:rPr>
          <w:szCs w:val="28"/>
        </w:rPr>
      </w:pPr>
      <w:r w:rsidRPr="00CF2656">
        <w:rPr>
          <w:szCs w:val="28"/>
        </w:rPr>
        <w:t>Порядок</w:t>
      </w:r>
    </w:p>
    <w:p w:rsidR="009D5AA2" w:rsidRPr="00CF2656" w:rsidRDefault="009D5AA2" w:rsidP="009D5AA2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  <w:r w:rsidRPr="00CF2656">
        <w:rPr>
          <w:szCs w:val="28"/>
        </w:rPr>
        <w:t xml:space="preserve">предоставления из бюджета Республики Карелия субсидий юридическим </w:t>
      </w:r>
      <w:r w:rsidRPr="00CF2656">
        <w:rPr>
          <w:szCs w:val="28"/>
        </w:rPr>
        <w:br/>
        <w:t xml:space="preserve">лицам (за исключением субсидий государственным (муниципальным) учреждениям), индивидуальным предпринимателям, а также физическим </w:t>
      </w:r>
      <w:r w:rsidRPr="00CF2656">
        <w:rPr>
          <w:szCs w:val="28"/>
        </w:rPr>
        <w:br/>
        <w:t xml:space="preserve">лицам – производителям товаров, работ, услуг на реализацию мероприятий </w:t>
      </w:r>
      <w:r w:rsidRPr="00CF2656">
        <w:rPr>
          <w:szCs w:val="28"/>
        </w:rPr>
        <w:br/>
        <w:t>по государственной поддержке малого и среднего предпринимательства</w:t>
      </w:r>
      <w:r w:rsidRPr="00CF2656">
        <w:rPr>
          <w:szCs w:val="28"/>
        </w:rPr>
        <w:br/>
        <w:t>(популяризаци</w:t>
      </w:r>
      <w:r w:rsidR="000554F0">
        <w:rPr>
          <w:szCs w:val="28"/>
        </w:rPr>
        <w:t>ю</w:t>
      </w:r>
      <w:r w:rsidRPr="00CF2656">
        <w:rPr>
          <w:szCs w:val="28"/>
        </w:rPr>
        <w:t xml:space="preserve"> предпринимательства)</w:t>
      </w:r>
    </w:p>
    <w:p w:rsidR="009D5AA2" w:rsidRPr="00CF2656" w:rsidRDefault="009D5AA2" w:rsidP="009D5AA2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1. </w:t>
      </w:r>
      <w:proofErr w:type="gramStart"/>
      <w:r w:rsidRPr="00CF2656">
        <w:rPr>
          <w:szCs w:val="28"/>
        </w:rPr>
        <w:t xml:space="preserve">Настоящий Порядок устанавливает процедуру и условия предоставления из бюджета Республики Карелия субсидий юридическим лицам </w:t>
      </w:r>
      <w:r w:rsidR="00CF2656">
        <w:rPr>
          <w:szCs w:val="28"/>
        </w:rPr>
        <w:br/>
      </w:r>
      <w:r w:rsidRPr="00CF2656"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реализацию мероприятий по государственной поддержке малого и среднего предпринимательства (популяризаци</w:t>
      </w:r>
      <w:r w:rsidR="000554F0">
        <w:rPr>
          <w:szCs w:val="28"/>
        </w:rPr>
        <w:t>ю</w:t>
      </w:r>
      <w:r w:rsidRPr="00CF2656">
        <w:rPr>
          <w:szCs w:val="28"/>
        </w:rPr>
        <w:t xml:space="preserve"> предпринимательства) в рамках подпрограммы 2  «Развитие малого и среднего предпринимательства» государственной программы Республики Карелия «Экономическое развитие и инновационная экономика</w:t>
      </w:r>
      <w:proofErr w:type="gramEnd"/>
      <w:r w:rsidRPr="00CF2656">
        <w:rPr>
          <w:szCs w:val="28"/>
        </w:rPr>
        <w:t>», утвержденной постановлением Правительства Республики Карелия от 3 марта 2014 года № 49-П (далее – субсидия).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2. Субсидия предоставляется в целях финансового обеспечения затрат юридических лиц (кроме некоммерческих организаций), которые относятся к инфраструктуре поддержки малого и среднего предпринимательства и одним из учредителей которых является Республика Карелия</w:t>
      </w:r>
      <w:r w:rsidR="000554F0">
        <w:rPr>
          <w:szCs w:val="28"/>
        </w:rPr>
        <w:t xml:space="preserve"> </w:t>
      </w:r>
      <w:r w:rsidR="000554F0" w:rsidRPr="00CF2656">
        <w:rPr>
          <w:szCs w:val="28"/>
        </w:rPr>
        <w:t>(далее – получатели субсидии)</w:t>
      </w:r>
      <w:r w:rsidRPr="00CF2656">
        <w:rPr>
          <w:szCs w:val="28"/>
        </w:rPr>
        <w:t>, на реализацию мероприятий по популяризации предпринимательства.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3. </w:t>
      </w:r>
      <w:proofErr w:type="gramStart"/>
      <w:r w:rsidRPr="00CF2656">
        <w:rPr>
          <w:szCs w:val="28"/>
        </w:rPr>
        <w:t>Субсидия предоставляется по результатам отбора Министерством экономического развития и промышленности Республики Карелия, до которого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отбор, Министерство).</w:t>
      </w:r>
      <w:proofErr w:type="gramEnd"/>
      <w:r w:rsidRPr="00CF2656">
        <w:rPr>
          <w:szCs w:val="28"/>
        </w:rPr>
        <w:t xml:space="preserve"> Критер</w:t>
      </w:r>
      <w:r w:rsidR="004A3522">
        <w:rPr>
          <w:szCs w:val="28"/>
        </w:rPr>
        <w:t>ии и порядок отбора устанавливаю</w:t>
      </w:r>
      <w:r w:rsidRPr="00CF2656">
        <w:rPr>
          <w:szCs w:val="28"/>
        </w:rPr>
        <w:t>тся Министерством с учетом требований, указанных в настоящем Порядке.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4. Получатели субсидии должны соответствовать следующим требованиям: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1) на дату подачи документов для участия в отборе: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у получателей субсидии должна отсутствовать просроченная </w:t>
      </w:r>
      <w:r w:rsidRPr="00CF2656">
        <w:rPr>
          <w:szCs w:val="28"/>
        </w:rPr>
        <w:lastRenderedPageBreak/>
        <w:t xml:space="preserve">задолженность по возврату в бюджет Республики Карелия субсидий, бюджетных инвестиций, </w:t>
      </w:r>
      <w:proofErr w:type="gramStart"/>
      <w:r w:rsidRPr="00CF2656">
        <w:rPr>
          <w:szCs w:val="28"/>
        </w:rPr>
        <w:t>предоставленных</w:t>
      </w:r>
      <w:proofErr w:type="gramEnd"/>
      <w:r w:rsidRPr="00CF2656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CF2656">
        <w:rPr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F2656">
        <w:rPr>
          <w:szCs w:val="28"/>
        </w:rPr>
        <w:t>) в отношении таких юридических лиц, в совокупности превышает 50 процентов;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получатели субсидий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 2 настоящего Порядка;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у получателей субсидии должна отсутствовать просроченная задолженность по выплате заработной платы работникам;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2) на дату обращения за предоставлением субсидии: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у получателей субсидии должна отсутствовать неисполненная обязанность по уплате страховых взносов в государственные внебюджетные фонды;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получатели субсидии должны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субсидией;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у получателей субсидии должна отсутствовать просроченная задолженность по выплате заработной платы работникам.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5. Субсидия предоставляется при соблюдении следующих условий: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CF2656">
        <w:rPr>
          <w:szCs w:val="28"/>
        </w:rPr>
        <w:t>запрета приобретения получателями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принятия получателем субсидии обязательств по достижению значений </w:t>
      </w:r>
      <w:r w:rsidRPr="00CF2656">
        <w:rPr>
          <w:szCs w:val="28"/>
        </w:rPr>
        <w:lastRenderedPageBreak/>
        <w:t>показателей результативности предоставления субсидии, установленных Министерством в соглашении.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6. Получатели субсидии для </w:t>
      </w:r>
      <w:r w:rsidR="000554F0">
        <w:rPr>
          <w:szCs w:val="28"/>
        </w:rPr>
        <w:t>получ</w:t>
      </w:r>
      <w:r w:rsidRPr="00CF2656">
        <w:rPr>
          <w:szCs w:val="28"/>
        </w:rPr>
        <w:t>ения субсидии представляют в Министерство следующие документы: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заявку на предоставление из бюджета Республики Карелия субсидии по форме, установленной Министерством;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справку о соответствии получателя субсидии требованиям, установленным настоящим Порядком.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7. Министерство рассматривает документы, указанные в пункте 6 настоящего Порядка, в течение 10 рабочих дней со дня поступления указанных документов в Министерство и принимает решение о предоставлении субсидии либо об отказе в предоставлении субсидии.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8. Основаниями для отказа получателю субсидии в предоставлении субсидии являются: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несоответствие представленных получателем субсидии документов требованиям и условиям, определенным настоящим Порядком, или непредставление (представление не в полном объеме) указанных документов;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недостоверность представленной получателем субсидии информации.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9. Размер субсидии определяется по следующей формуле:</w:t>
      </w:r>
    </w:p>
    <w:p w:rsidR="00C47312" w:rsidRPr="00CF2656" w:rsidRDefault="00C47312" w:rsidP="009D5AA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D5AA2" w:rsidRPr="00CF2656" w:rsidRDefault="009D5AA2" w:rsidP="009D5AA2">
      <w:pPr>
        <w:widowControl w:val="0"/>
        <w:autoSpaceDE w:val="0"/>
        <w:autoSpaceDN w:val="0"/>
        <w:ind w:firstLine="540"/>
        <w:jc w:val="center"/>
        <w:rPr>
          <w:szCs w:val="28"/>
        </w:rPr>
      </w:pPr>
      <w:proofErr w:type="spellStart"/>
      <w:r w:rsidRPr="00CF2656">
        <w:rPr>
          <w:szCs w:val="28"/>
        </w:rPr>
        <w:t>Ci</w:t>
      </w:r>
      <w:proofErr w:type="spellEnd"/>
      <w:r w:rsidRPr="00CF2656">
        <w:rPr>
          <w:szCs w:val="28"/>
        </w:rPr>
        <w:t xml:space="preserve"> = </w:t>
      </w:r>
      <w:proofErr w:type="spellStart"/>
      <w:r w:rsidRPr="00CF2656">
        <w:rPr>
          <w:szCs w:val="28"/>
        </w:rPr>
        <w:t>C</w:t>
      </w:r>
      <w:proofErr w:type="gramStart"/>
      <w:r w:rsidRPr="00CF2656">
        <w:rPr>
          <w:szCs w:val="28"/>
        </w:rPr>
        <w:t>з</w:t>
      </w:r>
      <w:proofErr w:type="gramEnd"/>
      <w:r w:rsidRPr="00CF2656">
        <w:rPr>
          <w:szCs w:val="28"/>
        </w:rPr>
        <w:t>i</w:t>
      </w:r>
      <w:proofErr w:type="spellEnd"/>
      <w:r w:rsidRPr="00CF2656">
        <w:rPr>
          <w:szCs w:val="28"/>
        </w:rPr>
        <w:t xml:space="preserve"> </w:t>
      </w:r>
      <w:proofErr w:type="spellStart"/>
      <w:r w:rsidRPr="00CF2656">
        <w:rPr>
          <w:szCs w:val="28"/>
        </w:rPr>
        <w:t>х</w:t>
      </w:r>
      <w:proofErr w:type="spellEnd"/>
      <w:r w:rsidRPr="00CF2656">
        <w:rPr>
          <w:szCs w:val="28"/>
        </w:rPr>
        <w:t xml:space="preserve"> </w:t>
      </w:r>
      <w:proofErr w:type="spellStart"/>
      <w:r w:rsidRPr="00CF2656">
        <w:rPr>
          <w:szCs w:val="28"/>
        </w:rPr>
        <w:t>ki</w:t>
      </w:r>
      <w:proofErr w:type="spellEnd"/>
      <w:r w:rsidRPr="00CF2656">
        <w:rPr>
          <w:szCs w:val="28"/>
        </w:rPr>
        <w:t>,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где: 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Ci</w:t>
      </w:r>
      <w:proofErr w:type="spellEnd"/>
      <w:r w:rsidRPr="00CF2656">
        <w:rPr>
          <w:szCs w:val="28"/>
        </w:rPr>
        <w:t xml:space="preserve"> – размер субсидии </w:t>
      </w:r>
      <w:proofErr w:type="spellStart"/>
      <w:r w:rsidRPr="00CF2656">
        <w:rPr>
          <w:szCs w:val="28"/>
          <w:lang w:val="en-US"/>
        </w:rPr>
        <w:t>i</w:t>
      </w:r>
      <w:proofErr w:type="spellEnd"/>
      <w:r w:rsidRPr="00CF2656">
        <w:rPr>
          <w:szCs w:val="28"/>
        </w:rPr>
        <w:t>-</w:t>
      </w:r>
      <w:proofErr w:type="spellStart"/>
      <w:r w:rsidRPr="00CF2656">
        <w:rPr>
          <w:szCs w:val="28"/>
        </w:rPr>
        <w:t>му</w:t>
      </w:r>
      <w:proofErr w:type="spellEnd"/>
      <w:r w:rsidRPr="00CF2656">
        <w:rPr>
          <w:szCs w:val="28"/>
        </w:rPr>
        <w:t xml:space="preserve"> получателю субсидии;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C</w:t>
      </w:r>
      <w:proofErr w:type="gramStart"/>
      <w:r w:rsidRPr="00CF2656">
        <w:rPr>
          <w:szCs w:val="28"/>
        </w:rPr>
        <w:t>з</w:t>
      </w:r>
      <w:proofErr w:type="gramEnd"/>
      <w:r w:rsidRPr="00CF2656">
        <w:rPr>
          <w:szCs w:val="28"/>
        </w:rPr>
        <w:t>i</w:t>
      </w:r>
      <w:proofErr w:type="spellEnd"/>
      <w:r w:rsidRPr="00CF2656">
        <w:rPr>
          <w:szCs w:val="28"/>
        </w:rPr>
        <w:t xml:space="preserve"> – размер субсидии, определенный законом Республики Карелия о бюджете Республики Карелия на соответствующий финансовый год и плановый период; 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ki</w:t>
      </w:r>
      <w:proofErr w:type="spellEnd"/>
      <w:r w:rsidRPr="00CF2656">
        <w:rPr>
          <w:szCs w:val="28"/>
        </w:rPr>
        <w:t xml:space="preserve"> – коэффициент корректировки.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10. Коэффициент корректировки (</w:t>
      </w:r>
      <w:proofErr w:type="spellStart"/>
      <w:r w:rsidRPr="00CF2656">
        <w:rPr>
          <w:szCs w:val="28"/>
        </w:rPr>
        <w:t>ki</w:t>
      </w:r>
      <w:proofErr w:type="spellEnd"/>
      <w:r w:rsidRPr="00CF2656">
        <w:rPr>
          <w:szCs w:val="28"/>
        </w:rPr>
        <w:t>) равен: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0,5 – если количество баллов, набранных получателем субсидии </w:t>
      </w:r>
      <w:r w:rsidR="00CF2656">
        <w:rPr>
          <w:szCs w:val="28"/>
        </w:rPr>
        <w:br/>
      </w:r>
      <w:r w:rsidRPr="00CF2656">
        <w:rPr>
          <w:szCs w:val="28"/>
        </w:rPr>
        <w:t>по результатам отбора, проводимого Министерством, составляет от 0 до 99;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0,7 – если количество баллов, набранных получателем субсидии </w:t>
      </w:r>
      <w:r w:rsidR="00CF2656">
        <w:rPr>
          <w:szCs w:val="28"/>
        </w:rPr>
        <w:br/>
      </w:r>
      <w:r w:rsidRPr="00CF2656">
        <w:rPr>
          <w:szCs w:val="28"/>
        </w:rPr>
        <w:t>по результатам отбора, проводимого Министерством, составляет от 100 до 149;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0,8 – если количество баллов, набранных получателем субсидии </w:t>
      </w:r>
      <w:r w:rsidR="00CF2656">
        <w:rPr>
          <w:szCs w:val="28"/>
        </w:rPr>
        <w:br/>
      </w:r>
      <w:r w:rsidRPr="00CF2656">
        <w:rPr>
          <w:szCs w:val="28"/>
        </w:rPr>
        <w:t>по результатам отбора, проводимого Министерством, составляет от 150 до 199;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0,9 – если количество баллов, набранных получателем субсидии </w:t>
      </w:r>
      <w:r w:rsidR="00CF2656">
        <w:rPr>
          <w:szCs w:val="28"/>
        </w:rPr>
        <w:br/>
      </w:r>
      <w:r w:rsidRPr="00CF2656">
        <w:rPr>
          <w:szCs w:val="28"/>
        </w:rPr>
        <w:t>по результатам отбора, проводимого Министерством, составляет от 200 до 219;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 – если количество баллов, набранных получателем субсидии </w:t>
      </w:r>
      <w:r w:rsidR="00CF2656">
        <w:rPr>
          <w:szCs w:val="28"/>
        </w:rPr>
        <w:br/>
      </w:r>
      <w:r w:rsidRPr="00CF2656">
        <w:rPr>
          <w:szCs w:val="28"/>
        </w:rPr>
        <w:t xml:space="preserve">по результатам отбора, проводимого Министерством, составляет </w:t>
      </w:r>
      <w:r w:rsidR="000554F0" w:rsidRPr="00CF2656">
        <w:rPr>
          <w:szCs w:val="28"/>
        </w:rPr>
        <w:t>220</w:t>
      </w:r>
      <w:r w:rsidR="000554F0">
        <w:rPr>
          <w:szCs w:val="28"/>
        </w:rPr>
        <w:t xml:space="preserve"> и </w:t>
      </w:r>
      <w:r w:rsidRPr="00CF2656">
        <w:rPr>
          <w:szCs w:val="28"/>
        </w:rPr>
        <w:t>более.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11. Направления расходов, источником финансового обеспечения которых является субсидия, включают в себя следующие мероприятия: проведение информационной кампании, направленной на создание положительного образа предпринимателя, </w:t>
      </w:r>
      <w:r w:rsidR="000554F0">
        <w:rPr>
          <w:szCs w:val="28"/>
        </w:rPr>
        <w:t>в соответствии с  требованиями Министерства</w:t>
      </w:r>
      <w:r w:rsidRPr="00CF2656">
        <w:rPr>
          <w:szCs w:val="28"/>
        </w:rPr>
        <w:t xml:space="preserve"> экономического развития Российской Федерации;  проведение мероприятий, направленных на выявление у участников федерального проекта «Поп</w:t>
      </w:r>
      <w:r w:rsidR="000554F0">
        <w:rPr>
          <w:szCs w:val="28"/>
        </w:rPr>
        <w:t>уляризация предпринимательства»</w:t>
      </w:r>
      <w:r w:rsidRPr="00CF2656">
        <w:rPr>
          <w:szCs w:val="28"/>
        </w:rPr>
        <w:t xml:space="preserve"> предрасположенно</w:t>
      </w:r>
      <w:r w:rsidR="000554F0">
        <w:rPr>
          <w:szCs w:val="28"/>
        </w:rPr>
        <w:t>сти</w:t>
      </w:r>
      <w:r w:rsidRPr="00CF2656">
        <w:rPr>
          <w:szCs w:val="28"/>
        </w:rPr>
        <w:t xml:space="preserve"> к </w:t>
      </w:r>
      <w:r w:rsidRPr="00CF2656">
        <w:rPr>
          <w:szCs w:val="28"/>
        </w:rPr>
        <w:lastRenderedPageBreak/>
        <w:t xml:space="preserve">профессиональным навыкам и компетенциям; </w:t>
      </w:r>
      <w:proofErr w:type="gramStart"/>
      <w:r w:rsidRPr="00CF2656">
        <w:rPr>
          <w:szCs w:val="28"/>
        </w:rPr>
        <w:t>реализацию программ и проектов, направленных на вовлечение в предпринимательскую деятельность молодежи в возрасте 14</w:t>
      </w:r>
      <w:r w:rsidR="00C47312" w:rsidRPr="00CF2656">
        <w:rPr>
          <w:szCs w:val="28"/>
        </w:rPr>
        <w:t xml:space="preserve"> </w:t>
      </w:r>
      <w:r w:rsidRPr="00CF2656">
        <w:rPr>
          <w:szCs w:val="28"/>
        </w:rPr>
        <w:t>–</w:t>
      </w:r>
      <w:r w:rsidR="00C47312" w:rsidRPr="00CF2656">
        <w:rPr>
          <w:szCs w:val="28"/>
        </w:rPr>
        <w:t xml:space="preserve"> </w:t>
      </w:r>
      <w:r w:rsidRPr="00CF2656">
        <w:rPr>
          <w:szCs w:val="28"/>
        </w:rPr>
        <w:t>17 лет;  проведение региональных этапов всероссийских мероприятий (конкурсов, премий и т.д.);  реализацию программы по наставничеству для начинающих предпринимателей – участников федерального проекта «Популяризация предпринимательства»;  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предпринимательства»;</w:t>
      </w:r>
      <w:proofErr w:type="gramEnd"/>
      <w:r w:rsidRPr="00CF2656">
        <w:rPr>
          <w:szCs w:val="28"/>
        </w:rPr>
        <w:t xml:space="preserve"> проведение публичных мероприятий (форумов, конференций, слетов и т.д.) для участников федерального проекта «Популяризация предпринимательства».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12. </w:t>
      </w:r>
      <w:proofErr w:type="gramStart"/>
      <w:r w:rsidRPr="00CF2656">
        <w:rPr>
          <w:szCs w:val="28"/>
        </w:rPr>
        <w:t>Предоставление субсидии осуществляется на основании соглашения (договора) о предоставлении субсидии, заключаемого в течение 10 рабочих дней со дня принятия решения о предоставлении субсидии между Министерством и получателем субсидии в соответствии с типовой формой, установленной Министерством финансов Республики Карелия (далее – соглашение), предусматривающего согласие получателя субсидии на осуществление проверок Министерством и уполномоченным органом государственного финансового контроля соблюдения целей, условий и порядка предоставления</w:t>
      </w:r>
      <w:proofErr w:type="gramEnd"/>
      <w:r w:rsidRPr="00CF2656">
        <w:rPr>
          <w:szCs w:val="28"/>
        </w:rPr>
        <w:t xml:space="preserve"> субсидий.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13. Перечисление субсидии на расчетные счета или корреспондентские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о предоставлении субсидии.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14. Показателями результативности предоставления субсидии являются: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реализация комплексных программ</w:t>
      </w:r>
      <w:r w:rsidR="004A3522">
        <w:rPr>
          <w:szCs w:val="28"/>
        </w:rPr>
        <w:t xml:space="preserve"> по вовлечению</w:t>
      </w:r>
      <w:r w:rsidRPr="00CF2656">
        <w:rPr>
          <w:szCs w:val="28"/>
        </w:rPr>
        <w:t xml:space="preserve"> в предпринимательскую деятельность 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наставничества;</w:t>
      </w:r>
    </w:p>
    <w:p w:rsidR="009D5AA2" w:rsidRPr="00CF2656" w:rsidRDefault="000554F0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количество</w:t>
      </w:r>
      <w:r w:rsidR="009D5AA2" w:rsidRPr="00CF2656">
        <w:rPr>
          <w:szCs w:val="28"/>
        </w:rPr>
        <w:t xml:space="preserve"> вновь созданных субъектов малого и среднего предпринимательства.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15. Конкретные значения показателей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 предоставления субсидии устанавливаются Министерством в соглашении.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16. </w:t>
      </w:r>
      <w:proofErr w:type="gramStart"/>
      <w:r w:rsidRPr="00CF2656">
        <w:rPr>
          <w:szCs w:val="28"/>
        </w:rPr>
        <w:t>Контроль  за</w:t>
      </w:r>
      <w:proofErr w:type="gramEnd"/>
      <w:r w:rsidRPr="00CF2656">
        <w:rPr>
          <w:szCs w:val="28"/>
        </w:rP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17.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предусматриваются следующие меры ответственности: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возврат субсидии в бюджет Республики Карелия в случае:</w:t>
      </w:r>
    </w:p>
    <w:p w:rsidR="009D5AA2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нарушения условий, </w:t>
      </w:r>
      <w:r w:rsidR="000554F0">
        <w:rPr>
          <w:szCs w:val="28"/>
        </w:rPr>
        <w:t>целей и порядка предоставления субсидии</w:t>
      </w:r>
      <w:r w:rsidRPr="00CF2656">
        <w:rPr>
          <w:szCs w:val="28"/>
        </w:rPr>
        <w:t xml:space="preserve"> –                  </w:t>
      </w:r>
      <w:r w:rsidRPr="00CF2656">
        <w:rPr>
          <w:szCs w:val="28"/>
        </w:rPr>
        <w:lastRenderedPageBreak/>
        <w:t xml:space="preserve">в размере субсидии, полученной в период текущего финансового года,                       </w:t>
      </w:r>
      <w:r w:rsidR="000554F0">
        <w:rPr>
          <w:szCs w:val="28"/>
        </w:rPr>
        <w:t>в котором установлено нарушение;</w:t>
      </w:r>
    </w:p>
    <w:p w:rsidR="000554F0" w:rsidRPr="00CF2656" w:rsidRDefault="000554F0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показателей результативности  предоставления субсидии – в размере</w:t>
      </w:r>
      <w:r w:rsidR="004E4DF1">
        <w:rPr>
          <w:szCs w:val="28"/>
        </w:rPr>
        <w:t>,</w:t>
      </w:r>
      <w:bookmarkStart w:id="1" w:name="_GoBack"/>
      <w:bookmarkEnd w:id="1"/>
      <w:r>
        <w:rPr>
          <w:szCs w:val="28"/>
        </w:rPr>
        <w:t xml:space="preserve"> установленном пунктом 18 настоящего Порядка.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5 рабочих дней со дня получения акта проверки Министерства. 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сроки и в порядке, установленные уполномоченным органом государственного финансового контроля, или в течение 30 дней со дня получения его представления, если срок не указан.</w:t>
      </w:r>
      <w:bookmarkStart w:id="2" w:name="P87"/>
      <w:bookmarkEnd w:id="2"/>
    </w:p>
    <w:p w:rsidR="009D5AA2" w:rsidRPr="00CF2656" w:rsidRDefault="009D5AA2" w:rsidP="000554F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18. В случае </w:t>
      </w:r>
      <w:r w:rsidR="000554F0">
        <w:rPr>
          <w:szCs w:val="28"/>
        </w:rPr>
        <w:t xml:space="preserve">установления факта </w:t>
      </w:r>
      <w:proofErr w:type="spellStart"/>
      <w:r w:rsidR="000554F0">
        <w:rPr>
          <w:szCs w:val="28"/>
        </w:rPr>
        <w:t>недостижения</w:t>
      </w:r>
      <w:proofErr w:type="spellEnd"/>
      <w:r w:rsidR="000554F0">
        <w:rPr>
          <w:szCs w:val="28"/>
        </w:rPr>
        <w:t xml:space="preserve"> показателей результативности предоставления субсидии получатель субсидии в течение </w:t>
      </w:r>
      <w:r w:rsidR="000554F0">
        <w:rPr>
          <w:szCs w:val="28"/>
        </w:rPr>
        <w:br/>
        <w:t>10 рабочих дней со дня получения требования Министерства возвращает средства субсидии</w:t>
      </w:r>
      <w:r w:rsidR="000554F0" w:rsidRPr="000554F0">
        <w:rPr>
          <w:szCs w:val="28"/>
        </w:rPr>
        <w:t xml:space="preserve"> </w:t>
      </w:r>
      <w:r w:rsidR="000554F0" w:rsidRPr="00CF2656">
        <w:rPr>
          <w:szCs w:val="28"/>
        </w:rPr>
        <w:t>в бюджет Республики Карелия</w:t>
      </w:r>
      <w:r w:rsidR="000554F0">
        <w:rPr>
          <w:szCs w:val="28"/>
        </w:rPr>
        <w:t>. Р</w:t>
      </w:r>
      <w:r w:rsidRPr="00CF2656">
        <w:rPr>
          <w:szCs w:val="28"/>
        </w:rPr>
        <w:t>азмер средств, подлежащих возврату (</w:t>
      </w:r>
      <w:proofErr w:type="spellStart"/>
      <w:proofErr w:type="gramStart"/>
      <w:r w:rsidRPr="00CF2656">
        <w:rPr>
          <w:szCs w:val="28"/>
        </w:rPr>
        <w:t>V</w:t>
      </w:r>
      <w:proofErr w:type="gramEnd"/>
      <w:r w:rsidRPr="00CF2656">
        <w:rPr>
          <w:szCs w:val="28"/>
          <w:vertAlign w:val="subscript"/>
        </w:rPr>
        <w:t>возврата</w:t>
      </w:r>
      <w:proofErr w:type="spellEnd"/>
      <w:r w:rsidRPr="00CF2656">
        <w:rPr>
          <w:szCs w:val="28"/>
        </w:rPr>
        <w:t>), рассчитывается по формуле: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D5AA2" w:rsidRPr="00CF2656" w:rsidRDefault="009D5AA2" w:rsidP="00CF2656">
      <w:pPr>
        <w:widowControl w:val="0"/>
        <w:autoSpaceDE w:val="0"/>
        <w:autoSpaceDN w:val="0"/>
        <w:jc w:val="center"/>
        <w:rPr>
          <w:szCs w:val="28"/>
        </w:rPr>
      </w:pPr>
      <w:proofErr w:type="spellStart"/>
      <w:proofErr w:type="gramStart"/>
      <w:r w:rsidRPr="00CF2656">
        <w:rPr>
          <w:szCs w:val="28"/>
        </w:rPr>
        <w:t>V</w:t>
      </w:r>
      <w:proofErr w:type="gramEnd"/>
      <w:r w:rsidRPr="00CF2656">
        <w:rPr>
          <w:szCs w:val="28"/>
          <w:vertAlign w:val="subscript"/>
        </w:rPr>
        <w:t>возврата</w:t>
      </w:r>
      <w:proofErr w:type="spellEnd"/>
      <w:r w:rsidRPr="00CF2656">
        <w:rPr>
          <w:szCs w:val="28"/>
        </w:rPr>
        <w:t xml:space="preserve"> = </w:t>
      </w:r>
      <w:proofErr w:type="spellStart"/>
      <w:r w:rsidRPr="00CF2656">
        <w:rPr>
          <w:szCs w:val="28"/>
        </w:rPr>
        <w:t>V</w:t>
      </w:r>
      <w:r w:rsidRPr="00CF2656">
        <w:rPr>
          <w:szCs w:val="28"/>
          <w:vertAlign w:val="subscript"/>
        </w:rPr>
        <w:t>субсидии</w:t>
      </w:r>
      <w:proofErr w:type="spellEnd"/>
      <w:r w:rsidRPr="00CF2656">
        <w:rPr>
          <w:szCs w:val="28"/>
        </w:rPr>
        <w:t xml:space="preserve"> </w:t>
      </w:r>
      <w:proofErr w:type="spellStart"/>
      <w:r w:rsidRPr="00CF2656">
        <w:rPr>
          <w:szCs w:val="28"/>
        </w:rPr>
        <w:t>x</w:t>
      </w:r>
      <w:proofErr w:type="spellEnd"/>
      <w:r w:rsidRPr="00CF2656">
        <w:rPr>
          <w:szCs w:val="28"/>
        </w:rPr>
        <w:t xml:space="preserve"> k x m / n,</w:t>
      </w:r>
    </w:p>
    <w:p w:rsidR="009D5AA2" w:rsidRPr="00CF2656" w:rsidRDefault="009D5AA2" w:rsidP="009D5AA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где: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CF2656">
        <w:rPr>
          <w:szCs w:val="28"/>
        </w:rPr>
        <w:t>V</w:t>
      </w:r>
      <w:proofErr w:type="gramEnd"/>
      <w:r w:rsidRPr="00CF2656">
        <w:rPr>
          <w:szCs w:val="28"/>
          <w:vertAlign w:val="subscript"/>
        </w:rPr>
        <w:t>субсидии</w:t>
      </w:r>
      <w:proofErr w:type="spellEnd"/>
      <w:r w:rsidRPr="00CF2656">
        <w:rPr>
          <w:szCs w:val="28"/>
        </w:rPr>
        <w:t xml:space="preserve"> – размер субсидии;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m – количество показателей результативности предоставления субсидии, </w:t>
      </w:r>
      <w:r w:rsidR="000554F0">
        <w:rPr>
          <w:szCs w:val="28"/>
        </w:rPr>
        <w:t>по</w:t>
      </w:r>
      <w:r w:rsidRPr="00CF2656">
        <w:rPr>
          <w:szCs w:val="28"/>
        </w:rPr>
        <w:t xml:space="preserve"> которы</w:t>
      </w:r>
      <w:r w:rsidR="000554F0">
        <w:rPr>
          <w:szCs w:val="28"/>
        </w:rPr>
        <w:t xml:space="preserve">м </w:t>
      </w:r>
      <w:r w:rsidRPr="00CF2656">
        <w:rPr>
          <w:szCs w:val="28"/>
        </w:rPr>
        <w:t xml:space="preserve">индекс, отражающий уровень </w:t>
      </w:r>
      <w:proofErr w:type="spellStart"/>
      <w:r w:rsidRPr="00CF2656">
        <w:rPr>
          <w:szCs w:val="28"/>
        </w:rPr>
        <w:t>недостижения</w:t>
      </w:r>
      <w:proofErr w:type="spellEnd"/>
      <w:r w:rsidRPr="00CF2656">
        <w:rPr>
          <w:szCs w:val="28"/>
        </w:rPr>
        <w:t xml:space="preserve"> i-го показателя результативности предоставления субсидии, имеет положительное значение;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n – общее количество показателей результативности предоставления субсидии;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k – коэффициент возврата субсидии.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Коэффициент возврата субсидии </w:t>
      </w:r>
      <w:r w:rsidR="000554F0">
        <w:rPr>
          <w:szCs w:val="28"/>
        </w:rPr>
        <w:t>(</w:t>
      </w:r>
      <w:r w:rsidR="000554F0" w:rsidRPr="00CF2656">
        <w:rPr>
          <w:szCs w:val="28"/>
        </w:rPr>
        <w:t>k</w:t>
      </w:r>
      <w:r w:rsidR="000554F0">
        <w:rPr>
          <w:szCs w:val="28"/>
        </w:rPr>
        <w:t>)</w:t>
      </w:r>
      <w:r w:rsidR="000554F0" w:rsidRPr="00CF2656">
        <w:rPr>
          <w:szCs w:val="28"/>
        </w:rPr>
        <w:t xml:space="preserve"> </w:t>
      </w:r>
      <w:r w:rsidRPr="00CF2656">
        <w:rPr>
          <w:szCs w:val="28"/>
        </w:rPr>
        <w:t>рассчитывается по формуле:</w:t>
      </w:r>
    </w:p>
    <w:p w:rsidR="00C47312" w:rsidRPr="00CF2656" w:rsidRDefault="00C47312" w:rsidP="009D5AA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D5AA2" w:rsidRPr="000554F0" w:rsidRDefault="009D5AA2" w:rsidP="00CF2656">
      <w:pPr>
        <w:widowControl w:val="0"/>
        <w:autoSpaceDE w:val="0"/>
        <w:autoSpaceDN w:val="0"/>
        <w:jc w:val="center"/>
        <w:rPr>
          <w:szCs w:val="28"/>
          <w:lang w:val="en-US"/>
        </w:rPr>
      </w:pPr>
      <w:r w:rsidRPr="00CF2656">
        <w:rPr>
          <w:szCs w:val="28"/>
          <w:lang w:val="en-US"/>
        </w:rPr>
        <w:t>k = SUM D</w:t>
      </w:r>
      <w:r w:rsidRPr="00CF2656">
        <w:rPr>
          <w:szCs w:val="28"/>
          <w:vertAlign w:val="subscript"/>
          <w:lang w:val="en-US"/>
        </w:rPr>
        <w:t>i</w:t>
      </w:r>
      <w:r w:rsidRPr="00CF2656">
        <w:rPr>
          <w:szCs w:val="28"/>
          <w:lang w:val="en-US"/>
        </w:rPr>
        <w:t xml:space="preserve"> / m,</w:t>
      </w:r>
    </w:p>
    <w:p w:rsidR="00CF2656" w:rsidRPr="000554F0" w:rsidRDefault="00CF2656" w:rsidP="00CF2656">
      <w:pPr>
        <w:widowControl w:val="0"/>
        <w:autoSpaceDE w:val="0"/>
        <w:autoSpaceDN w:val="0"/>
        <w:jc w:val="center"/>
        <w:rPr>
          <w:szCs w:val="28"/>
          <w:lang w:val="en-US"/>
        </w:rPr>
      </w:pP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  <w:lang w:val="en-US"/>
        </w:rPr>
      </w:pPr>
      <w:r w:rsidRPr="00CF2656">
        <w:rPr>
          <w:szCs w:val="28"/>
        </w:rPr>
        <w:t>где</w:t>
      </w:r>
      <w:r w:rsidRPr="00CF2656">
        <w:rPr>
          <w:szCs w:val="28"/>
          <w:lang w:val="en-US"/>
        </w:rPr>
        <w:t>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D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 xml:space="preserve"> – индекс, отражающий уровень </w:t>
      </w:r>
      <w:proofErr w:type="spellStart"/>
      <w:r w:rsidRPr="00CF2656">
        <w:rPr>
          <w:szCs w:val="28"/>
        </w:rPr>
        <w:t>недостижения</w:t>
      </w:r>
      <w:proofErr w:type="spellEnd"/>
      <w:r w:rsidRPr="00CF2656">
        <w:rPr>
          <w:szCs w:val="28"/>
        </w:rPr>
        <w:t xml:space="preserve"> i-го показателя результативности предоставления субсидии.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Индекс, отражающий уровень </w:t>
      </w:r>
      <w:proofErr w:type="spellStart"/>
      <w:r w:rsidRPr="00CF2656">
        <w:rPr>
          <w:szCs w:val="28"/>
        </w:rPr>
        <w:t>недостижения</w:t>
      </w:r>
      <w:proofErr w:type="spellEnd"/>
      <w:r w:rsidRPr="00CF2656">
        <w:rPr>
          <w:szCs w:val="28"/>
        </w:rPr>
        <w:t xml:space="preserve"> i-го показателя результативности предоставления субсидии</w:t>
      </w:r>
      <w:r w:rsidR="000554F0" w:rsidRPr="000554F0">
        <w:rPr>
          <w:szCs w:val="28"/>
        </w:rPr>
        <w:t xml:space="preserve"> </w:t>
      </w:r>
      <w:r w:rsidR="000554F0">
        <w:rPr>
          <w:szCs w:val="28"/>
        </w:rPr>
        <w:t>(</w:t>
      </w:r>
      <w:proofErr w:type="spellStart"/>
      <w:r w:rsidR="000554F0" w:rsidRPr="00CF2656">
        <w:rPr>
          <w:szCs w:val="28"/>
        </w:rPr>
        <w:t>D</w:t>
      </w:r>
      <w:r w:rsidR="000554F0" w:rsidRPr="00CF2656">
        <w:rPr>
          <w:szCs w:val="28"/>
          <w:vertAlign w:val="subscript"/>
        </w:rPr>
        <w:t>i</w:t>
      </w:r>
      <w:proofErr w:type="spellEnd"/>
      <w:r w:rsidR="000554F0">
        <w:rPr>
          <w:szCs w:val="28"/>
        </w:rPr>
        <w:t>)</w:t>
      </w:r>
      <w:r w:rsidRPr="00CF2656">
        <w:rPr>
          <w:szCs w:val="28"/>
        </w:rPr>
        <w:t>, определяется по формуле:</w:t>
      </w:r>
    </w:p>
    <w:p w:rsidR="009D5AA2" w:rsidRPr="00CF2656" w:rsidRDefault="009D5AA2" w:rsidP="009D5AA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D5AA2" w:rsidRDefault="009D5AA2" w:rsidP="00CF2656">
      <w:pPr>
        <w:widowControl w:val="0"/>
        <w:autoSpaceDE w:val="0"/>
        <w:autoSpaceDN w:val="0"/>
        <w:jc w:val="center"/>
        <w:rPr>
          <w:szCs w:val="28"/>
        </w:rPr>
      </w:pPr>
      <w:proofErr w:type="spellStart"/>
      <w:r w:rsidRPr="00CF2656">
        <w:rPr>
          <w:szCs w:val="28"/>
        </w:rPr>
        <w:t>D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 xml:space="preserve"> = 1 – </w:t>
      </w:r>
      <w:proofErr w:type="spellStart"/>
      <w:r w:rsidRPr="00CF2656">
        <w:rPr>
          <w:szCs w:val="28"/>
        </w:rPr>
        <w:t>T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 xml:space="preserve"> / </w:t>
      </w:r>
      <w:proofErr w:type="spellStart"/>
      <w:r w:rsidRPr="00CF2656">
        <w:rPr>
          <w:szCs w:val="28"/>
        </w:rPr>
        <w:t>S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>,</w:t>
      </w:r>
    </w:p>
    <w:p w:rsidR="00CF2656" w:rsidRPr="00CF2656" w:rsidRDefault="00CF2656" w:rsidP="00CF2656">
      <w:pPr>
        <w:widowControl w:val="0"/>
        <w:autoSpaceDE w:val="0"/>
        <w:autoSpaceDN w:val="0"/>
        <w:jc w:val="center"/>
        <w:rPr>
          <w:szCs w:val="28"/>
        </w:rPr>
      </w:pP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где: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T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 xml:space="preserve"> – значение i-го показателя результативности предоставления субсидии, </w:t>
      </w:r>
      <w:r w:rsidRPr="00CF2656">
        <w:rPr>
          <w:szCs w:val="28"/>
        </w:rPr>
        <w:lastRenderedPageBreak/>
        <w:t>фактически достигнутое на отчетную дату;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CF2656">
        <w:rPr>
          <w:szCs w:val="28"/>
        </w:rPr>
        <w:t>S</w:t>
      </w:r>
      <w:r w:rsidRPr="00CF2656">
        <w:rPr>
          <w:szCs w:val="28"/>
          <w:vertAlign w:val="subscript"/>
        </w:rPr>
        <w:t>i</w:t>
      </w:r>
      <w:proofErr w:type="spellEnd"/>
      <w:r w:rsidRPr="00CF2656">
        <w:rPr>
          <w:szCs w:val="28"/>
        </w:rPr>
        <w:t xml:space="preserve"> – плановое значение i-го показателя результативности предоставления субсидии, установленное соглашением.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 xml:space="preserve">19. </w:t>
      </w:r>
      <w:proofErr w:type="gramStart"/>
      <w:r w:rsidRPr="00CF2656">
        <w:rPr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уполномоченным органом государственного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</w:t>
      </w:r>
      <w:proofErr w:type="gramEnd"/>
      <w:r w:rsidRPr="00CF2656">
        <w:rPr>
          <w:szCs w:val="28"/>
        </w:rPr>
        <w:t xml:space="preserve"> Министерства.</w:t>
      </w:r>
    </w:p>
    <w:p w:rsidR="009D5AA2" w:rsidRPr="00CF2656" w:rsidRDefault="009D5AA2" w:rsidP="00CF26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F2656">
        <w:rPr>
          <w:szCs w:val="28"/>
        </w:rPr>
        <w:t>20.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7C3CC6" w:rsidRPr="00CF2656" w:rsidRDefault="009D5AA2" w:rsidP="00C47312">
      <w:pPr>
        <w:widowControl w:val="0"/>
        <w:autoSpaceDE w:val="0"/>
        <w:autoSpaceDN w:val="0"/>
        <w:spacing w:before="100" w:beforeAutospacing="1" w:after="100" w:afterAutospacing="1"/>
        <w:ind w:firstLine="540"/>
        <w:jc w:val="center"/>
        <w:rPr>
          <w:szCs w:val="28"/>
        </w:rPr>
      </w:pPr>
      <w:r w:rsidRPr="00CF2656">
        <w:rPr>
          <w:szCs w:val="28"/>
        </w:rPr>
        <w:t>______________</w:t>
      </w:r>
    </w:p>
    <w:sectPr w:rsidR="007C3CC6" w:rsidRPr="00CF2656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F0" w:rsidRDefault="000554F0" w:rsidP="00CE0D98">
      <w:r>
        <w:separator/>
      </w:r>
    </w:p>
  </w:endnote>
  <w:endnote w:type="continuationSeparator" w:id="0">
    <w:p w:rsidR="000554F0" w:rsidRDefault="000554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F0" w:rsidRDefault="000554F0" w:rsidP="00CE0D98">
      <w:r>
        <w:separator/>
      </w:r>
    </w:p>
  </w:footnote>
  <w:footnote w:type="continuationSeparator" w:id="0">
    <w:p w:rsidR="000554F0" w:rsidRDefault="000554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0554F0" w:rsidRDefault="00870681">
        <w:pPr>
          <w:pStyle w:val="a7"/>
          <w:jc w:val="center"/>
        </w:pPr>
        <w:r>
          <w:fldChar w:fldCharType="begin"/>
        </w:r>
        <w:r w:rsidR="00945D18">
          <w:instrText xml:space="preserve"> PAGE   \* MERGEFORMAT </w:instrText>
        </w:r>
        <w:r>
          <w:fldChar w:fldCharType="separate"/>
        </w:r>
        <w:r w:rsidR="00E717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54F0" w:rsidRDefault="000554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54F0"/>
    <w:rsid w:val="00057282"/>
    <w:rsid w:val="00065830"/>
    <w:rsid w:val="00067D81"/>
    <w:rsid w:val="0007217A"/>
    <w:rsid w:val="000729CC"/>
    <w:rsid w:val="00093735"/>
    <w:rsid w:val="000954F8"/>
    <w:rsid w:val="000A3BD4"/>
    <w:rsid w:val="000A6E77"/>
    <w:rsid w:val="000B2804"/>
    <w:rsid w:val="000C4274"/>
    <w:rsid w:val="000D32E1"/>
    <w:rsid w:val="000D41E2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3522"/>
    <w:rsid w:val="004B547C"/>
    <w:rsid w:val="004B5908"/>
    <w:rsid w:val="004C2AE8"/>
    <w:rsid w:val="004C5199"/>
    <w:rsid w:val="004D445C"/>
    <w:rsid w:val="004D5805"/>
    <w:rsid w:val="004E2056"/>
    <w:rsid w:val="004E4DF1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0681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45D18"/>
    <w:rsid w:val="00950F95"/>
    <w:rsid w:val="00961BBC"/>
    <w:rsid w:val="009707AD"/>
    <w:rsid w:val="009D237A"/>
    <w:rsid w:val="009D2DE2"/>
    <w:rsid w:val="009D5AA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1DDE"/>
    <w:rsid w:val="00B325C9"/>
    <w:rsid w:val="00B35FC1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7312"/>
    <w:rsid w:val="00C92BA5"/>
    <w:rsid w:val="00C95FDB"/>
    <w:rsid w:val="00C97F75"/>
    <w:rsid w:val="00CA3156"/>
    <w:rsid w:val="00CB3FDE"/>
    <w:rsid w:val="00CB587E"/>
    <w:rsid w:val="00CC0C47"/>
    <w:rsid w:val="00CC1D45"/>
    <w:rsid w:val="00CC466D"/>
    <w:rsid w:val="00CC49BC"/>
    <w:rsid w:val="00CC60D0"/>
    <w:rsid w:val="00CE0D98"/>
    <w:rsid w:val="00CF001D"/>
    <w:rsid w:val="00CF2656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1784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B412-0CE4-4A46-9CDD-267C255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1670</Words>
  <Characters>13411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2019-06-06T06:58:00Z</cp:lastPrinted>
  <dcterms:created xsi:type="dcterms:W3CDTF">2019-05-31T08:17:00Z</dcterms:created>
  <dcterms:modified xsi:type="dcterms:W3CDTF">2019-06-06T06:58:00Z</dcterms:modified>
</cp:coreProperties>
</file>