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455" w:rsidRPr="000954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D791E" w:rsidRDefault="008D79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168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B168B">
        <w:t>18 декабря 2018 года № 475-П</w:t>
      </w:r>
    </w:p>
    <w:p w:rsidR="008D791E" w:rsidRDefault="008D791E" w:rsidP="008D7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791E" w:rsidRPr="008D791E" w:rsidRDefault="008D791E" w:rsidP="008D7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791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FB9">
        <w:rPr>
          <w:rFonts w:ascii="Times New Roman" w:hAnsi="Times New Roman" w:cs="Times New Roman"/>
          <w:sz w:val="28"/>
          <w:szCs w:val="28"/>
        </w:rPr>
        <w:t>в постановление П</w:t>
      </w:r>
      <w:r w:rsidRPr="008D791E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C77FB9">
        <w:rPr>
          <w:rFonts w:ascii="Times New Roman" w:hAnsi="Times New Roman" w:cs="Times New Roman"/>
          <w:sz w:val="28"/>
          <w:szCs w:val="28"/>
        </w:rPr>
        <w:t>Р</w:t>
      </w:r>
      <w:r w:rsidRPr="008D791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77FB9">
        <w:rPr>
          <w:rFonts w:ascii="Times New Roman" w:hAnsi="Times New Roman" w:cs="Times New Roman"/>
          <w:sz w:val="28"/>
          <w:szCs w:val="28"/>
        </w:rPr>
        <w:t>К</w:t>
      </w:r>
      <w:r w:rsidRPr="008D791E">
        <w:rPr>
          <w:rFonts w:ascii="Times New Roman" w:hAnsi="Times New Roman" w:cs="Times New Roman"/>
          <w:sz w:val="28"/>
          <w:szCs w:val="28"/>
        </w:rPr>
        <w:t>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sz w:val="28"/>
          <w:szCs w:val="28"/>
        </w:rPr>
        <w:t>от 15 апреля 2014 года № 112-</w:t>
      </w:r>
      <w:r w:rsidR="00C77FB9">
        <w:rPr>
          <w:rFonts w:ascii="Times New Roman" w:hAnsi="Times New Roman" w:cs="Times New Roman"/>
          <w:sz w:val="28"/>
          <w:szCs w:val="28"/>
        </w:rPr>
        <w:t>П</w:t>
      </w:r>
    </w:p>
    <w:p w:rsidR="008D791E" w:rsidRDefault="008D791E" w:rsidP="008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8D791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91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91E" w:rsidRDefault="008D791E" w:rsidP="008D79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государственную программу Республики Карелия «Эффективное управление региональными и муниципальными финансами», утвержденную постановлением Правительства Республики Карелия </w:t>
      </w:r>
      <w:r>
        <w:rPr>
          <w:szCs w:val="28"/>
        </w:rPr>
        <w:br/>
        <w:t>от 15 апреля 2014 года № 112-П  «Об утверждении государственной программы Республики Карелия «Эффективное управление региональными и муниципальными финансами» (Собрание законодательства Республики Карелия, 2014, № 4, ст. 610; 2015, № 11, ст. 2103; 2016, № 8, ст. 1722;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2660; 2017, № 2, ст. 195; № 5, ст. 884; № 6, ст. 1118; № 7, ст. 1361; 2018, № 4, ст. 761;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27 ноября 2018 года, № </w:t>
      </w:r>
      <w:r>
        <w:rPr>
          <w:rStyle w:val="pagesindoccount"/>
          <w:szCs w:val="28"/>
        </w:rPr>
        <w:t>1000201811270016</w:t>
      </w:r>
      <w:r>
        <w:rPr>
          <w:szCs w:val="28"/>
        </w:rPr>
        <w:t>), следующие изменения:</w:t>
      </w:r>
      <w:proofErr w:type="gramEnd"/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подпрограммы 4 «Организация исполнения бюджета Республики Карелия и формирование бюджетной отчетности»: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графу вторую позиции «Цель подпрограммы» изложить </w:t>
      </w:r>
      <w:r w:rsidR="004D1D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качества управления региональными финансами»;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графе второй позиции «Задачи подпрограммы» пункт 5 изложить </w:t>
      </w:r>
      <w:r w:rsidR="004D1D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Повышение открытости бюджетных данных, бюджетной </w:t>
      </w:r>
      <w:r w:rsidR="004D1D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финансовой грамотности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1:</w:t>
      </w:r>
    </w:p>
    <w:p w:rsidR="008D791E" w:rsidRDefault="008D791E" w:rsidP="008D791E">
      <w:pPr>
        <w:rPr>
          <w:szCs w:val="28"/>
        </w:rPr>
      </w:pPr>
      <w:r>
        <w:rPr>
          <w:szCs w:val="28"/>
        </w:rPr>
        <w:br w:type="page"/>
      </w:r>
    </w:p>
    <w:p w:rsidR="008D791E" w:rsidRDefault="008D791E" w:rsidP="008D791E">
      <w:pPr>
        <w:rPr>
          <w:szCs w:val="28"/>
        </w:rPr>
        <w:sectPr w:rsidR="008D791E">
          <w:pgSz w:w="11906" w:h="16838"/>
          <w:pgMar w:top="1134" w:right="850" w:bottom="1134" w:left="1701" w:header="708" w:footer="708" w:gutter="0"/>
          <w:cols w:space="720"/>
        </w:sectPr>
      </w:pP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пункт 1.4.1.0.1 изложить в следующей редакции: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5418" w:type="dxa"/>
        <w:tblLayout w:type="fixed"/>
        <w:tblLook w:val="04A0"/>
      </w:tblPr>
      <w:tblGrid>
        <w:gridCol w:w="392"/>
        <w:gridCol w:w="1134"/>
        <w:gridCol w:w="1843"/>
        <w:gridCol w:w="2409"/>
        <w:gridCol w:w="1418"/>
        <w:gridCol w:w="567"/>
        <w:gridCol w:w="567"/>
        <w:gridCol w:w="709"/>
        <w:gridCol w:w="708"/>
        <w:gridCol w:w="709"/>
        <w:gridCol w:w="709"/>
        <w:gridCol w:w="850"/>
        <w:gridCol w:w="851"/>
        <w:gridCol w:w="850"/>
        <w:gridCol w:w="851"/>
        <w:gridCol w:w="851"/>
      </w:tblGrid>
      <w:tr w:rsidR="008D791E" w:rsidTr="004D1DC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1.4.1.0.1.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Повышение качества управления региональными финансами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 w:rsidP="008D7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региональными финансами</w:t>
            </w:r>
          </w:p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P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графу вторую пункта 1.4.1.5.1 изложить в следующей редакции: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«Задача. Повышение открытости бюджетных данных, бюджетной и финансовой грамотности населения»;</w:t>
      </w:r>
    </w:p>
    <w:p w:rsidR="008D791E" w:rsidRDefault="008D791E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1.4.1.5.2  следующего содержания:</w:t>
      </w:r>
    </w:p>
    <w:p w:rsidR="004D1DCF" w:rsidRDefault="004D1DCF" w:rsidP="008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388"/>
        <w:gridCol w:w="1131"/>
        <w:gridCol w:w="1618"/>
        <w:gridCol w:w="2677"/>
        <w:gridCol w:w="1394"/>
        <w:gridCol w:w="535"/>
        <w:gridCol w:w="535"/>
        <w:gridCol w:w="650"/>
        <w:gridCol w:w="650"/>
        <w:gridCol w:w="650"/>
        <w:gridCol w:w="650"/>
        <w:gridCol w:w="800"/>
        <w:gridCol w:w="800"/>
        <w:gridCol w:w="800"/>
        <w:gridCol w:w="766"/>
        <w:gridCol w:w="742"/>
      </w:tblGrid>
      <w:tr w:rsidR="008D791E" w:rsidTr="008D791E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8D791E" w:rsidRDefault="004D1DCF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1.4.1.5.2.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граждан, проживающих на территории Республики Карелия, охваченных мероприятиями, направленными на повышение уровня финансовой грамотности населения, к году, предшествующему отчетному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CF" w:rsidRDefault="004D1DCF" w:rsidP="008D791E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Pr="004D1DCF" w:rsidRDefault="008D791E" w:rsidP="004D1DCF">
            <w:pPr>
              <w:pStyle w:val="ConsPlusNormal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D791E" w:rsidRDefault="008D791E" w:rsidP="008D791E">
      <w:pPr>
        <w:rPr>
          <w:szCs w:val="28"/>
        </w:rPr>
      </w:pPr>
      <w:r>
        <w:rPr>
          <w:szCs w:val="28"/>
        </w:rPr>
        <w:br w:type="page"/>
      </w:r>
    </w:p>
    <w:p w:rsidR="008D791E" w:rsidRDefault="008D791E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приложении 2:</w:t>
      </w:r>
    </w:p>
    <w:p w:rsidR="008D791E" w:rsidRDefault="008D791E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4.1.0.0.0 изложить в следующей редакции:</w:t>
      </w:r>
    </w:p>
    <w:p w:rsidR="004D1DCF" w:rsidRDefault="004D1DCF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1520"/>
        <w:gridCol w:w="12088"/>
        <w:gridCol w:w="503"/>
      </w:tblGrid>
      <w:tr w:rsidR="008D791E" w:rsidTr="008D791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8D791E" w:rsidRDefault="008D791E" w:rsidP="004D1DCF">
            <w:pPr>
              <w:pStyle w:val="ConsPlusNormal"/>
              <w:spacing w:line="276" w:lineRule="auto"/>
              <w:ind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4.1.0.0.0.</w:t>
            </w:r>
          </w:p>
        </w:tc>
        <w:tc>
          <w:tcPr>
            <w:tcW w:w="1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Повышение качества управления региональными финансами</w:t>
            </w:r>
          </w:p>
        </w:tc>
        <w:tc>
          <w:tcPr>
            <w:tcW w:w="5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D1DCF" w:rsidRPr="004D1DCF" w:rsidRDefault="008D791E" w:rsidP="004D1DCF">
            <w:pPr>
              <w:pStyle w:val="ConsPlusNormal"/>
              <w:spacing w:line="276" w:lineRule="auto"/>
              <w:ind w:right="-59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D1DCF" w:rsidRDefault="004D1DCF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91E" w:rsidRDefault="008D791E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4.1.5.0.0 изложить в следующей редакции:</w:t>
      </w:r>
    </w:p>
    <w:tbl>
      <w:tblPr>
        <w:tblStyle w:val="af6"/>
        <w:tblW w:w="0" w:type="auto"/>
        <w:tblLayout w:type="fixed"/>
        <w:tblLook w:val="04A0"/>
      </w:tblPr>
      <w:tblGrid>
        <w:gridCol w:w="675"/>
        <w:gridCol w:w="1560"/>
        <w:gridCol w:w="12048"/>
        <w:gridCol w:w="503"/>
      </w:tblGrid>
      <w:tr w:rsidR="008D791E" w:rsidTr="008D791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8D791E" w:rsidRDefault="004D1DCF" w:rsidP="004D1DCF">
            <w:pPr>
              <w:pStyle w:val="ConsPlusNormal"/>
              <w:spacing w:line="276" w:lineRule="auto"/>
              <w:ind w:right="-5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79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4.1.5.0.0.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Повышение открытости бюджетных данных, бюджетной и финансовой грамотности населения</w:t>
            </w:r>
          </w:p>
        </w:tc>
        <w:tc>
          <w:tcPr>
            <w:tcW w:w="5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D1DCF" w:rsidRDefault="004D1DCF" w:rsidP="008D791E">
            <w:pPr>
              <w:pStyle w:val="ConsPlusNormal"/>
              <w:spacing w:line="276" w:lineRule="auto"/>
              <w:ind w:right="-45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1E" w:rsidRPr="004D1DCF" w:rsidRDefault="008D791E" w:rsidP="004D1DCF">
            <w:pPr>
              <w:pStyle w:val="ConsPlusNormal"/>
              <w:spacing w:line="276" w:lineRule="auto"/>
              <w:ind w:right="-45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D1DCF" w:rsidRDefault="004D1DCF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91E" w:rsidRDefault="008D791E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4.1.5.2.0 следующего содержания:</w:t>
      </w:r>
    </w:p>
    <w:p w:rsidR="004D1DCF" w:rsidRDefault="004D1DCF" w:rsidP="008D7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16"/>
        <w:gridCol w:w="1116"/>
        <w:gridCol w:w="2912"/>
        <w:gridCol w:w="2233"/>
        <w:gridCol w:w="1453"/>
        <w:gridCol w:w="1276"/>
        <w:gridCol w:w="3827"/>
        <w:gridCol w:w="791"/>
        <w:gridCol w:w="562"/>
      </w:tblGrid>
      <w:tr w:rsidR="004D1DCF" w:rsidTr="004D1DCF"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4D1DCF" w:rsidRDefault="004D1DCF" w:rsidP="004D1DCF">
            <w:pPr>
              <w:pStyle w:val="ConsPlusNormal"/>
              <w:spacing w:line="276" w:lineRule="auto"/>
              <w:ind w:right="-4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</w:p>
          <w:p w:rsidR="004D1DCF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CF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4.1.5.2.0.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CF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Реализация проекта «Народный бюджет»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CF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CF" w:rsidRDefault="004D1DCF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CF" w:rsidRDefault="004D1DCF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CF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населения;</w:t>
            </w:r>
          </w:p>
          <w:p w:rsidR="004D1DCF" w:rsidRDefault="004D1DCF" w:rsidP="008D7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форм и методов финансового образования и защиты прав потребителей финансовых услуг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CF" w:rsidRDefault="004D1DCF" w:rsidP="008D7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D1DCF" w:rsidRDefault="004D1DCF" w:rsidP="004D1DCF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D1DCF" w:rsidRDefault="004D1DCF" w:rsidP="004D1DCF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D1DCF" w:rsidRDefault="004D1DCF" w:rsidP="004D1DCF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D1DCF" w:rsidRDefault="004D1DCF" w:rsidP="004D1DCF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D1DCF" w:rsidRPr="004D1DCF" w:rsidRDefault="004D1DCF" w:rsidP="004D1DCF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4D1DCF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4D1DCF" w:rsidRDefault="004D1DCF" w:rsidP="008D791E">
      <w:pPr>
        <w:ind w:firstLine="709"/>
        <w:jc w:val="both"/>
        <w:rPr>
          <w:szCs w:val="28"/>
        </w:rPr>
      </w:pPr>
    </w:p>
    <w:p w:rsidR="008D791E" w:rsidRDefault="008D791E" w:rsidP="008D791E">
      <w:pPr>
        <w:ind w:firstLine="709"/>
        <w:jc w:val="both"/>
        <w:rPr>
          <w:szCs w:val="28"/>
        </w:rPr>
      </w:pPr>
      <w:r>
        <w:rPr>
          <w:szCs w:val="28"/>
        </w:rPr>
        <w:t>4) в приложении 3:</w:t>
      </w:r>
    </w:p>
    <w:p w:rsidR="008D791E" w:rsidRDefault="008D791E" w:rsidP="008D791E">
      <w:pPr>
        <w:ind w:firstLine="709"/>
        <w:jc w:val="both"/>
        <w:rPr>
          <w:szCs w:val="28"/>
        </w:rPr>
      </w:pPr>
      <w:r>
        <w:rPr>
          <w:szCs w:val="28"/>
        </w:rPr>
        <w:t>а) после пункта 16 дополнить позицией следующего содержания:</w:t>
      </w:r>
    </w:p>
    <w:p w:rsidR="004D1DCF" w:rsidRDefault="004D1DCF" w:rsidP="008D791E">
      <w:pPr>
        <w:ind w:firstLine="709"/>
        <w:jc w:val="both"/>
        <w:rPr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13608"/>
        <w:gridCol w:w="503"/>
      </w:tblGrid>
      <w:tr w:rsidR="008D791E" w:rsidTr="004D1DC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4D1DCF" w:rsidRPr="004D1DCF" w:rsidRDefault="004D1DCF" w:rsidP="004D1DCF">
            <w:pPr>
              <w:ind w:right="-392"/>
              <w:rPr>
                <w:rFonts w:ascii="Times New Roman" w:hAnsi="Times New Roman" w:cs="Times New Roman"/>
                <w:szCs w:val="28"/>
              </w:rPr>
            </w:pPr>
            <w:r w:rsidRPr="004D1DCF">
              <w:rPr>
                <w:rFonts w:ascii="Times New Roman" w:hAnsi="Times New Roman" w:cs="Times New Roman"/>
                <w:szCs w:val="28"/>
              </w:rPr>
              <w:t>«</w:t>
            </w:r>
          </w:p>
          <w:p w:rsidR="008D791E" w:rsidRDefault="008D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4D1DCF" w:rsidP="004D1D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4.1.5.2.0.  Реализация проекта «Народный бюджет»</w:t>
            </w:r>
          </w:p>
        </w:tc>
        <w:tc>
          <w:tcPr>
            <w:tcW w:w="5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D1DCF" w:rsidRPr="004D1DCF" w:rsidRDefault="004D1DCF" w:rsidP="004D1DCF">
            <w:pPr>
              <w:ind w:right="-456"/>
              <w:rPr>
                <w:rFonts w:ascii="Times New Roman" w:hAnsi="Times New Roman" w:cs="Times New Roman"/>
                <w:szCs w:val="28"/>
              </w:rPr>
            </w:pPr>
            <w:r w:rsidRPr="004D1DCF">
              <w:rPr>
                <w:rFonts w:ascii="Times New Roman" w:hAnsi="Times New Roman" w:cs="Times New Roman"/>
                <w:szCs w:val="28"/>
              </w:rPr>
              <w:t>»;</w:t>
            </w:r>
          </w:p>
          <w:p w:rsidR="008D791E" w:rsidRDefault="008D791E">
            <w:pPr>
              <w:jc w:val="both"/>
              <w:rPr>
                <w:sz w:val="24"/>
                <w:szCs w:val="24"/>
              </w:rPr>
            </w:pPr>
          </w:p>
        </w:tc>
      </w:tr>
    </w:tbl>
    <w:p w:rsidR="008D791E" w:rsidRDefault="008D791E" w:rsidP="008D791E">
      <w:pPr>
        <w:rPr>
          <w:szCs w:val="28"/>
        </w:rPr>
      </w:pPr>
      <w:r>
        <w:rPr>
          <w:szCs w:val="28"/>
        </w:rPr>
        <w:br w:type="page"/>
      </w:r>
    </w:p>
    <w:p w:rsidR="008D791E" w:rsidRDefault="008D791E" w:rsidP="008D79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б) дополнить пунктом 16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4D1DCF" w:rsidRDefault="004D1DCF" w:rsidP="008D791E">
      <w:pPr>
        <w:ind w:firstLine="709"/>
        <w:jc w:val="both"/>
        <w:rPr>
          <w:szCs w:val="28"/>
        </w:rPr>
      </w:pPr>
    </w:p>
    <w:tbl>
      <w:tblPr>
        <w:tblStyle w:val="af6"/>
        <w:tblW w:w="0" w:type="auto"/>
        <w:tblLook w:val="04A0"/>
      </w:tblPr>
      <w:tblGrid>
        <w:gridCol w:w="621"/>
        <w:gridCol w:w="621"/>
        <w:gridCol w:w="2694"/>
        <w:gridCol w:w="5953"/>
        <w:gridCol w:w="1939"/>
        <w:gridCol w:w="2455"/>
        <w:gridCol w:w="503"/>
      </w:tblGrid>
      <w:tr w:rsidR="008D791E" w:rsidTr="008D791E"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8D791E" w:rsidRDefault="008D791E" w:rsidP="008D791E">
            <w:pPr>
              <w:ind w:right="-44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</w:p>
          <w:p w:rsidR="008D791E" w:rsidRDefault="008D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1E" w:rsidRDefault="008D791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Карелия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Правительства Республики Карелия «Об утверждении Региональной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финансовой грамотности населения Республики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Карелия»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91E" w:rsidRDefault="008D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D1DCF" w:rsidRDefault="004D1DCF" w:rsidP="008D791E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D1DCF" w:rsidRDefault="004D1DCF" w:rsidP="008D791E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8D791E" w:rsidRPr="004D1DCF" w:rsidRDefault="008D791E" w:rsidP="004D1DCF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</w:tbl>
    <w:p w:rsidR="008D791E" w:rsidRDefault="008D791E" w:rsidP="008D791E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8D791E" w:rsidRDefault="008D791E" w:rsidP="008D791E">
      <w:pPr>
        <w:jc w:val="right"/>
        <w:rPr>
          <w:szCs w:val="28"/>
        </w:rPr>
      </w:pPr>
    </w:p>
    <w:p w:rsidR="008D791E" w:rsidRDefault="008D791E" w:rsidP="008D791E">
      <w:pPr>
        <w:rPr>
          <w:szCs w:val="28"/>
        </w:rPr>
      </w:pPr>
      <w:r>
        <w:rPr>
          <w:szCs w:val="28"/>
        </w:rPr>
        <w:t xml:space="preserve">  </w:t>
      </w:r>
    </w:p>
    <w:p w:rsidR="008D791E" w:rsidRDefault="008D791E" w:rsidP="008D791E">
      <w:pPr>
        <w:jc w:val="both"/>
      </w:pPr>
      <w:r>
        <w:t xml:space="preserve">        Глава </w:t>
      </w:r>
    </w:p>
    <w:p w:rsidR="008D791E" w:rsidRDefault="008D791E" w:rsidP="008D791E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А.О. Парфенчиков</w:t>
      </w:r>
      <w:bookmarkStart w:id="0" w:name="_GoBack"/>
      <w:bookmarkEnd w:id="0"/>
    </w:p>
    <w:p w:rsidR="008D791E" w:rsidRDefault="008D791E" w:rsidP="008D791E">
      <w:pPr>
        <w:rPr>
          <w:szCs w:val="28"/>
        </w:rPr>
      </w:pPr>
    </w:p>
    <w:p w:rsidR="008D791E" w:rsidRDefault="008D791E" w:rsidP="008D791E">
      <w:pPr>
        <w:rPr>
          <w:szCs w:val="28"/>
        </w:rPr>
      </w:pPr>
    </w:p>
    <w:sectPr w:rsidR="008D791E" w:rsidSect="008D791E">
      <w:headerReference w:type="default" r:id="rId9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1E" w:rsidRDefault="008D791E" w:rsidP="00CE0D98">
      <w:r>
        <w:separator/>
      </w:r>
    </w:p>
  </w:endnote>
  <w:endnote w:type="continuationSeparator" w:id="0">
    <w:p w:rsidR="008D791E" w:rsidRDefault="008D791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1E" w:rsidRDefault="008D791E" w:rsidP="00CE0D98">
      <w:r>
        <w:separator/>
      </w:r>
    </w:p>
  </w:footnote>
  <w:footnote w:type="continuationSeparator" w:id="0">
    <w:p w:rsidR="008D791E" w:rsidRDefault="008D791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213807"/>
      <w:docPartObj>
        <w:docPartGallery w:val="Page Numbers (Top of Page)"/>
        <w:docPartUnique/>
      </w:docPartObj>
    </w:sdtPr>
    <w:sdtContent>
      <w:p w:rsidR="008D791E" w:rsidRDefault="00095455">
        <w:pPr>
          <w:pStyle w:val="a7"/>
          <w:jc w:val="center"/>
        </w:pPr>
        <w:fldSimple w:instr=" PAGE   \* MERGEFORMAT ">
          <w:r w:rsidR="003B168B">
            <w:rPr>
              <w:noProof/>
            </w:rPr>
            <w:t>2</w:t>
          </w:r>
        </w:fldSimple>
      </w:p>
    </w:sdtContent>
  </w:sdt>
  <w:p w:rsidR="008D791E" w:rsidRDefault="008D79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291E"/>
    <w:rsid w:val="00065830"/>
    <w:rsid w:val="00067D81"/>
    <w:rsid w:val="0007217A"/>
    <w:rsid w:val="000729CC"/>
    <w:rsid w:val="00093735"/>
    <w:rsid w:val="0009545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168B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1DCF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791E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7FB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4B21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8D791E"/>
  </w:style>
  <w:style w:type="table" w:styleId="af6">
    <w:name w:val="Table Grid"/>
    <w:basedOn w:val="a1"/>
    <w:uiPriority w:val="59"/>
    <w:rsid w:val="008D79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4F20-6A5F-4DD5-B5C9-90D7A0F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2018-12-19T09:29:00Z</cp:lastPrinted>
  <dcterms:created xsi:type="dcterms:W3CDTF">2018-12-12T11:33:00Z</dcterms:created>
  <dcterms:modified xsi:type="dcterms:W3CDTF">2018-12-19T09:29:00Z</dcterms:modified>
</cp:coreProperties>
</file>