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C5030" w:rsidRPr="00BC5030" w:rsidTr="00BC5030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BC5030" w:rsidRPr="00BC5030" w:rsidRDefault="00BC5030" w:rsidP="00BC5030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bidi="ar-SA"/>
              </w:rPr>
            </w:pPr>
            <w:r w:rsidRPr="00BC5030">
              <w:rPr>
                <w:rFonts w:eastAsia="Times New Roman" w:cs="Times New Roman"/>
                <w:lang w:bidi="ar-SA"/>
              </w:rPr>
              <w:t xml:space="preserve">Об </w:t>
            </w:r>
            <w:proofErr w:type="gramStart"/>
            <w:r w:rsidRPr="00BC5030">
              <w:rPr>
                <w:rFonts w:eastAsia="Times New Roman" w:cs="Times New Roman"/>
                <w:lang w:bidi="ar-SA"/>
              </w:rPr>
              <w:t>Официальном</w:t>
            </w:r>
            <w:proofErr w:type="gramEnd"/>
            <w:r w:rsidRPr="00BC5030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BC5030">
              <w:rPr>
                <w:rFonts w:eastAsia="Times New Roman" w:cs="Times New Roman"/>
                <w:lang w:bidi="ar-SA"/>
              </w:rPr>
              <w:t>интернет-портале</w:t>
            </w:r>
            <w:proofErr w:type="spellEnd"/>
            <w:r w:rsidRPr="00BC5030">
              <w:rPr>
                <w:rFonts w:eastAsia="Times New Roman" w:cs="Times New Roman"/>
                <w:lang w:bidi="ar-SA"/>
              </w:rPr>
              <w:t xml:space="preserve"> Республики Карелия</w:t>
            </w:r>
          </w:p>
        </w:tc>
      </w:tr>
    </w:tbl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ПРАВИТЕЛЬСТВО РЕСПУБЛИКИ КАРЕЛИЯ</w:t>
      </w:r>
      <w:r w:rsidRPr="00BC5030">
        <w:rPr>
          <w:rFonts w:eastAsia="Times New Roman" w:cs="Times New Roman"/>
          <w:lang w:bidi="ar-SA"/>
        </w:rPr>
        <w:br/>
      </w:r>
      <w:r w:rsidRPr="00BC5030">
        <w:rPr>
          <w:rFonts w:eastAsia="Times New Roman" w:cs="Times New Roman"/>
          <w:lang w:bidi="ar-SA"/>
        </w:rPr>
        <w:br/>
        <w:t>ПОСТАНОВЛЕНИЕ</w:t>
      </w:r>
      <w:r w:rsidRPr="00BC5030">
        <w:rPr>
          <w:rFonts w:eastAsia="Times New Roman" w:cs="Times New Roman"/>
          <w:lang w:bidi="ar-SA"/>
        </w:rPr>
        <w:br/>
      </w:r>
      <w:r w:rsidRPr="00BC5030">
        <w:rPr>
          <w:rFonts w:eastAsia="Times New Roman" w:cs="Times New Roman"/>
          <w:lang w:bidi="ar-SA"/>
        </w:rPr>
        <w:br/>
        <w:t>от 25 мая 2009 г. N 107-П</w:t>
      </w:r>
      <w:r w:rsidRPr="00BC5030">
        <w:rPr>
          <w:rFonts w:eastAsia="Times New Roman" w:cs="Times New Roman"/>
          <w:lang w:bidi="ar-SA"/>
        </w:rPr>
        <w:br/>
      </w:r>
      <w:r w:rsidRPr="00BC5030">
        <w:rPr>
          <w:rFonts w:eastAsia="Times New Roman" w:cs="Times New Roman"/>
          <w:lang w:bidi="ar-SA"/>
        </w:rPr>
        <w:br/>
        <w:t xml:space="preserve">г. Петрозаводск 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(в ред. Постановлений Правительства РК от 26.04.2012 </w:t>
      </w:r>
      <w:r w:rsidRPr="00BC5030">
        <w:rPr>
          <w:rFonts w:eastAsia="Times New Roman" w:cs="Times New Roman"/>
          <w:color w:val="0000FF"/>
          <w:u w:val="single"/>
          <w:lang w:bidi="ar-SA"/>
        </w:rPr>
        <w:t>N 133-П</w:t>
      </w:r>
      <w:r w:rsidRPr="00BC5030">
        <w:rPr>
          <w:rFonts w:eastAsia="Times New Roman" w:cs="Times New Roman"/>
          <w:lang w:bidi="ar-SA"/>
        </w:rPr>
        <w:t>,</w:t>
      </w:r>
      <w:r w:rsidRPr="00BC5030">
        <w:rPr>
          <w:rFonts w:eastAsia="Times New Roman" w:cs="Times New Roman"/>
          <w:lang w:bidi="ar-SA"/>
        </w:rPr>
        <w:br/>
        <w:t xml:space="preserve">от 06.03.2014 </w:t>
      </w:r>
      <w:r w:rsidRPr="00BC5030">
        <w:rPr>
          <w:rFonts w:eastAsia="Times New Roman" w:cs="Times New Roman"/>
          <w:color w:val="0000FF"/>
          <w:u w:val="single"/>
          <w:lang w:bidi="ar-SA"/>
        </w:rPr>
        <w:t>N 50-П</w:t>
      </w:r>
      <w:r w:rsidRPr="00BC5030">
        <w:rPr>
          <w:rFonts w:eastAsia="Times New Roman" w:cs="Times New Roman"/>
          <w:lang w:bidi="ar-SA"/>
        </w:rPr>
        <w:t xml:space="preserve">, от 03.10.2014 </w:t>
      </w:r>
      <w:r w:rsidRPr="00BC5030">
        <w:rPr>
          <w:rFonts w:eastAsia="Times New Roman" w:cs="Times New Roman"/>
          <w:color w:val="0000FF"/>
          <w:u w:val="single"/>
          <w:lang w:bidi="ar-SA"/>
        </w:rPr>
        <w:t>N 314-П</w:t>
      </w:r>
      <w:r w:rsidRPr="00BC5030">
        <w:rPr>
          <w:rFonts w:eastAsia="Times New Roman" w:cs="Times New Roman"/>
          <w:lang w:bidi="ar-SA"/>
        </w:rPr>
        <w:t>)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BC5030">
        <w:rPr>
          <w:rFonts w:eastAsia="Times New Roman" w:cs="Times New Roman"/>
          <w:lang w:bidi="ar-SA"/>
        </w:rPr>
        <w:t>В соответствии с Концепцией формирования в Российской Федерации электронного правительства до 2010 года, одобренной Распоряжением Правительства Российской Федерации от 6 мая 2008 года N 632-р, Стратегией развития информационного общества в Российской Федерации, утвержденной Президентом Российской Федерации от 7 февраля 2008 года N Пр-212, а также с Концепцией административной реформы в Российской Федерации в 2006-2010 годах, одобренной Распоряжением Правительства Российской Федерации</w:t>
      </w:r>
      <w:proofErr w:type="gramEnd"/>
      <w:r w:rsidRPr="00BC5030">
        <w:rPr>
          <w:rFonts w:eastAsia="Times New Roman" w:cs="Times New Roman"/>
          <w:lang w:bidi="ar-SA"/>
        </w:rPr>
        <w:t xml:space="preserve"> от 25 октября 2005 года N 1789-р, в целях обеспечения реализации прав граждан и организаций на доступ к информации о деятельности органов исполнительной власти Республики Карелия, интеграции государственных информационных систем и ресурсов, повышения качества и доступности государственных услуг, предоставляемых организациям и гражданам, Правительство Республики Карелия постановляет: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1. Определить официальным информационным ресурсом общего пользования органов исполнительной власти Республики Карелия в информационно-телекоммуникационной сети Интернет Официальный интернет-портал Республики Карелия.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2. Установить адрес доступа к </w:t>
      </w:r>
      <w:proofErr w:type="gramStart"/>
      <w:r w:rsidRPr="00BC5030">
        <w:rPr>
          <w:rFonts w:eastAsia="Times New Roman" w:cs="Times New Roman"/>
          <w:lang w:bidi="ar-SA"/>
        </w:rPr>
        <w:t>Официальному</w:t>
      </w:r>
      <w:proofErr w:type="gramEnd"/>
      <w:r w:rsidRPr="00BC5030">
        <w:rPr>
          <w:rFonts w:eastAsia="Times New Roman" w:cs="Times New Roman"/>
          <w:lang w:bidi="ar-SA"/>
        </w:rPr>
        <w:t xml:space="preserve"> </w:t>
      </w:r>
      <w:proofErr w:type="spellStart"/>
      <w:r w:rsidRPr="00BC5030">
        <w:rPr>
          <w:rFonts w:eastAsia="Times New Roman" w:cs="Times New Roman"/>
          <w:lang w:bidi="ar-SA"/>
        </w:rPr>
        <w:t>интернет-порталу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 - http://gov.karelia.ru.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3. Установить официальный адрес электронной почты Главы Республики Карелия, Правительства Республики Карелия - </w:t>
      </w:r>
      <w:proofErr w:type="spellStart"/>
      <w:r w:rsidRPr="00BC5030">
        <w:rPr>
          <w:rFonts w:eastAsia="Times New Roman" w:cs="Times New Roman"/>
          <w:lang w:bidi="ar-SA"/>
        </w:rPr>
        <w:t>government@karelia.ru</w:t>
      </w:r>
      <w:proofErr w:type="spellEnd"/>
      <w:r w:rsidRPr="00BC5030">
        <w:rPr>
          <w:rFonts w:eastAsia="Times New Roman" w:cs="Times New Roman"/>
          <w:lang w:bidi="ar-SA"/>
        </w:rPr>
        <w:t>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4. Утвердить Положение об </w:t>
      </w:r>
      <w:proofErr w:type="gramStart"/>
      <w:r w:rsidRPr="00BC5030">
        <w:rPr>
          <w:rFonts w:eastAsia="Times New Roman" w:cs="Times New Roman"/>
          <w:lang w:bidi="ar-SA"/>
        </w:rPr>
        <w:t>Официальном</w:t>
      </w:r>
      <w:proofErr w:type="gramEnd"/>
      <w:r w:rsidRPr="00BC5030">
        <w:rPr>
          <w:rFonts w:eastAsia="Times New Roman" w:cs="Times New Roman"/>
          <w:lang w:bidi="ar-SA"/>
        </w:rPr>
        <w:t xml:space="preserve"> </w:t>
      </w:r>
      <w:proofErr w:type="spellStart"/>
      <w:r w:rsidRPr="00BC5030">
        <w:rPr>
          <w:rFonts w:eastAsia="Times New Roman" w:cs="Times New Roman"/>
          <w:lang w:bidi="ar-SA"/>
        </w:rPr>
        <w:t>интернет-портале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 согласно приложению N 1.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5. Утвердить Регламент информационной поддержки </w:t>
      </w:r>
      <w:proofErr w:type="gramStart"/>
      <w:r w:rsidRPr="00BC5030">
        <w:rPr>
          <w:rFonts w:eastAsia="Times New Roman" w:cs="Times New Roman"/>
          <w:lang w:bidi="ar-SA"/>
        </w:rPr>
        <w:t>Официального</w:t>
      </w:r>
      <w:proofErr w:type="gramEnd"/>
      <w:r w:rsidRPr="00BC5030">
        <w:rPr>
          <w:rFonts w:eastAsia="Times New Roman" w:cs="Times New Roman"/>
          <w:lang w:bidi="ar-SA"/>
        </w:rPr>
        <w:t xml:space="preserve"> </w:t>
      </w:r>
      <w:proofErr w:type="spellStart"/>
      <w:r w:rsidRPr="00BC5030">
        <w:rPr>
          <w:rFonts w:eastAsia="Times New Roman" w:cs="Times New Roman"/>
          <w:lang w:bidi="ar-SA"/>
        </w:rPr>
        <w:t>интернет-портала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 согласно приложению N 2.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6. Определить органом, осуществляющим организационное, финансовое, техническое обеспечение функционирования Официального </w:t>
      </w:r>
      <w:proofErr w:type="spellStart"/>
      <w:r w:rsidRPr="00BC5030">
        <w:rPr>
          <w:rFonts w:eastAsia="Times New Roman" w:cs="Times New Roman"/>
          <w:lang w:bidi="ar-SA"/>
        </w:rPr>
        <w:t>интернет-портала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 Государственный комитет Республики Карелия по развитию информационно-коммуникационных технологий</w:t>
      </w:r>
      <w:proofErr w:type="gramStart"/>
      <w:r w:rsidRPr="00BC5030">
        <w:rPr>
          <w:rFonts w:eastAsia="Times New Roman" w:cs="Times New Roman"/>
          <w:lang w:bidi="ar-SA"/>
        </w:rPr>
        <w:t>.</w:t>
      </w:r>
      <w:proofErr w:type="gramEnd"/>
      <w:r w:rsidRPr="00BC5030">
        <w:rPr>
          <w:rFonts w:eastAsia="Times New Roman" w:cs="Times New Roman"/>
          <w:lang w:bidi="ar-SA"/>
        </w:rPr>
        <w:br/>
        <w:t>(</w:t>
      </w:r>
      <w:proofErr w:type="gramStart"/>
      <w:r w:rsidRPr="00BC5030">
        <w:rPr>
          <w:rFonts w:eastAsia="Times New Roman" w:cs="Times New Roman"/>
          <w:lang w:bidi="ar-SA"/>
        </w:rPr>
        <w:t>в</w:t>
      </w:r>
      <w:proofErr w:type="gramEnd"/>
      <w:r w:rsidRPr="00BC5030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7. Руководителям органов исполнительной власти Республики Карелия в срок до 1 июля 2009 года: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BC5030">
        <w:rPr>
          <w:rFonts w:eastAsia="Times New Roman" w:cs="Times New Roman"/>
          <w:lang w:bidi="ar-SA"/>
        </w:rPr>
        <w:t xml:space="preserve">1) обеспечить своевременное представление информации о деятельности органов исполнительной власти Республики Карелия для размещения на Официальном </w:t>
      </w:r>
      <w:proofErr w:type="spellStart"/>
      <w:r w:rsidRPr="00BC5030">
        <w:rPr>
          <w:rFonts w:eastAsia="Times New Roman" w:cs="Times New Roman"/>
          <w:lang w:bidi="ar-SA"/>
        </w:rPr>
        <w:t>интернет-</w:t>
      </w:r>
      <w:r w:rsidRPr="00BC5030">
        <w:rPr>
          <w:rFonts w:eastAsia="Times New Roman" w:cs="Times New Roman"/>
          <w:lang w:bidi="ar-SA"/>
        </w:rPr>
        <w:lastRenderedPageBreak/>
        <w:t>портале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 в соответствии с действующим законодательством и Регламентом информационной поддержки Официального </w:t>
      </w:r>
      <w:proofErr w:type="spellStart"/>
      <w:r w:rsidRPr="00BC5030">
        <w:rPr>
          <w:rFonts w:eastAsia="Times New Roman" w:cs="Times New Roman"/>
          <w:lang w:bidi="ar-SA"/>
        </w:rPr>
        <w:t>интернет-портала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Карелия;</w:t>
      </w:r>
      <w:proofErr w:type="gramEnd"/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BC5030">
        <w:rPr>
          <w:rFonts w:eastAsia="Times New Roman" w:cs="Times New Roman"/>
          <w:lang w:bidi="ar-SA"/>
        </w:rPr>
        <w:t xml:space="preserve">2) привести нормативные правовые акты органов исполнительной власти Республики Карелия в соответствие с Регламентом информационной поддержки Официального </w:t>
      </w:r>
      <w:proofErr w:type="spellStart"/>
      <w:r w:rsidRPr="00BC5030">
        <w:rPr>
          <w:rFonts w:eastAsia="Times New Roman" w:cs="Times New Roman"/>
          <w:lang w:bidi="ar-SA"/>
        </w:rPr>
        <w:t>интернет-портала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Карелия, в том числе разработать ведомственные регламенты информационной поддержки Официального </w:t>
      </w:r>
      <w:proofErr w:type="spellStart"/>
      <w:r w:rsidRPr="00BC5030">
        <w:rPr>
          <w:rFonts w:eastAsia="Times New Roman" w:cs="Times New Roman"/>
          <w:lang w:bidi="ar-SA"/>
        </w:rPr>
        <w:t>интернет-портала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Карелия, внести необходимые изменения и дополнения в регламенты деятельности органов исполнительной власти Республики Карелия и в положения о соответствующих структурных подразделениях.</w:t>
      </w:r>
      <w:proofErr w:type="gramEnd"/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8. Государственный комитет Республики Карелия по развитию информационно-коммуникационных технологий:</w:t>
      </w:r>
      <w:r w:rsidRPr="00BC5030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1) осуществлять координацию по размещению информации на </w:t>
      </w:r>
      <w:proofErr w:type="gramStart"/>
      <w:r w:rsidRPr="00BC5030">
        <w:rPr>
          <w:rFonts w:eastAsia="Times New Roman" w:cs="Times New Roman"/>
          <w:lang w:bidi="ar-SA"/>
        </w:rPr>
        <w:t>Официальном</w:t>
      </w:r>
      <w:proofErr w:type="gramEnd"/>
      <w:r w:rsidRPr="00BC5030">
        <w:rPr>
          <w:rFonts w:eastAsia="Times New Roman" w:cs="Times New Roman"/>
          <w:lang w:bidi="ar-SA"/>
        </w:rPr>
        <w:t xml:space="preserve"> </w:t>
      </w:r>
      <w:proofErr w:type="spellStart"/>
      <w:r w:rsidRPr="00BC5030">
        <w:rPr>
          <w:rFonts w:eastAsia="Times New Roman" w:cs="Times New Roman"/>
          <w:lang w:bidi="ar-SA"/>
        </w:rPr>
        <w:t>интернет-портале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Карелия;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2) осуществлять мероприятия по расширению возможностей доступа граждан и организаций к информации, размещенной на </w:t>
      </w:r>
      <w:proofErr w:type="gramStart"/>
      <w:r w:rsidRPr="00BC5030">
        <w:rPr>
          <w:rFonts w:eastAsia="Times New Roman" w:cs="Times New Roman"/>
          <w:lang w:bidi="ar-SA"/>
        </w:rPr>
        <w:t>Официальном</w:t>
      </w:r>
      <w:proofErr w:type="gramEnd"/>
      <w:r w:rsidRPr="00BC5030">
        <w:rPr>
          <w:rFonts w:eastAsia="Times New Roman" w:cs="Times New Roman"/>
          <w:lang w:bidi="ar-SA"/>
        </w:rPr>
        <w:t xml:space="preserve"> </w:t>
      </w:r>
      <w:proofErr w:type="spellStart"/>
      <w:r w:rsidRPr="00BC5030">
        <w:rPr>
          <w:rFonts w:eastAsia="Times New Roman" w:cs="Times New Roman"/>
          <w:lang w:bidi="ar-SA"/>
        </w:rPr>
        <w:t>интернет-портале</w:t>
      </w:r>
      <w:proofErr w:type="spellEnd"/>
      <w:r w:rsidRPr="00BC5030">
        <w:rPr>
          <w:rFonts w:eastAsia="Times New Roman" w:cs="Times New Roman"/>
          <w:lang w:bidi="ar-SA"/>
        </w:rPr>
        <w:t xml:space="preserve"> Республики Карелия.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9. Рекомендовать органам местного самоуправления в Республике Карелия принять нормативные правовые акты, определяющие перечень обязательной информации об их деятельности, размещаемой в информационно-телекоммуникационной сети Интернет, а также порядок доступа к ней граждан и организаций.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>10. Настоящее Постановление вступает в силу со дня его официального опубликования.</w:t>
      </w:r>
    </w:p>
    <w:p w:rsidR="00BC5030" w:rsidRPr="00BC5030" w:rsidRDefault="00BC5030" w:rsidP="00BC503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BC5030">
        <w:rPr>
          <w:rFonts w:eastAsia="Times New Roman" w:cs="Times New Roman"/>
          <w:lang w:bidi="ar-SA"/>
        </w:rPr>
        <w:t xml:space="preserve">Глава </w:t>
      </w:r>
      <w:r w:rsidRPr="00BC5030">
        <w:rPr>
          <w:rFonts w:eastAsia="Times New Roman" w:cs="Times New Roman"/>
          <w:lang w:bidi="ar-SA"/>
        </w:rPr>
        <w:br/>
        <w:t xml:space="preserve">Республики Карелия </w:t>
      </w:r>
      <w:r w:rsidRPr="00BC5030">
        <w:rPr>
          <w:rFonts w:eastAsia="Times New Roman" w:cs="Times New Roman"/>
          <w:lang w:bidi="ar-SA"/>
        </w:rPr>
        <w:br/>
        <w:t>С.Л.КАТАНАНДОВ</w:t>
      </w:r>
    </w:p>
    <w:p w:rsidR="007B047E" w:rsidRPr="00BC5030" w:rsidRDefault="00BC5030" w:rsidP="00BC5030"/>
    <w:sectPr w:rsidR="007B047E" w:rsidRPr="00BC5030" w:rsidSect="004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F03"/>
    <w:rsid w:val="0042730B"/>
    <w:rsid w:val="00622A9E"/>
    <w:rsid w:val="00897607"/>
    <w:rsid w:val="00A51599"/>
    <w:rsid w:val="00B86FC5"/>
    <w:rsid w:val="00BC5030"/>
    <w:rsid w:val="00C1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599"/>
    <w:rPr>
      <w:rFonts w:ascii="Times New Roman" w:hAnsi="Times New Roman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599"/>
    <w:pPr>
      <w:ind w:left="212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51599"/>
    <w:rPr>
      <w:rFonts w:ascii="Times New Roman" w:eastAsia="Arial" w:hAnsi="Times New Roman" w:cs="Times New Roman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A51599"/>
    <w:rPr>
      <w:rFonts w:ascii="Arial" w:hAnsi="Arial" w:cs="Arial"/>
      <w:lang w:val="ru-RU" w:eastAsia="ru-RU" w:bidi="ru-RU"/>
    </w:rPr>
  </w:style>
  <w:style w:type="paragraph" w:styleId="a6">
    <w:name w:val="List Paragraph"/>
    <w:basedOn w:val="a"/>
    <w:uiPriority w:val="1"/>
    <w:qFormat/>
    <w:rsid w:val="00A51599"/>
    <w:pPr>
      <w:spacing w:before="52"/>
      <w:ind w:left="212" w:firstLine="361"/>
    </w:pPr>
    <w:rPr>
      <w:rFonts w:cs="Times New Roman"/>
    </w:rPr>
  </w:style>
  <w:style w:type="paragraph" w:customStyle="1" w:styleId="Heading1">
    <w:name w:val="Heading 1"/>
    <w:basedOn w:val="a"/>
    <w:uiPriority w:val="1"/>
    <w:qFormat/>
    <w:rsid w:val="00A51599"/>
    <w:pPr>
      <w:spacing w:before="1"/>
      <w:ind w:left="212"/>
      <w:outlineLvl w:val="1"/>
    </w:pPr>
    <w:rPr>
      <w:rFonts w:cs="Times New Roman"/>
      <w:sz w:val="40"/>
      <w:szCs w:val="40"/>
    </w:rPr>
  </w:style>
  <w:style w:type="paragraph" w:customStyle="1" w:styleId="Heading2">
    <w:name w:val="Heading 2"/>
    <w:basedOn w:val="a"/>
    <w:uiPriority w:val="1"/>
    <w:qFormat/>
    <w:rsid w:val="00A51599"/>
    <w:pPr>
      <w:ind w:left="212"/>
      <w:outlineLvl w:val="2"/>
    </w:pPr>
    <w:rPr>
      <w:rFonts w:cs="Times New Roman"/>
      <w:sz w:val="32"/>
      <w:szCs w:val="32"/>
    </w:rPr>
  </w:style>
  <w:style w:type="paragraph" w:customStyle="1" w:styleId="Heading3">
    <w:name w:val="Heading 3"/>
    <w:basedOn w:val="a"/>
    <w:uiPriority w:val="1"/>
    <w:qFormat/>
    <w:rsid w:val="00A51599"/>
    <w:pPr>
      <w:ind w:left="212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TableParagraph">
    <w:name w:val="Table Paragraph"/>
    <w:basedOn w:val="a"/>
    <w:uiPriority w:val="1"/>
    <w:qFormat/>
    <w:rsid w:val="00A51599"/>
    <w:pPr>
      <w:spacing w:before="60"/>
      <w:ind w:left="107"/>
    </w:pPr>
    <w:rPr>
      <w:rFonts w:cs="Times New Roman"/>
    </w:rPr>
  </w:style>
  <w:style w:type="character" w:customStyle="1" w:styleId="menu3br">
    <w:name w:val="menu3br"/>
    <w:basedOn w:val="a0"/>
    <w:rsid w:val="00C11F03"/>
  </w:style>
  <w:style w:type="character" w:styleId="a7">
    <w:name w:val="Hyperlink"/>
    <w:basedOn w:val="a0"/>
    <w:uiPriority w:val="99"/>
    <w:semiHidden/>
    <w:unhideWhenUsed/>
    <w:rsid w:val="00C11F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1F0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m.gorin</dc:creator>
  <cp:lastModifiedBy>m.gorin</cp:lastModifiedBy>
  <cp:revision>2</cp:revision>
  <dcterms:created xsi:type="dcterms:W3CDTF">2019-02-06T11:20:00Z</dcterms:created>
  <dcterms:modified xsi:type="dcterms:W3CDTF">2019-02-06T11:20:00Z</dcterms:modified>
</cp:coreProperties>
</file>