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C0D35" w:rsidP="00A9451D">
      <w:pPr>
        <w:ind w:left="-142"/>
        <w:jc w:val="center"/>
        <w:rPr>
          <w:sz w:val="16"/>
        </w:rPr>
      </w:pPr>
      <w:r w:rsidRPr="00CC0D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Pr="006969B7" w:rsidRDefault="006969B7" w:rsidP="006969B7">
      <w:pPr>
        <w:jc w:val="center"/>
        <w:rPr>
          <w:b/>
          <w:sz w:val="28"/>
          <w:szCs w:val="28"/>
        </w:rPr>
      </w:pPr>
      <w:r w:rsidRPr="006969B7"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</w:r>
      <w:r w:rsidRPr="006969B7">
        <w:rPr>
          <w:b/>
          <w:sz w:val="28"/>
          <w:szCs w:val="28"/>
        </w:rPr>
        <w:t>от 29 декабря 2012 года № 151</w:t>
      </w:r>
    </w:p>
    <w:p w:rsidR="006969B7" w:rsidRPr="006969B7" w:rsidRDefault="006969B7" w:rsidP="006969B7">
      <w:pPr>
        <w:jc w:val="center"/>
        <w:rPr>
          <w:sz w:val="28"/>
          <w:szCs w:val="28"/>
        </w:rPr>
      </w:pPr>
    </w:p>
    <w:p w:rsidR="00935945" w:rsidRPr="006969B7" w:rsidRDefault="006969B7" w:rsidP="006969B7">
      <w:pPr>
        <w:ind w:firstLine="567"/>
        <w:jc w:val="both"/>
        <w:rPr>
          <w:sz w:val="28"/>
          <w:szCs w:val="28"/>
        </w:rPr>
      </w:pPr>
      <w:r w:rsidRPr="006969B7">
        <w:rPr>
          <w:sz w:val="28"/>
          <w:szCs w:val="28"/>
        </w:rPr>
        <w:t xml:space="preserve">Внести в пункт 2 Указа Главы Республики Карелия от 29 декабря </w:t>
      </w:r>
      <w:r>
        <w:rPr>
          <w:sz w:val="28"/>
          <w:szCs w:val="28"/>
        </w:rPr>
        <w:br/>
      </w:r>
      <w:r w:rsidRPr="006969B7">
        <w:rPr>
          <w:sz w:val="28"/>
          <w:szCs w:val="28"/>
        </w:rPr>
        <w:t>2012 года № 151 «О праздновании Дня Республики Карелия» (Собрание законодательства Республики Карелия, 2012, № 12, ст. 2194) изменение, дополнив его после слов «мероприятия, посвященные Дню Республики Карелия</w:t>
      </w:r>
      <w:proofErr w:type="gramStart"/>
      <w:r w:rsidRPr="006969B7">
        <w:rPr>
          <w:sz w:val="28"/>
          <w:szCs w:val="28"/>
        </w:rPr>
        <w:t>,»</w:t>
      </w:r>
      <w:proofErr w:type="gramEnd"/>
      <w:r w:rsidRPr="006969B7">
        <w:rPr>
          <w:sz w:val="28"/>
          <w:szCs w:val="28"/>
        </w:rPr>
        <w:t xml:space="preserve"> словами «дата проведения праздничных мероприятий, посвященных Дню Республики Карелия,».    </w:t>
      </w:r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EA47C1" w:rsidP="00F56D5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969B7">
        <w:rPr>
          <w:sz w:val="28"/>
          <w:szCs w:val="28"/>
        </w:rPr>
        <w:t xml:space="preserve"> </w:t>
      </w:r>
      <w:r w:rsidR="006422C1">
        <w:rPr>
          <w:sz w:val="28"/>
          <w:szCs w:val="28"/>
        </w:rPr>
        <w:t>августа</w:t>
      </w:r>
      <w:r w:rsidR="00F56D5E">
        <w:rPr>
          <w:sz w:val="28"/>
          <w:szCs w:val="28"/>
        </w:rPr>
        <w:t xml:space="preserve"> 2019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</w:t>
      </w:r>
      <w:r w:rsidR="00EA47C1">
        <w:rPr>
          <w:rFonts w:ascii="Times New Roman" w:hAnsi="Times New Roman" w:cs="Times New Roman"/>
          <w:sz w:val="28"/>
          <w:szCs w:val="28"/>
        </w:rPr>
        <w:t>58</w:t>
      </w:r>
    </w:p>
    <w:sectPr w:rsidR="00F56D5E" w:rsidRP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CC0D3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CC0D35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2AE3"/>
    <w:rsid w:val="00623276"/>
    <w:rsid w:val="006422C1"/>
    <w:rsid w:val="00665C8B"/>
    <w:rsid w:val="006845E5"/>
    <w:rsid w:val="00686F91"/>
    <w:rsid w:val="006924A8"/>
    <w:rsid w:val="00695ED7"/>
    <w:rsid w:val="006969B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2350E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0D35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A47C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02D8"/>
    <w:rsid w:val="00F53F14"/>
    <w:rsid w:val="00F56D5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2019-08-30T06:22:00Z</cp:lastPrinted>
  <dcterms:created xsi:type="dcterms:W3CDTF">2019-08-28T08:10:00Z</dcterms:created>
  <dcterms:modified xsi:type="dcterms:W3CDTF">2019-08-30T06:28:00Z</dcterms:modified>
</cp:coreProperties>
</file>