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673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6732F">
        <w:t>6 февраля 2019 года № 79р-П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EC0A0A" w:rsidP="00042BB0">
      <w:pPr>
        <w:pStyle w:val="ConsPlusNormal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 2019 году на территории Республики Карелия мероприятий Государственной программы развития сельского хозяйства </w:t>
      </w:r>
      <w:r>
        <w:rPr>
          <w:sz w:val="28"/>
          <w:szCs w:val="28"/>
        </w:rPr>
        <w:br/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  <w:t>и продовольствия на 2013 – 2020 годы, утвержденной постановлением Правительства Российской Федерации от 14 июля 2012 года № 717:</w:t>
      </w:r>
    </w:p>
    <w:p w:rsidR="00042BB0" w:rsidRDefault="00EC0A0A" w:rsidP="00042BB0">
      <w:pPr>
        <w:pStyle w:val="ConsPlusNormal"/>
        <w:ind w:right="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Одобрить Соглашение между Министерством сельского хозяйства Российской Федерации и Правительством Республики Кар</w:t>
      </w:r>
      <w:r w:rsidR="00576F8B">
        <w:rPr>
          <w:sz w:val="28"/>
          <w:szCs w:val="28"/>
        </w:rPr>
        <w:t xml:space="preserve">елия  </w:t>
      </w:r>
      <w:r w:rsidR="00576F8B">
        <w:rPr>
          <w:sz w:val="28"/>
          <w:szCs w:val="28"/>
        </w:rPr>
        <w:br/>
        <w:t>о предоставлении субсидии</w:t>
      </w:r>
      <w:r>
        <w:rPr>
          <w:sz w:val="28"/>
          <w:szCs w:val="28"/>
        </w:rPr>
        <w:t xml:space="preserve"> из федерального бюджета бюджету субъекта Российской Федерации (на</w:t>
      </w:r>
      <w:r w:rsidR="00F337E7">
        <w:rPr>
          <w:sz w:val="28"/>
          <w:szCs w:val="28"/>
        </w:rPr>
        <w:t xml:space="preserve"> </w:t>
      </w:r>
      <w:r w:rsidR="00042BB0">
        <w:rPr>
          <w:sz w:val="28"/>
          <w:szCs w:val="28"/>
        </w:rPr>
        <w:t xml:space="preserve">обеспечение устойчивого развития сельских территорий (на </w:t>
      </w:r>
      <w:proofErr w:type="spellStart"/>
      <w:r w:rsidR="00042BB0">
        <w:rPr>
          <w:sz w:val="28"/>
          <w:szCs w:val="28"/>
        </w:rPr>
        <w:t>грантовую</w:t>
      </w:r>
      <w:proofErr w:type="spellEnd"/>
      <w:r w:rsidR="00042BB0">
        <w:rPr>
          <w:sz w:val="28"/>
          <w:szCs w:val="28"/>
        </w:rPr>
        <w:t xml:space="preserve"> поддержку местных инициатив граждан, проживающих в сельской местности).</w:t>
      </w:r>
      <w:proofErr w:type="gramEnd"/>
    </w:p>
    <w:p w:rsidR="00EC0A0A" w:rsidRDefault="00EC0A0A" w:rsidP="00042BB0">
      <w:pPr>
        <w:pStyle w:val="ConsPlusNormal"/>
        <w:ind w:right="283" w:firstLine="709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716D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6716D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2BB0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290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76F8B"/>
    <w:rsid w:val="00581140"/>
    <w:rsid w:val="00581857"/>
    <w:rsid w:val="00581A95"/>
    <w:rsid w:val="005941BE"/>
    <w:rsid w:val="00594BDC"/>
    <w:rsid w:val="00597DB6"/>
    <w:rsid w:val="005A5001"/>
    <w:rsid w:val="005A52F9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16DC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3AED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449D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6732F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0A0A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16824"/>
    <w:rsid w:val="00F2494E"/>
    <w:rsid w:val="00F24DF7"/>
    <w:rsid w:val="00F25164"/>
    <w:rsid w:val="00F337E7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2A32-3CDF-4EB0-95A1-8FF9B101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2019-02-07T08:34:00Z</cp:lastPrinted>
  <dcterms:created xsi:type="dcterms:W3CDTF">2019-02-01T11:35:00Z</dcterms:created>
  <dcterms:modified xsi:type="dcterms:W3CDTF">2019-02-07T08:34:00Z</dcterms:modified>
</cp:coreProperties>
</file>