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135DC6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135DC6">
        <w:t>1 марта 2019 года № 182р-П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80884" w:rsidRDefault="00D47509" w:rsidP="00D47509">
      <w:pPr>
        <w:pStyle w:val="ConsPlusNormal"/>
        <w:ind w:firstLine="709"/>
        <w:jc w:val="both"/>
        <w:rPr>
          <w:sz w:val="28"/>
          <w:szCs w:val="28"/>
        </w:rPr>
      </w:pPr>
      <w:r w:rsidRPr="00D47509">
        <w:rPr>
          <w:sz w:val="28"/>
          <w:szCs w:val="28"/>
        </w:rPr>
        <w:t>1. Одобрить Соглашение между</w:t>
      </w:r>
      <w:r>
        <w:rPr>
          <w:sz w:val="28"/>
          <w:szCs w:val="28"/>
        </w:rPr>
        <w:t xml:space="preserve"> Министерством культуры </w:t>
      </w:r>
      <w:r>
        <w:rPr>
          <w:sz w:val="28"/>
          <w:szCs w:val="28"/>
        </w:rPr>
        <w:br/>
        <w:t xml:space="preserve">Российской Федерации и Правительством Республики Карелия </w:t>
      </w:r>
      <w:r w:rsidR="00D85818">
        <w:rPr>
          <w:sz w:val="28"/>
          <w:szCs w:val="28"/>
        </w:rPr>
        <w:br/>
      </w:r>
      <w:r>
        <w:rPr>
          <w:sz w:val="28"/>
          <w:szCs w:val="28"/>
        </w:rPr>
        <w:t>о предоставлении субсидии из федерального бюджета бюджету</w:t>
      </w:r>
      <w:r w:rsidR="00473EDA">
        <w:rPr>
          <w:sz w:val="28"/>
          <w:szCs w:val="28"/>
        </w:rPr>
        <w:t xml:space="preserve"> Республики Карелия</w:t>
      </w:r>
      <w:r>
        <w:rPr>
          <w:sz w:val="28"/>
          <w:szCs w:val="28"/>
        </w:rPr>
        <w:t xml:space="preserve"> на </w:t>
      </w:r>
      <w:r w:rsidR="00D85818">
        <w:rPr>
          <w:sz w:val="28"/>
          <w:szCs w:val="28"/>
        </w:rPr>
        <w:t xml:space="preserve">поддержку </w:t>
      </w:r>
      <w:r w:rsidR="00823E93">
        <w:rPr>
          <w:sz w:val="28"/>
          <w:szCs w:val="28"/>
        </w:rPr>
        <w:t>творческой</w:t>
      </w:r>
      <w:r>
        <w:rPr>
          <w:sz w:val="28"/>
          <w:szCs w:val="28"/>
        </w:rPr>
        <w:t xml:space="preserve"> </w:t>
      </w:r>
      <w:r w:rsidR="00473EDA">
        <w:rPr>
          <w:sz w:val="28"/>
          <w:szCs w:val="28"/>
        </w:rPr>
        <w:t xml:space="preserve">деятельности </w:t>
      </w:r>
      <w:r w:rsidR="00823E93">
        <w:rPr>
          <w:sz w:val="28"/>
          <w:szCs w:val="28"/>
        </w:rPr>
        <w:t>и техническое оснащение детских и кукольных теа</w:t>
      </w:r>
      <w:r w:rsidR="00473EDA">
        <w:rPr>
          <w:sz w:val="28"/>
          <w:szCs w:val="28"/>
        </w:rPr>
        <w:t xml:space="preserve">тров на 2019 год </w:t>
      </w:r>
      <w:r>
        <w:rPr>
          <w:sz w:val="28"/>
          <w:szCs w:val="28"/>
        </w:rPr>
        <w:t>(далее –</w:t>
      </w:r>
      <w:r>
        <w:t xml:space="preserve"> </w:t>
      </w:r>
      <w:r w:rsidRPr="00D47509">
        <w:rPr>
          <w:sz w:val="28"/>
          <w:szCs w:val="28"/>
        </w:rPr>
        <w:t>С</w:t>
      </w:r>
      <w:r>
        <w:rPr>
          <w:sz w:val="28"/>
          <w:szCs w:val="28"/>
        </w:rPr>
        <w:t>оглашение).</w:t>
      </w:r>
    </w:p>
    <w:p w:rsidR="00D47509" w:rsidRPr="00D47509" w:rsidRDefault="00D47509" w:rsidP="00D47509">
      <w:pPr>
        <w:pStyle w:val="ConsPlusNormal"/>
        <w:ind w:firstLine="709"/>
        <w:jc w:val="both"/>
      </w:pPr>
      <w:r>
        <w:rPr>
          <w:sz w:val="28"/>
          <w:szCs w:val="28"/>
        </w:rPr>
        <w:t>2. Определить Министерство культуры Республики Карелия органом, уполномоченным на выполнение условий Соглашения.</w:t>
      </w:r>
    </w:p>
    <w:p w:rsidR="00A95059" w:rsidRPr="00D47509" w:rsidRDefault="008330A7" w:rsidP="008B02CF">
      <w:pPr>
        <w:pStyle w:val="ConsPlusNormal"/>
        <w:spacing w:after="120"/>
        <w:ind w:right="141" w:firstLine="0"/>
        <w:jc w:val="both"/>
        <w:rPr>
          <w:sz w:val="28"/>
          <w:szCs w:val="28"/>
        </w:rPr>
      </w:pPr>
      <w:r w:rsidRPr="00D47509">
        <w:rPr>
          <w:sz w:val="28"/>
          <w:szCs w:val="28"/>
        </w:rPr>
        <w:tab/>
      </w:r>
    </w:p>
    <w:p w:rsidR="009A3729" w:rsidRDefault="009A3729" w:rsidP="00AC0878">
      <w:pPr>
        <w:pStyle w:val="ConsPlusNormal"/>
        <w:ind w:firstLine="0"/>
        <w:rPr>
          <w:sz w:val="27"/>
          <w:szCs w:val="27"/>
        </w:rPr>
      </w:pPr>
    </w:p>
    <w:p w:rsidR="00D47509" w:rsidRDefault="008507AF" w:rsidP="00D47509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proofErr w:type="gramStart"/>
      <w:r w:rsidR="00D47509">
        <w:rPr>
          <w:sz w:val="28"/>
          <w:szCs w:val="28"/>
        </w:rPr>
        <w:t>Исполняющий</w:t>
      </w:r>
      <w:proofErr w:type="gramEnd"/>
      <w:r w:rsidR="00D47509">
        <w:rPr>
          <w:sz w:val="28"/>
          <w:szCs w:val="28"/>
        </w:rPr>
        <w:t xml:space="preserve"> обязанности </w:t>
      </w:r>
    </w:p>
    <w:p w:rsidR="00D47509" w:rsidRDefault="00D47509" w:rsidP="00D47509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Главы Республики Карелия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А.Е. </w:t>
      </w:r>
      <w:proofErr w:type="spellStart"/>
      <w:r>
        <w:rPr>
          <w:sz w:val="28"/>
          <w:szCs w:val="28"/>
        </w:rPr>
        <w:t>Чепик</w:t>
      </w:r>
      <w:proofErr w:type="spellEnd"/>
    </w:p>
    <w:p w:rsidR="005349A5" w:rsidRDefault="005349A5" w:rsidP="00D47509">
      <w:pPr>
        <w:pStyle w:val="ConsPlusNormal"/>
        <w:ind w:firstLine="0"/>
        <w:rPr>
          <w:sz w:val="28"/>
          <w:szCs w:val="28"/>
        </w:rPr>
      </w:pPr>
    </w:p>
    <w:sectPr w:rsidR="005349A5" w:rsidSect="00CA2D01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AF14A5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698307"/>
      <w:docPartObj>
        <w:docPartGallery w:val="Page Numbers (Top of Page)"/>
        <w:docPartUnique/>
      </w:docPartObj>
    </w:sdtPr>
    <w:sdtContent>
      <w:p w:rsidR="00065478" w:rsidRDefault="00AF14A5">
        <w:pPr>
          <w:pStyle w:val="a6"/>
          <w:jc w:val="center"/>
        </w:pPr>
        <w:r>
          <w:fldChar w:fldCharType="begin"/>
        </w:r>
        <w:r w:rsidR="00065478"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70337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4742A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35DC6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75250"/>
    <w:rsid w:val="00375A6A"/>
    <w:rsid w:val="003874B1"/>
    <w:rsid w:val="00394B61"/>
    <w:rsid w:val="003954E5"/>
    <w:rsid w:val="003A5132"/>
    <w:rsid w:val="003A6415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3EDA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22AB3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23E93"/>
    <w:rsid w:val="008309BB"/>
    <w:rsid w:val="00830F03"/>
    <w:rsid w:val="008330A7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66EE1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373AE"/>
    <w:rsid w:val="00941023"/>
    <w:rsid w:val="009847AF"/>
    <w:rsid w:val="00985F7C"/>
    <w:rsid w:val="0098694D"/>
    <w:rsid w:val="00994AB9"/>
    <w:rsid w:val="009A305F"/>
    <w:rsid w:val="009A3383"/>
    <w:rsid w:val="009A3729"/>
    <w:rsid w:val="009A4DC2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14A5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1B71"/>
    <w:rsid w:val="00B44815"/>
    <w:rsid w:val="00B538F7"/>
    <w:rsid w:val="00B77074"/>
    <w:rsid w:val="00B80379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3757"/>
    <w:rsid w:val="00C367F2"/>
    <w:rsid w:val="00C37F9F"/>
    <w:rsid w:val="00C52675"/>
    <w:rsid w:val="00C55070"/>
    <w:rsid w:val="00C56DA5"/>
    <w:rsid w:val="00C632F9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47509"/>
    <w:rsid w:val="00D606C8"/>
    <w:rsid w:val="00D63408"/>
    <w:rsid w:val="00D6446E"/>
    <w:rsid w:val="00D670A5"/>
    <w:rsid w:val="00D8044B"/>
    <w:rsid w:val="00D826F8"/>
    <w:rsid w:val="00D83BB0"/>
    <w:rsid w:val="00D83C00"/>
    <w:rsid w:val="00D85818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0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578D6-30D3-4E94-80B8-AA743ECEB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4</cp:revision>
  <cp:lastPrinted>2019-03-04T06:39:00Z</cp:lastPrinted>
  <dcterms:created xsi:type="dcterms:W3CDTF">2019-02-28T06:47:00Z</dcterms:created>
  <dcterms:modified xsi:type="dcterms:W3CDTF">2019-03-04T06:39:00Z</dcterms:modified>
</cp:coreProperties>
</file>