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0F50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Государственный комитет Республики Карелия</w:t>
      </w:r>
    </w:p>
    <w:p w14:paraId="27AF171A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по ценам и тарифам</w:t>
      </w:r>
    </w:p>
    <w:p w14:paraId="03160C47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г. Петрозаводск</w:t>
      </w:r>
    </w:p>
    <w:p w14:paraId="7FE1BAC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C6A2D0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60B333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75064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D03609">
        <w:rPr>
          <w:rFonts w:ascii="Times New Roman" w:hAnsi="Times New Roman"/>
          <w:b/>
          <w:sz w:val="28"/>
          <w:szCs w:val="28"/>
        </w:rPr>
        <w:t>Протокол</w:t>
      </w:r>
    </w:p>
    <w:p w14:paraId="1D63F44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заседания Правления Государственного комитета Республики Карелия</w:t>
      </w:r>
    </w:p>
    <w:p w14:paraId="1E9E390F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36FFA6F4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08B4A274" w14:textId="3EF397D3" w:rsidR="000108FC" w:rsidRPr="00D03609" w:rsidRDefault="000108FC" w:rsidP="000108FC">
      <w:pPr>
        <w:tabs>
          <w:tab w:val="right" w:pos="10065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2</w:t>
      </w:r>
      <w:r w:rsidR="009F653E">
        <w:rPr>
          <w:rFonts w:ascii="Times New Roman" w:hAnsi="Times New Roman"/>
          <w:b/>
          <w:sz w:val="24"/>
          <w:szCs w:val="24"/>
        </w:rPr>
        <w:t>4</w:t>
      </w:r>
      <w:r w:rsidRPr="00D03609">
        <w:rPr>
          <w:rFonts w:ascii="Times New Roman" w:hAnsi="Times New Roman"/>
          <w:b/>
          <w:sz w:val="24"/>
          <w:szCs w:val="24"/>
        </w:rPr>
        <w:t> </w:t>
      </w:r>
      <w:r w:rsidR="009F653E">
        <w:rPr>
          <w:rFonts w:ascii="Times New Roman" w:hAnsi="Times New Roman"/>
          <w:b/>
          <w:sz w:val="24"/>
          <w:szCs w:val="24"/>
        </w:rPr>
        <w:t>октяб</w:t>
      </w:r>
      <w:r w:rsidRPr="00D03609">
        <w:rPr>
          <w:rFonts w:ascii="Times New Roman" w:hAnsi="Times New Roman"/>
          <w:b/>
          <w:sz w:val="24"/>
          <w:szCs w:val="24"/>
        </w:rPr>
        <w:t xml:space="preserve">ря 2018 года    </w:t>
      </w:r>
      <w:r w:rsidRPr="00D036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03609">
        <w:rPr>
          <w:rFonts w:ascii="Times New Roman" w:hAnsi="Times New Roman"/>
          <w:b/>
          <w:sz w:val="24"/>
          <w:szCs w:val="24"/>
        </w:rPr>
        <w:t>№ </w:t>
      </w:r>
      <w:r w:rsidR="00780D9B">
        <w:rPr>
          <w:rFonts w:ascii="Times New Roman" w:hAnsi="Times New Roman"/>
          <w:b/>
          <w:sz w:val="24"/>
          <w:szCs w:val="24"/>
        </w:rPr>
        <w:t>65</w:t>
      </w:r>
    </w:p>
    <w:p w14:paraId="14C8FE6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DD39897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УТВЕРЖДАЮ:</w:t>
      </w:r>
    </w:p>
    <w:p w14:paraId="3991D264" w14:textId="3A6B296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</w:t>
      </w:r>
      <w:r w:rsidR="009F653E">
        <w:rPr>
          <w:rFonts w:ascii="Times New Roman" w:hAnsi="Times New Roman"/>
          <w:b/>
          <w:sz w:val="24"/>
          <w:szCs w:val="24"/>
        </w:rPr>
        <w:t>ь</w:t>
      </w:r>
    </w:p>
    <w:p w14:paraId="2A4111C8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14:paraId="1D53FC20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Республики Карелия</w:t>
      </w:r>
    </w:p>
    <w:p w14:paraId="39FC22A1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18C94D83" w14:textId="629E6D0B" w:rsidR="000108FC" w:rsidRPr="00D03609" w:rsidRDefault="009F653E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Г.А. Суржко</w:t>
      </w:r>
    </w:p>
    <w:p w14:paraId="7DAF57F4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705D3368" w14:textId="77777777" w:rsidR="009F653E" w:rsidRPr="00D03609" w:rsidRDefault="000108FC" w:rsidP="009F653E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  <w:r w:rsidR="009F653E">
        <w:rPr>
          <w:rFonts w:ascii="Times New Roman" w:hAnsi="Times New Roman"/>
          <w:b/>
          <w:sz w:val="24"/>
          <w:szCs w:val="24"/>
        </w:rPr>
        <w:t>Г.А. Суржко</w:t>
      </w:r>
    </w:p>
    <w:p w14:paraId="4ACE22C7" w14:textId="5D35B492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</w:p>
    <w:p w14:paraId="6118FEF0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16F9247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44FA3E93" w14:textId="05919998" w:rsidR="009F653E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Члены Правления ГК РК по ценам и тарифа</w:t>
      </w:r>
      <w:r>
        <w:rPr>
          <w:rFonts w:ascii="Times New Roman" w:hAnsi="Times New Roman"/>
          <w:b/>
          <w:sz w:val="24"/>
          <w:szCs w:val="24"/>
        </w:rPr>
        <w:t>м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609">
        <w:rPr>
          <w:rFonts w:ascii="Times New Roman" w:hAnsi="Times New Roman"/>
          <w:b/>
          <w:sz w:val="24"/>
          <w:szCs w:val="24"/>
        </w:rPr>
        <w:t xml:space="preserve">  </w:t>
      </w:r>
      <w:r w:rsidR="009F653E"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</w:t>
      </w:r>
      <w:r w:rsidR="009F653E">
        <w:rPr>
          <w:rFonts w:ascii="Times New Roman" w:hAnsi="Times New Roman"/>
          <w:b/>
          <w:sz w:val="24"/>
          <w:szCs w:val="24"/>
        </w:rPr>
        <w:t>Т.П. Крюков</w:t>
      </w:r>
    </w:p>
    <w:p w14:paraId="6EF7C210" w14:textId="09EA0F6C" w:rsidR="000108FC" w:rsidRPr="00D03609" w:rsidRDefault="009F653E" w:rsidP="0001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08FC" w:rsidRPr="00D03609">
        <w:rPr>
          <w:rFonts w:ascii="Times New Roman" w:hAnsi="Times New Roman"/>
          <w:b/>
          <w:sz w:val="24"/>
          <w:szCs w:val="24"/>
        </w:rPr>
        <w:t>М.А. Пупышева</w:t>
      </w:r>
    </w:p>
    <w:p w14:paraId="31DCD6CD" w14:textId="3F07E5DF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Л.Н. Булова</w:t>
      </w:r>
    </w:p>
    <w:p w14:paraId="00293B09" w14:textId="0294CD7B" w:rsidR="000108FC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993F79">
        <w:rPr>
          <w:rFonts w:ascii="Times New Roman" w:hAnsi="Times New Roman"/>
          <w:b/>
          <w:sz w:val="24"/>
          <w:szCs w:val="24"/>
        </w:rPr>
        <w:t>Ю.Л. Абрамова</w:t>
      </w:r>
    </w:p>
    <w:p w14:paraId="02F450D9" w14:textId="48AF0818" w:rsidR="009F653E" w:rsidRPr="00D03609" w:rsidRDefault="009F653E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А.Б. Пряхин</w:t>
      </w:r>
    </w:p>
    <w:p w14:paraId="48CA8376" w14:textId="77777777" w:rsidR="000108FC" w:rsidRPr="00D03609" w:rsidRDefault="000108FC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1C2232BE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ГК РК по ценам и тарифам:</w:t>
      </w:r>
    </w:p>
    <w:p w14:paraId="670161F6" w14:textId="132E84A2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ведущий специалист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С.А. Романова</w:t>
      </w:r>
    </w:p>
    <w:p w14:paraId="3B180A63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68E44DD8" w14:textId="77777777" w:rsidR="00993F7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О</w:t>
      </w:r>
      <w:r w:rsidR="009F653E">
        <w:rPr>
          <w:rFonts w:ascii="Times New Roman" w:hAnsi="Times New Roman"/>
          <w:b/>
          <w:sz w:val="24"/>
          <w:szCs w:val="24"/>
        </w:rPr>
        <w:t>О</w:t>
      </w:r>
      <w:r w:rsidRPr="00D03609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="009F653E">
        <w:rPr>
          <w:rFonts w:ascii="Times New Roman" w:hAnsi="Times New Roman"/>
          <w:b/>
          <w:sz w:val="24"/>
          <w:szCs w:val="24"/>
        </w:rPr>
        <w:t>Энерготопсервис</w:t>
      </w:r>
      <w:proofErr w:type="spellEnd"/>
      <w:r w:rsidRPr="00D03609">
        <w:rPr>
          <w:rFonts w:ascii="Times New Roman" w:hAnsi="Times New Roman"/>
          <w:b/>
          <w:sz w:val="24"/>
          <w:szCs w:val="24"/>
        </w:rPr>
        <w:t xml:space="preserve">»:          </w:t>
      </w:r>
    </w:p>
    <w:p w14:paraId="245340A6" w14:textId="4F5A7965" w:rsidR="000108FC" w:rsidRPr="00D03609" w:rsidRDefault="00993F79" w:rsidP="0001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                                                Э.Ю. Петров</w:t>
      </w:r>
      <w:r w:rsidR="000108FC" w:rsidRPr="00D03609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108FC">
        <w:rPr>
          <w:rFonts w:ascii="Times New Roman" w:hAnsi="Times New Roman"/>
          <w:b/>
          <w:sz w:val="24"/>
          <w:szCs w:val="24"/>
        </w:rPr>
        <w:t xml:space="preserve">       </w:t>
      </w:r>
      <w:r w:rsidR="000108FC" w:rsidRPr="00D0360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28E3DB20" w14:textId="23E40B8B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485A24A7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53D0631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235260" w14:textId="77777777" w:rsidR="000108FC" w:rsidRPr="00D03609" w:rsidRDefault="000108FC" w:rsidP="000108F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14:paraId="531C1F24" w14:textId="2C2D6590" w:rsidR="000108FC" w:rsidRPr="00D03609" w:rsidRDefault="000108FC" w:rsidP="000108FC">
      <w:pPr>
        <w:pStyle w:val="a3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D03609">
        <w:rPr>
          <w:b w:val="0"/>
          <w:szCs w:val="24"/>
        </w:rPr>
        <w:t xml:space="preserve">О рассмотрении и утверждении тарифов на тепловую энергию </w:t>
      </w:r>
      <w:r w:rsidR="009F653E">
        <w:rPr>
          <w:b w:val="0"/>
          <w:szCs w:val="24"/>
        </w:rPr>
        <w:t>общества с ограниченной ответственностью «</w:t>
      </w:r>
      <w:proofErr w:type="spellStart"/>
      <w:r w:rsidR="009F653E">
        <w:rPr>
          <w:b w:val="0"/>
          <w:szCs w:val="24"/>
        </w:rPr>
        <w:t>Энерготопсервис</w:t>
      </w:r>
      <w:proofErr w:type="spellEnd"/>
      <w:r w:rsidRPr="00D03609">
        <w:rPr>
          <w:b w:val="0"/>
          <w:szCs w:val="24"/>
        </w:rPr>
        <w:t>» на 2019-2023 гг.</w:t>
      </w:r>
    </w:p>
    <w:p w14:paraId="78E381FD" w14:textId="49C9B6E1" w:rsidR="000108FC" w:rsidRPr="00D03609" w:rsidRDefault="000108FC" w:rsidP="000108FC">
      <w:pPr>
        <w:pStyle w:val="21"/>
        <w:tabs>
          <w:tab w:val="left" w:pos="540"/>
        </w:tabs>
        <w:spacing w:line="360" w:lineRule="auto"/>
        <w:ind w:firstLine="709"/>
        <w:rPr>
          <w:b w:val="0"/>
          <w:szCs w:val="24"/>
        </w:rPr>
      </w:pPr>
      <w:r w:rsidRPr="00D03609">
        <w:rPr>
          <w:bCs/>
          <w:szCs w:val="24"/>
        </w:rPr>
        <w:t>Выступили:</w:t>
      </w:r>
      <w:r w:rsidRPr="00D03609">
        <w:rPr>
          <w:b w:val="0"/>
          <w:szCs w:val="24"/>
        </w:rPr>
        <w:t xml:space="preserve"> </w:t>
      </w:r>
      <w:r w:rsidR="009F653E">
        <w:rPr>
          <w:b w:val="0"/>
          <w:szCs w:val="24"/>
        </w:rPr>
        <w:t xml:space="preserve">Г.А. Суржко, </w:t>
      </w:r>
      <w:r w:rsidRPr="00D03609">
        <w:rPr>
          <w:b w:val="0"/>
          <w:szCs w:val="24"/>
        </w:rPr>
        <w:t xml:space="preserve">Т.П. Крюков, М.А. Пупышева, Л.Н. </w:t>
      </w:r>
      <w:proofErr w:type="gramStart"/>
      <w:r w:rsidRPr="00D03609">
        <w:rPr>
          <w:b w:val="0"/>
          <w:szCs w:val="24"/>
        </w:rPr>
        <w:t xml:space="preserve">Булова, </w:t>
      </w:r>
      <w:r w:rsidR="00105F0E">
        <w:rPr>
          <w:b w:val="0"/>
          <w:szCs w:val="24"/>
        </w:rPr>
        <w:t xml:space="preserve">  </w:t>
      </w:r>
      <w:proofErr w:type="gramEnd"/>
      <w:r w:rsidR="00105F0E">
        <w:rPr>
          <w:b w:val="0"/>
          <w:szCs w:val="24"/>
        </w:rPr>
        <w:t xml:space="preserve">                            Ю.Л. Абрамова</w:t>
      </w:r>
      <w:r w:rsidRPr="00D03609">
        <w:rPr>
          <w:b w:val="0"/>
          <w:szCs w:val="24"/>
        </w:rPr>
        <w:t>,</w:t>
      </w:r>
      <w:r w:rsidR="009F653E">
        <w:rPr>
          <w:b w:val="0"/>
          <w:szCs w:val="24"/>
        </w:rPr>
        <w:t xml:space="preserve"> </w:t>
      </w:r>
      <w:r w:rsidRPr="00D03609">
        <w:rPr>
          <w:b w:val="0"/>
          <w:szCs w:val="24"/>
        </w:rPr>
        <w:t>С.А. Романова</w:t>
      </w:r>
      <w:r w:rsidR="00A27077">
        <w:rPr>
          <w:b w:val="0"/>
          <w:szCs w:val="24"/>
        </w:rPr>
        <w:t>, Э.Ю. Петров.</w:t>
      </w:r>
    </w:p>
    <w:p w14:paraId="4AFEC5EA" w14:textId="77777777" w:rsidR="000108FC" w:rsidRPr="00D03609" w:rsidRDefault="000108FC" w:rsidP="000108FC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Отметили</w:t>
      </w:r>
      <w:r w:rsidRPr="00D03609">
        <w:rPr>
          <w:rFonts w:ascii="Times New Roman" w:hAnsi="Times New Roman"/>
          <w:sz w:val="24"/>
          <w:szCs w:val="24"/>
        </w:rPr>
        <w:t>:</w:t>
      </w:r>
      <w:r w:rsidRPr="00D03609">
        <w:rPr>
          <w:rFonts w:ascii="Times New Roman" w:hAnsi="Times New Roman"/>
          <w:sz w:val="24"/>
          <w:szCs w:val="24"/>
        </w:rPr>
        <w:tab/>
      </w:r>
    </w:p>
    <w:p w14:paraId="2AFB775A" w14:textId="3FD92A6E" w:rsidR="000108FC" w:rsidRPr="00D03609" w:rsidRDefault="000108FC" w:rsidP="000108FC">
      <w:pPr>
        <w:tabs>
          <w:tab w:val="left" w:pos="540"/>
          <w:tab w:val="right" w:pos="1080"/>
        </w:tabs>
        <w:spacing w:line="33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Материалы для установления тарифов на тепловую энергию </w:t>
      </w:r>
      <w:r w:rsidR="009F653E">
        <w:rPr>
          <w:rFonts w:ascii="Times New Roman" w:hAnsi="Times New Roman"/>
          <w:sz w:val="24"/>
          <w:szCs w:val="24"/>
        </w:rPr>
        <w:t>обществу с ограниченной ответственностью «</w:t>
      </w:r>
      <w:proofErr w:type="spellStart"/>
      <w:r w:rsidR="009F653E">
        <w:rPr>
          <w:rFonts w:ascii="Times New Roman" w:hAnsi="Times New Roman"/>
          <w:sz w:val="24"/>
          <w:szCs w:val="24"/>
        </w:rPr>
        <w:t>Энерготопсервис</w:t>
      </w:r>
      <w:proofErr w:type="spellEnd"/>
      <w:r w:rsidRPr="00D03609">
        <w:rPr>
          <w:rFonts w:ascii="Times New Roman" w:hAnsi="Times New Roman"/>
          <w:sz w:val="24"/>
          <w:szCs w:val="24"/>
        </w:rPr>
        <w:t xml:space="preserve">» </w:t>
      </w:r>
      <w:r w:rsidRPr="00D03609">
        <w:rPr>
          <w:rFonts w:ascii="Times New Roman" w:hAnsi="Times New Roman"/>
          <w:bCs/>
          <w:sz w:val="24"/>
          <w:szCs w:val="24"/>
        </w:rPr>
        <w:t>направлены в Управление Федеральной антимонопольной службы по Республике Карелия и приняты к сведению.</w:t>
      </w:r>
    </w:p>
    <w:p w14:paraId="0C1E8D44" w14:textId="77777777" w:rsidR="000108FC" w:rsidRPr="00D03609" w:rsidRDefault="000108FC" w:rsidP="000108FC">
      <w:pPr>
        <w:spacing w:line="33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3609">
        <w:rPr>
          <w:rFonts w:ascii="Times New Roman" w:hAnsi="Times New Roman"/>
          <w:b/>
          <w:bCs/>
          <w:sz w:val="24"/>
          <w:szCs w:val="24"/>
        </w:rPr>
        <w:lastRenderedPageBreak/>
        <w:t>Правление Государственного комитета Республики Карелия по ценам и тарифам решило:</w:t>
      </w:r>
    </w:p>
    <w:p w14:paraId="0B1E2DD1" w14:textId="48F2514A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Заключение экспертной группы от </w:t>
      </w:r>
      <w:r w:rsidR="009F653E">
        <w:rPr>
          <w:rFonts w:ascii="Times New Roman" w:hAnsi="Times New Roman"/>
          <w:sz w:val="24"/>
          <w:szCs w:val="24"/>
        </w:rPr>
        <w:t>17</w:t>
      </w:r>
      <w:r w:rsidRPr="00D03609">
        <w:rPr>
          <w:rFonts w:ascii="Times New Roman" w:hAnsi="Times New Roman"/>
          <w:sz w:val="24"/>
          <w:szCs w:val="24"/>
        </w:rPr>
        <w:t>.</w:t>
      </w:r>
      <w:r w:rsidR="009F653E">
        <w:rPr>
          <w:rFonts w:ascii="Times New Roman" w:hAnsi="Times New Roman"/>
          <w:sz w:val="24"/>
          <w:szCs w:val="24"/>
        </w:rPr>
        <w:t>10</w:t>
      </w:r>
      <w:r w:rsidRPr="00D03609">
        <w:rPr>
          <w:rFonts w:ascii="Times New Roman" w:hAnsi="Times New Roman"/>
          <w:sz w:val="24"/>
          <w:szCs w:val="24"/>
        </w:rPr>
        <w:t xml:space="preserve">.2018 принять за основу расчета тарифов на тепловую энергию </w:t>
      </w:r>
      <w:r w:rsidR="009F653E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 w:rsidR="009F653E">
        <w:rPr>
          <w:rFonts w:ascii="Times New Roman" w:hAnsi="Times New Roman"/>
          <w:sz w:val="24"/>
          <w:szCs w:val="24"/>
        </w:rPr>
        <w:t>Энерготопсервис</w:t>
      </w:r>
      <w:proofErr w:type="spellEnd"/>
      <w:r w:rsidRPr="00D03609">
        <w:rPr>
          <w:rFonts w:ascii="Times New Roman" w:hAnsi="Times New Roman"/>
          <w:sz w:val="24"/>
          <w:szCs w:val="24"/>
        </w:rPr>
        <w:t>».</w:t>
      </w:r>
    </w:p>
    <w:p w14:paraId="1FD062AD" w14:textId="1E7A6C18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527540142"/>
      <w:r w:rsidRPr="00D03609">
        <w:rPr>
          <w:rFonts w:ascii="Times New Roman" w:hAnsi="Times New Roman"/>
          <w:sz w:val="24"/>
          <w:szCs w:val="24"/>
        </w:rPr>
        <w:t xml:space="preserve">Исключить из необходимой валовой выручки избыток средств в размере                          </w:t>
      </w:r>
      <w:r w:rsidR="009F653E">
        <w:rPr>
          <w:rFonts w:ascii="Times New Roman" w:hAnsi="Times New Roman"/>
          <w:sz w:val="24"/>
          <w:szCs w:val="24"/>
        </w:rPr>
        <w:t>214,89</w:t>
      </w:r>
      <w:r w:rsidRPr="00D03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609">
        <w:rPr>
          <w:rFonts w:ascii="Times New Roman" w:hAnsi="Times New Roman"/>
          <w:sz w:val="24"/>
          <w:szCs w:val="24"/>
        </w:rPr>
        <w:t>тыс.руб</w:t>
      </w:r>
      <w:proofErr w:type="spellEnd"/>
      <w:r w:rsidRPr="00D03609">
        <w:rPr>
          <w:rFonts w:ascii="Times New Roman" w:hAnsi="Times New Roman"/>
          <w:sz w:val="24"/>
          <w:szCs w:val="24"/>
        </w:rPr>
        <w:t xml:space="preserve">., в том числе расходы за 2014-2017 гг. в размере </w:t>
      </w:r>
      <w:r w:rsidR="009F653E">
        <w:rPr>
          <w:rFonts w:ascii="Times New Roman" w:hAnsi="Times New Roman"/>
          <w:sz w:val="24"/>
          <w:szCs w:val="24"/>
        </w:rPr>
        <w:t>106,92</w:t>
      </w:r>
      <w:r w:rsidRPr="00D03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609">
        <w:rPr>
          <w:rFonts w:ascii="Times New Roman" w:hAnsi="Times New Roman"/>
          <w:sz w:val="24"/>
          <w:szCs w:val="24"/>
        </w:rPr>
        <w:t>тыс.руб</w:t>
      </w:r>
      <w:proofErr w:type="spellEnd"/>
      <w:r w:rsidRPr="00D03609">
        <w:rPr>
          <w:rFonts w:ascii="Times New Roman" w:hAnsi="Times New Roman"/>
          <w:sz w:val="24"/>
          <w:szCs w:val="24"/>
        </w:rPr>
        <w:t>. на услуги государственного автономного учреждения «Карельский центр СРМ</w:t>
      </w:r>
      <w:r w:rsidR="00A304B0">
        <w:rPr>
          <w:rFonts w:ascii="Times New Roman" w:hAnsi="Times New Roman"/>
          <w:sz w:val="24"/>
          <w:szCs w:val="24"/>
        </w:rPr>
        <w:t>»</w:t>
      </w:r>
      <w:r w:rsidRPr="00D03609">
        <w:rPr>
          <w:rFonts w:ascii="Times New Roman" w:hAnsi="Times New Roman"/>
          <w:sz w:val="24"/>
          <w:szCs w:val="24"/>
        </w:rPr>
        <w:t xml:space="preserve"> по решению ФАС России от 14.08.2018 № СП/63629/18.</w:t>
      </w:r>
    </w:p>
    <w:bookmarkEnd w:id="0"/>
    <w:p w14:paraId="18663FB9" w14:textId="185C4E93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Принять для расчета тарифов на тепловую энергию </w:t>
      </w:r>
      <w:r w:rsidR="009F653E">
        <w:rPr>
          <w:rFonts w:ascii="Times New Roman" w:hAnsi="Times New Roman"/>
          <w:sz w:val="24"/>
          <w:szCs w:val="24"/>
        </w:rPr>
        <w:t>обществу с ограниченной ответственностью «</w:t>
      </w:r>
      <w:proofErr w:type="spellStart"/>
      <w:r w:rsidR="009F653E">
        <w:rPr>
          <w:rFonts w:ascii="Times New Roman" w:hAnsi="Times New Roman"/>
          <w:sz w:val="24"/>
          <w:szCs w:val="24"/>
        </w:rPr>
        <w:t>Энерготопсервис</w:t>
      </w:r>
      <w:proofErr w:type="spellEnd"/>
      <w:r w:rsidRPr="00D03609">
        <w:rPr>
          <w:rFonts w:ascii="Times New Roman" w:hAnsi="Times New Roman"/>
          <w:sz w:val="24"/>
          <w:szCs w:val="24"/>
        </w:rPr>
        <w:t>»:</w:t>
      </w:r>
    </w:p>
    <w:p w14:paraId="25A74A84" w14:textId="6E550D56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     3.1. реализацию тепловой энергии в размере 2</w:t>
      </w:r>
      <w:r w:rsidR="009F653E">
        <w:rPr>
          <w:rFonts w:ascii="Times New Roman" w:hAnsi="Times New Roman"/>
          <w:sz w:val="24"/>
          <w:szCs w:val="24"/>
        </w:rPr>
        <w:t> 331,33</w:t>
      </w:r>
      <w:r w:rsidRPr="00D03609">
        <w:rPr>
          <w:rFonts w:ascii="Times New Roman" w:hAnsi="Times New Roman"/>
          <w:sz w:val="24"/>
          <w:szCs w:val="24"/>
        </w:rPr>
        <w:t> Гкал;</w:t>
      </w:r>
    </w:p>
    <w:p w14:paraId="1DE2672C" w14:textId="64E0497A" w:rsidR="000108FC" w:rsidRPr="00D03609" w:rsidRDefault="000108FC" w:rsidP="000108FC">
      <w:pPr>
        <w:tabs>
          <w:tab w:val="left" w:pos="360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3.2. индекс роста цен на уголь – 104,</w:t>
      </w:r>
      <w:r w:rsidR="009F653E">
        <w:rPr>
          <w:rFonts w:ascii="Times New Roman" w:hAnsi="Times New Roman"/>
          <w:sz w:val="24"/>
          <w:szCs w:val="24"/>
        </w:rPr>
        <w:t>6</w:t>
      </w:r>
      <w:r w:rsidRPr="00D03609">
        <w:rPr>
          <w:rFonts w:ascii="Times New Roman" w:hAnsi="Times New Roman"/>
          <w:sz w:val="24"/>
          <w:szCs w:val="24"/>
        </w:rPr>
        <w:t xml:space="preserve"> %;</w:t>
      </w:r>
    </w:p>
    <w:p w14:paraId="119CC5D3" w14:textId="57132E8E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3.3. индекс потребительских цен – 104,</w:t>
      </w:r>
      <w:r w:rsidR="009F653E">
        <w:rPr>
          <w:rFonts w:ascii="Times New Roman" w:hAnsi="Times New Roman"/>
          <w:sz w:val="24"/>
          <w:szCs w:val="24"/>
        </w:rPr>
        <w:t>6</w:t>
      </w:r>
      <w:r w:rsidRPr="00D03609">
        <w:rPr>
          <w:rFonts w:ascii="Times New Roman" w:hAnsi="Times New Roman"/>
          <w:sz w:val="24"/>
          <w:szCs w:val="24"/>
        </w:rPr>
        <w:t> %;</w:t>
      </w:r>
    </w:p>
    <w:p w14:paraId="465DE407" w14:textId="61909535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3.4. индекс роста на электроэнергию – 10</w:t>
      </w:r>
      <w:r w:rsidR="009F653E">
        <w:rPr>
          <w:rFonts w:ascii="Times New Roman" w:hAnsi="Times New Roman"/>
          <w:sz w:val="24"/>
          <w:szCs w:val="24"/>
        </w:rPr>
        <w:t>3</w:t>
      </w:r>
      <w:r w:rsidRPr="00D03609">
        <w:rPr>
          <w:rFonts w:ascii="Times New Roman" w:hAnsi="Times New Roman"/>
          <w:sz w:val="24"/>
          <w:szCs w:val="24"/>
        </w:rPr>
        <w:t>,0 %;</w:t>
      </w:r>
    </w:p>
    <w:p w14:paraId="1B01B91C" w14:textId="3614BB5E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3.5.   необходимую валовую выручку в размере </w:t>
      </w:r>
      <w:r w:rsidR="009F653E">
        <w:rPr>
          <w:rFonts w:ascii="Times New Roman" w:hAnsi="Times New Roman"/>
          <w:sz w:val="24"/>
          <w:szCs w:val="24"/>
        </w:rPr>
        <w:t>7 470,40</w:t>
      </w:r>
      <w:r w:rsidRPr="00D03609">
        <w:rPr>
          <w:rFonts w:ascii="Times New Roman" w:hAnsi="Times New Roman"/>
          <w:sz w:val="24"/>
          <w:szCs w:val="24"/>
        </w:rPr>
        <w:t> тыс. руб.</w:t>
      </w:r>
    </w:p>
    <w:p w14:paraId="2C273579" w14:textId="6FE821E5" w:rsidR="000108FC" w:rsidRPr="00D03609" w:rsidRDefault="000108FC" w:rsidP="000108FC">
      <w:pPr>
        <w:pStyle w:val="BodyTextIndent21"/>
        <w:tabs>
          <w:tab w:val="clear" w:pos="0"/>
          <w:tab w:val="left" w:pos="54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4. Установить с 1 января 2019 года по 31 декабря 2019 года тарифы на тепловую энергию </w:t>
      </w:r>
      <w:r w:rsidR="009F653E">
        <w:rPr>
          <w:szCs w:val="24"/>
        </w:rPr>
        <w:t>обществу с ограниченной ответственностью</w:t>
      </w:r>
      <w:r w:rsidR="00BF5D31">
        <w:rPr>
          <w:szCs w:val="24"/>
        </w:rPr>
        <w:t xml:space="preserve"> «</w:t>
      </w:r>
      <w:proofErr w:type="spellStart"/>
      <w:r w:rsidR="009F653E">
        <w:rPr>
          <w:szCs w:val="24"/>
        </w:rPr>
        <w:t>Энерготопсервис</w:t>
      </w:r>
      <w:proofErr w:type="spellEnd"/>
      <w:r w:rsidRPr="00D03609">
        <w:rPr>
          <w:szCs w:val="24"/>
        </w:rPr>
        <w:t>» с календарной разбивкой:</w:t>
      </w:r>
    </w:p>
    <w:p w14:paraId="773B35AD" w14:textId="75FCEA22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01.01.2019 по 30.06.2019 – </w:t>
      </w:r>
      <w:r w:rsidR="00B33BF8">
        <w:rPr>
          <w:szCs w:val="24"/>
        </w:rPr>
        <w:t>3 177,08</w:t>
      </w:r>
      <w:r w:rsidRPr="00D03609">
        <w:rPr>
          <w:szCs w:val="24"/>
        </w:rPr>
        <w:t xml:space="preserve"> руб./Гкал;</w:t>
      </w:r>
    </w:p>
    <w:p w14:paraId="35871C11" w14:textId="072C2F1D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01.07.2019 по 31.12.2019 – </w:t>
      </w:r>
      <w:r w:rsidR="00B33BF8">
        <w:rPr>
          <w:szCs w:val="24"/>
        </w:rPr>
        <w:t>3 245,2</w:t>
      </w:r>
      <w:r w:rsidR="00082DD6">
        <w:rPr>
          <w:szCs w:val="24"/>
        </w:rPr>
        <w:t>5</w:t>
      </w:r>
      <w:bookmarkStart w:id="1" w:name="_GoBack"/>
      <w:bookmarkEnd w:id="1"/>
      <w:r w:rsidRPr="00D03609">
        <w:rPr>
          <w:szCs w:val="24"/>
        </w:rPr>
        <w:t xml:space="preserve"> руб./Гкал.</w:t>
      </w:r>
    </w:p>
    <w:p w14:paraId="1B4C9983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5. Установить тарифы на тепловую энергию на 2020-2023 годы на основании определенных значений долгосрочных параметров регулирования ее деятельности и иных прогнозных параметров регулирования с учетом Прогноза социально-экономического развития Российской Федерации на 2019 год и плановый период 2020-2023 годов, разработанного Министерством экономического развития Российской Федерации с календарной разбивкой:</w:t>
      </w:r>
    </w:p>
    <w:p w14:paraId="64A9E831" w14:textId="02136BDB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01.01.2020 по 30.06.2020 – </w:t>
      </w:r>
      <w:r w:rsidR="00B33BF8">
        <w:rPr>
          <w:rFonts w:ascii="Times New Roman" w:hAnsi="Times New Roman"/>
          <w:sz w:val="24"/>
          <w:szCs w:val="24"/>
        </w:rPr>
        <w:t>3 245,2</w:t>
      </w:r>
      <w:r w:rsidR="00082DD6">
        <w:rPr>
          <w:rFonts w:ascii="Times New Roman" w:hAnsi="Times New Roman"/>
          <w:sz w:val="24"/>
          <w:szCs w:val="24"/>
        </w:rPr>
        <w:t>6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653D8314" w14:textId="2CFFDE1D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01.07.2020 по 31.12.2020 – </w:t>
      </w:r>
      <w:r w:rsidR="00B33BF8">
        <w:rPr>
          <w:szCs w:val="24"/>
        </w:rPr>
        <w:t>3 249,81</w:t>
      </w:r>
      <w:r w:rsidRPr="00D03609">
        <w:rPr>
          <w:szCs w:val="24"/>
        </w:rPr>
        <w:t xml:space="preserve"> руб./Гкал;</w:t>
      </w:r>
    </w:p>
    <w:p w14:paraId="03DA89F5" w14:textId="4E777B67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01.01.2021 по 30.06.2021 – </w:t>
      </w:r>
      <w:r w:rsidR="00B33BF8">
        <w:rPr>
          <w:szCs w:val="24"/>
        </w:rPr>
        <w:t>3 249,81</w:t>
      </w:r>
      <w:r w:rsidRPr="00D03609">
        <w:rPr>
          <w:szCs w:val="24"/>
        </w:rPr>
        <w:t xml:space="preserve"> руб./Гкал;</w:t>
      </w:r>
    </w:p>
    <w:p w14:paraId="71EB40DC" w14:textId="58D37B23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01.07.2021 по 31.12.2021 – </w:t>
      </w:r>
      <w:r w:rsidR="00B33BF8">
        <w:rPr>
          <w:rFonts w:ascii="Times New Roman" w:hAnsi="Times New Roman"/>
          <w:sz w:val="24"/>
          <w:szCs w:val="24"/>
        </w:rPr>
        <w:t>3 383,56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6924355A" w14:textId="16FC988A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01.01.2022 по 30.06.2022 – </w:t>
      </w:r>
      <w:r w:rsidR="00B33BF8">
        <w:rPr>
          <w:szCs w:val="24"/>
        </w:rPr>
        <w:t xml:space="preserve">3 383,56 </w:t>
      </w:r>
      <w:r w:rsidRPr="00D03609">
        <w:rPr>
          <w:szCs w:val="24"/>
        </w:rPr>
        <w:t>руб./Гкал;</w:t>
      </w:r>
    </w:p>
    <w:p w14:paraId="2D1F9A3C" w14:textId="16E1D9BD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01.07.2022 по 31.12.2022 – </w:t>
      </w:r>
      <w:r w:rsidR="00B33BF8">
        <w:rPr>
          <w:rFonts w:ascii="Times New Roman" w:hAnsi="Times New Roman"/>
          <w:sz w:val="24"/>
          <w:szCs w:val="24"/>
        </w:rPr>
        <w:t>3 503,32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306CAFC9" w14:textId="71F4A35B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01.01.2023 по 30.06.2023 – </w:t>
      </w:r>
      <w:r w:rsidR="00B33BF8">
        <w:rPr>
          <w:szCs w:val="24"/>
        </w:rPr>
        <w:t>3 503,32</w:t>
      </w:r>
      <w:r w:rsidRPr="00D03609">
        <w:rPr>
          <w:szCs w:val="24"/>
        </w:rPr>
        <w:t xml:space="preserve"> руб./Гкал;</w:t>
      </w:r>
    </w:p>
    <w:p w14:paraId="54A09081" w14:textId="052E602A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01.07.2023 по 31.12.2023 – </w:t>
      </w:r>
      <w:r w:rsidR="00B33BF8">
        <w:rPr>
          <w:rFonts w:ascii="Times New Roman" w:hAnsi="Times New Roman"/>
          <w:sz w:val="24"/>
          <w:szCs w:val="24"/>
        </w:rPr>
        <w:t>3 644,50</w:t>
      </w:r>
      <w:r w:rsidRPr="00D03609">
        <w:rPr>
          <w:rFonts w:ascii="Times New Roman" w:hAnsi="Times New Roman"/>
          <w:sz w:val="24"/>
          <w:szCs w:val="24"/>
        </w:rPr>
        <w:t xml:space="preserve"> руб./Гкал.</w:t>
      </w:r>
    </w:p>
    <w:p w14:paraId="2ED48094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Тарифы, установленные на 2020-2023 годы, ежегодно в течение долгосрочного периода регулирования подлежат корректировке долгосрочного тарифа, ранее </w:t>
      </w:r>
      <w:r w:rsidRPr="00D03609">
        <w:rPr>
          <w:rFonts w:ascii="Times New Roman" w:hAnsi="Times New Roman"/>
          <w:sz w:val="24"/>
          <w:szCs w:val="24"/>
        </w:rPr>
        <w:lastRenderedPageBreak/>
        <w:t>установленного на год, следующий за текущим годом, в соответствии с Методическими указаниями по расчету регулируемых цен (тарифов) в сфере теплоснабжения, утвержденными приказом ФСТ России от 13.06.2013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</w:t>
      </w:r>
    </w:p>
    <w:p w14:paraId="29556DD5" w14:textId="4213D5F4" w:rsidR="000108FC" w:rsidRPr="00D03609" w:rsidRDefault="00A304B0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08FC" w:rsidRPr="00D03609">
        <w:rPr>
          <w:rFonts w:ascii="Times New Roman" w:hAnsi="Times New Roman"/>
          <w:sz w:val="24"/>
          <w:szCs w:val="24"/>
        </w:rPr>
        <w:t xml:space="preserve">. Направить </w:t>
      </w:r>
      <w:r w:rsidR="00B33BF8">
        <w:rPr>
          <w:rFonts w:ascii="Times New Roman" w:hAnsi="Times New Roman"/>
          <w:sz w:val="24"/>
          <w:szCs w:val="24"/>
        </w:rPr>
        <w:t>обществу с ограниченной ответственностью «</w:t>
      </w:r>
      <w:proofErr w:type="spellStart"/>
      <w:r w:rsidR="00B33BF8">
        <w:rPr>
          <w:rFonts w:ascii="Times New Roman" w:hAnsi="Times New Roman"/>
          <w:sz w:val="24"/>
          <w:szCs w:val="24"/>
        </w:rPr>
        <w:t>Энерготопсервис</w:t>
      </w:r>
      <w:proofErr w:type="spellEnd"/>
      <w:r w:rsidR="000108FC" w:rsidRPr="00D03609">
        <w:rPr>
          <w:rFonts w:ascii="Times New Roman" w:hAnsi="Times New Roman"/>
          <w:sz w:val="24"/>
          <w:szCs w:val="24"/>
        </w:rPr>
        <w:t>» постановление Госкомитета Республики Карелия по ценам и тарифам от 2</w:t>
      </w:r>
      <w:r w:rsidR="00B33BF8"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 xml:space="preserve"> </w:t>
      </w:r>
      <w:r w:rsidR="00B33BF8">
        <w:rPr>
          <w:rFonts w:ascii="Times New Roman" w:hAnsi="Times New Roman"/>
          <w:sz w:val="24"/>
          <w:szCs w:val="24"/>
        </w:rPr>
        <w:t>окт</w:t>
      </w:r>
      <w:r w:rsidR="000108FC" w:rsidRPr="00D03609">
        <w:rPr>
          <w:rFonts w:ascii="Times New Roman" w:hAnsi="Times New Roman"/>
          <w:sz w:val="24"/>
          <w:szCs w:val="24"/>
        </w:rPr>
        <w:t>ября 2018 года №</w:t>
      </w:r>
      <w:r w:rsidR="00BF5D31">
        <w:rPr>
          <w:rFonts w:ascii="Times New Roman" w:hAnsi="Times New Roman"/>
          <w:sz w:val="24"/>
          <w:szCs w:val="24"/>
        </w:rPr>
        <w:t xml:space="preserve"> 69</w:t>
      </w:r>
      <w:r w:rsidR="000108FC" w:rsidRPr="00D03609">
        <w:rPr>
          <w:rFonts w:ascii="Times New Roman" w:hAnsi="Times New Roman"/>
          <w:sz w:val="24"/>
          <w:szCs w:val="24"/>
        </w:rPr>
        <w:t xml:space="preserve"> и протокол заседания Правления Госкомитета Республики Карелия по ценам и тарифам от 2</w:t>
      </w:r>
      <w:r w:rsidR="00B33BF8"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> </w:t>
      </w:r>
      <w:r w:rsidR="00B33BF8">
        <w:rPr>
          <w:rFonts w:ascii="Times New Roman" w:hAnsi="Times New Roman"/>
          <w:sz w:val="24"/>
          <w:szCs w:val="24"/>
        </w:rPr>
        <w:t>октя</w:t>
      </w:r>
      <w:r w:rsidR="000108FC" w:rsidRPr="00D03609">
        <w:rPr>
          <w:rFonts w:ascii="Times New Roman" w:hAnsi="Times New Roman"/>
          <w:sz w:val="24"/>
          <w:szCs w:val="24"/>
        </w:rPr>
        <w:t>бря 2018 года №</w:t>
      </w:r>
      <w:r w:rsidR="00BF5D31">
        <w:rPr>
          <w:rFonts w:ascii="Times New Roman" w:hAnsi="Times New Roman"/>
          <w:sz w:val="24"/>
          <w:szCs w:val="24"/>
        </w:rPr>
        <w:t xml:space="preserve"> 65</w:t>
      </w:r>
      <w:r w:rsidR="000108FC" w:rsidRPr="00D03609">
        <w:rPr>
          <w:rFonts w:ascii="Times New Roman" w:hAnsi="Times New Roman"/>
          <w:sz w:val="24"/>
          <w:szCs w:val="24"/>
        </w:rPr>
        <w:t>.</w:t>
      </w:r>
    </w:p>
    <w:p w14:paraId="4D634378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4202A2F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10FF33E1" w14:textId="2B2AD922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«за» - </w:t>
      </w:r>
      <w:r w:rsidR="00B33BF8">
        <w:rPr>
          <w:rFonts w:ascii="Times New Roman" w:hAnsi="Times New Roman"/>
          <w:sz w:val="24"/>
          <w:szCs w:val="24"/>
        </w:rPr>
        <w:t xml:space="preserve">Суржко Г.А., </w:t>
      </w:r>
      <w:r w:rsidRPr="00D03609">
        <w:rPr>
          <w:rFonts w:ascii="Times New Roman" w:hAnsi="Times New Roman"/>
          <w:sz w:val="24"/>
          <w:szCs w:val="24"/>
        </w:rPr>
        <w:t xml:space="preserve">Крюков Т.П., Пупышева М.А., Булова Л.Н., </w:t>
      </w:r>
      <w:r w:rsidR="00BF5D31">
        <w:rPr>
          <w:rFonts w:ascii="Times New Roman" w:hAnsi="Times New Roman"/>
          <w:sz w:val="24"/>
          <w:szCs w:val="24"/>
        </w:rPr>
        <w:t>Абрамова Ю.Л.</w:t>
      </w:r>
      <w:r w:rsidRPr="00D03609">
        <w:rPr>
          <w:rFonts w:ascii="Times New Roman" w:hAnsi="Times New Roman"/>
          <w:sz w:val="24"/>
          <w:szCs w:val="24"/>
        </w:rPr>
        <w:t>;</w:t>
      </w:r>
    </w:p>
    <w:p w14:paraId="2975FA4F" w14:textId="77777777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«против» - нет;</w:t>
      </w:r>
    </w:p>
    <w:p w14:paraId="2E106BB0" w14:textId="2B0476AB" w:rsidR="000108FC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«воздержались» - нет</w:t>
      </w:r>
      <w:r w:rsidR="00BF5D31">
        <w:rPr>
          <w:rFonts w:ascii="Times New Roman" w:hAnsi="Times New Roman"/>
          <w:sz w:val="24"/>
          <w:szCs w:val="24"/>
        </w:rPr>
        <w:t>;</w:t>
      </w:r>
    </w:p>
    <w:p w14:paraId="65495004" w14:textId="732E133C" w:rsidR="00BF5D31" w:rsidRPr="00D03609" w:rsidRDefault="00BF5D31" w:rsidP="0001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 права на голосование» - Пряхин А.Б.</w:t>
      </w:r>
    </w:p>
    <w:p w14:paraId="47000140" w14:textId="77777777" w:rsidR="000108FC" w:rsidRDefault="000108FC" w:rsidP="000108FC"/>
    <w:p w14:paraId="663CC492" w14:textId="77777777" w:rsidR="000108FC" w:rsidRDefault="000108FC" w:rsidP="000108FC">
      <w:pPr>
        <w:rPr>
          <w:i/>
        </w:rPr>
      </w:pPr>
    </w:p>
    <w:p w14:paraId="444E0A74" w14:textId="2475DAF9" w:rsidR="000108FC" w:rsidRDefault="000108FC" w:rsidP="000108FC">
      <w:pPr>
        <w:rPr>
          <w:i/>
        </w:rPr>
      </w:pPr>
      <w:r w:rsidRPr="00225269">
        <w:rPr>
          <w:i/>
        </w:rPr>
        <w:t xml:space="preserve">Протокол вела:                                                      </w:t>
      </w:r>
      <w:r>
        <w:rPr>
          <w:i/>
        </w:rPr>
        <w:t xml:space="preserve">            </w:t>
      </w:r>
      <w:r>
        <w:rPr>
          <w:rFonts w:asciiTheme="minorHAnsi" w:hAnsiTheme="minorHAnsi"/>
          <w:i/>
        </w:rPr>
        <w:t xml:space="preserve">  </w:t>
      </w:r>
      <w:r>
        <w:rPr>
          <w:i/>
        </w:rPr>
        <w:t xml:space="preserve">                                                               </w:t>
      </w:r>
      <w:r w:rsidRPr="00225269">
        <w:rPr>
          <w:i/>
        </w:rPr>
        <w:t xml:space="preserve">    </w:t>
      </w:r>
      <w:r>
        <w:rPr>
          <w:i/>
        </w:rPr>
        <w:t>С.А. Романова</w:t>
      </w:r>
    </w:p>
    <w:p w14:paraId="00F3CFD3" w14:textId="77777777" w:rsidR="000108FC" w:rsidRDefault="000108FC" w:rsidP="000108FC">
      <w:pPr>
        <w:rPr>
          <w:bCs/>
          <w:i/>
        </w:rPr>
      </w:pPr>
    </w:p>
    <w:p w14:paraId="2478704D" w14:textId="77777777" w:rsidR="000108FC" w:rsidRPr="005707F5" w:rsidRDefault="000108FC" w:rsidP="000108FC">
      <w:pPr>
        <w:rPr>
          <w:rFonts w:ascii="Times New Roman" w:hAnsi="Times New Roman"/>
        </w:rPr>
      </w:pPr>
    </w:p>
    <w:p w14:paraId="3B78F89D" w14:textId="77777777" w:rsidR="000108FC" w:rsidRPr="005707F5" w:rsidRDefault="000108FC" w:rsidP="000108FC">
      <w:pPr>
        <w:rPr>
          <w:rFonts w:ascii="Times New Roman" w:hAnsi="Times New Roman"/>
        </w:rPr>
      </w:pPr>
    </w:p>
    <w:p w14:paraId="252D40C6" w14:textId="77777777" w:rsidR="00851052" w:rsidRDefault="00851052"/>
    <w:sectPr w:rsidR="008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D"/>
    <w:rsid w:val="000108FC"/>
    <w:rsid w:val="00082DD6"/>
    <w:rsid w:val="00105F0E"/>
    <w:rsid w:val="001A204D"/>
    <w:rsid w:val="00385112"/>
    <w:rsid w:val="004437FB"/>
    <w:rsid w:val="00780D9B"/>
    <w:rsid w:val="00851052"/>
    <w:rsid w:val="00993F79"/>
    <w:rsid w:val="009F653E"/>
    <w:rsid w:val="00A27077"/>
    <w:rsid w:val="00A304B0"/>
    <w:rsid w:val="00B33BF8"/>
    <w:rsid w:val="00B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EAF"/>
  <w15:chartTrackingRefBased/>
  <w15:docId w15:val="{69CF115F-5153-4D28-AB72-2CB48B1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a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27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Романова Светлана Александровна</cp:lastModifiedBy>
  <cp:revision>4</cp:revision>
  <cp:lastPrinted>2019-01-25T06:57:00Z</cp:lastPrinted>
  <dcterms:created xsi:type="dcterms:W3CDTF">2019-01-09T08:24:00Z</dcterms:created>
  <dcterms:modified xsi:type="dcterms:W3CDTF">2019-01-25T06:58:00Z</dcterms:modified>
</cp:coreProperties>
</file>