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Главы Республики Карелия </w:t>
      </w:r>
      <w:r>
        <w:rPr>
          <w:sz w:val="28"/>
          <w:szCs w:val="28"/>
        </w:rPr>
        <w:br/>
        <w:t>от 15 января 2019 года № 17-р следующие изменения:</w:t>
      </w: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30424B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AC1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О.А. – Министр строительства, жилищно-коммунального</w:t>
            </w:r>
          </w:p>
          <w:p w:rsidR="00BA796C" w:rsidRDefault="00BA796C" w:rsidP="00BA796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 и энергетики Республики Карелия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BA796C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BA796C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Ломако</w:t>
            </w:r>
            <w:proofErr w:type="spellEnd"/>
            <w:r>
              <w:rPr>
                <w:sz w:val="28"/>
                <w:szCs w:val="28"/>
              </w:rPr>
              <w:t xml:space="preserve"> А.В. – </w:t>
            </w:r>
            <w:r w:rsidR="00AC1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Министр строительства, жилищно-коммунального</w:t>
            </w:r>
          </w:p>
          <w:p w:rsidR="00BA796C" w:rsidRDefault="00BA796C" w:rsidP="00BA796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и энергетики Республики Карелия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строку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А.Н. – Министр образования Республики Карелия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 – Министр образования Республики Карелия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AC1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А.М. – Министр по делам молодежи, физической культуре и спорту Республики Карелия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</w:p>
    <w:p w:rsidR="00BA796C" w:rsidRDefault="00BA796C" w:rsidP="00BA79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7"/>
        <w:tblW w:w="0" w:type="auto"/>
        <w:tblInd w:w="108" w:type="dxa"/>
        <w:tblLook w:val="04A0"/>
      </w:tblPr>
      <w:tblGrid>
        <w:gridCol w:w="426"/>
        <w:gridCol w:w="8363"/>
        <w:gridCol w:w="390"/>
      </w:tblGrid>
      <w:tr w:rsidR="00BA796C" w:rsidTr="00BA796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363" w:type="dxa"/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Ермашов</w:t>
            </w:r>
            <w:proofErr w:type="spellEnd"/>
            <w:r>
              <w:rPr>
                <w:sz w:val="28"/>
                <w:szCs w:val="28"/>
              </w:rPr>
              <w:t xml:space="preserve"> А.В. – Министр спорта Республики Карелия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BA796C" w:rsidRDefault="00BA796C" w:rsidP="00882DA6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979B5" w:rsidRDefault="00D979B5" w:rsidP="00BA796C">
      <w:pPr>
        <w:ind w:right="-143"/>
        <w:jc w:val="both"/>
        <w:rPr>
          <w:sz w:val="28"/>
          <w:szCs w:val="28"/>
        </w:rPr>
      </w:pPr>
    </w:p>
    <w:p w:rsidR="00BA796C" w:rsidRDefault="00BA796C" w:rsidP="00BA796C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557111" w:rsidP="00A0142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557111">
        <w:rPr>
          <w:rFonts w:ascii="Times New Roman" w:hAnsi="Times New Roman" w:cs="Times New Roman"/>
          <w:sz w:val="28"/>
          <w:szCs w:val="28"/>
        </w:rPr>
        <w:t>393-р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1E7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15C1"/>
    <w:rsid w:val="00512796"/>
    <w:rsid w:val="0051735F"/>
    <w:rsid w:val="00520407"/>
    <w:rsid w:val="00533566"/>
    <w:rsid w:val="005472E2"/>
    <w:rsid w:val="00557111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740C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C13D0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A796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2019-07-22T09:11:00Z</cp:lastPrinted>
  <dcterms:created xsi:type="dcterms:W3CDTF">2019-07-18T08:34:00Z</dcterms:created>
  <dcterms:modified xsi:type="dcterms:W3CDTF">2019-07-22T09:11:00Z</dcterms:modified>
</cp:coreProperties>
</file>