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222" w:rsidRPr="008632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</w:t>
      </w:r>
      <w:r w:rsidR="005310D3">
        <w:t xml:space="preserve">         </w:t>
      </w:r>
      <w:r>
        <w:t xml:space="preserve">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310D3">
        <w:t>27 мая 2019 года № 199-П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723C2" w:rsidRPr="00D723C2" w:rsidRDefault="00D723C2" w:rsidP="00D723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D723C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D723C2" w:rsidRPr="00D723C2" w:rsidRDefault="00D723C2" w:rsidP="00D72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 xml:space="preserve">Республики Карелия от 8 февраля 2017 года № 50-П  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723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3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b/>
          <w:sz w:val="28"/>
          <w:szCs w:val="28"/>
        </w:rPr>
        <w:t>т</w:t>
      </w:r>
      <w:r w:rsidRPr="00D723C2">
        <w:rPr>
          <w:rFonts w:ascii="Times New Roman" w:hAnsi="Times New Roman" w:cs="Times New Roman"/>
          <w:sz w:val="28"/>
          <w:szCs w:val="28"/>
        </w:rPr>
        <w:t>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3C2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 xml:space="preserve">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23C2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«Об утверждении Порядка предоставления из</w:t>
      </w:r>
      <w:proofErr w:type="gramEnd"/>
      <w:r w:rsidRPr="00D723C2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E151FF">
        <w:rPr>
          <w:rFonts w:ascii="Times New Roman" w:hAnsi="Times New Roman" w:cs="Times New Roman"/>
          <w:sz w:val="28"/>
          <w:szCs w:val="28"/>
        </w:rPr>
        <w:t>–</w:t>
      </w:r>
      <w:r w:rsidRPr="00D723C2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(Собрание законодательства Республики Карелия, 2017, № 2, ст. 191; № 4, ст. 680; № </w:t>
      </w:r>
      <w:proofErr w:type="gramStart"/>
      <w:r w:rsidRPr="00D723C2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 xml:space="preserve">ст. 1528; № 9, ст. 1787; № 11, ст. 2168, 2188; № 12, ст. 2445; 2018, № 1, ст. 48;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>№ 4, ст. 750; № 5, ст. 1009; № 6, ст. 1254; № 9, ст. 1865; Официальный интернет-портал правовой информации (</w:t>
      </w:r>
      <w:proofErr w:type="spellStart"/>
      <w:r w:rsidRPr="00D723C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 xml:space="preserve">2018 года, № 1000201810030001; 27 ноября 2018 года, № 1000201811270002; </w:t>
      </w:r>
      <w:r w:rsidRPr="00D723C2">
        <w:rPr>
          <w:rFonts w:ascii="Times New Roman" w:hAnsi="Times New Roman" w:cs="Times New Roman"/>
          <w:sz w:val="28"/>
          <w:szCs w:val="28"/>
        </w:rPr>
        <w:br/>
        <w:t>5 февраля 2019 года, № 1000201902050006;</w:t>
      </w:r>
      <w:proofErr w:type="gramEnd"/>
      <w:r w:rsidRPr="00D72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3C2">
        <w:rPr>
          <w:rFonts w:ascii="Times New Roman" w:hAnsi="Times New Roman" w:cs="Times New Roman"/>
          <w:sz w:val="28"/>
          <w:szCs w:val="28"/>
        </w:rPr>
        <w:t xml:space="preserve">21 февраля 2019 года, </w:t>
      </w:r>
      <w:r w:rsidRPr="00D723C2">
        <w:rPr>
          <w:rFonts w:ascii="Times New Roman" w:hAnsi="Times New Roman" w:cs="Times New Roman"/>
          <w:sz w:val="28"/>
          <w:szCs w:val="28"/>
        </w:rPr>
        <w:br/>
        <w:t>№ 1000201902210002; 19 апреля 2019 года, № 1000201904190002), следующие изменения:</w:t>
      </w:r>
      <w:proofErr w:type="gramEnd"/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1) пункт 2 дополнить подпунктом 24 следующего содержания:</w:t>
      </w:r>
    </w:p>
    <w:p w:rsid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«24) субсидию</w:t>
      </w:r>
      <w:r w:rsidRPr="00D723C2">
        <w:rPr>
          <w:rFonts w:ascii="Times New Roman" w:hAnsi="Times New Roman" w:cs="Times New Roman"/>
          <w:sz w:val="28"/>
          <w:szCs w:val="28"/>
        </w:rPr>
        <w:t xml:space="preserve"> открытому акционерному обществу «</w:t>
      </w:r>
      <w:proofErr w:type="spellStart"/>
      <w:r w:rsidRPr="00D723C2">
        <w:rPr>
          <w:rFonts w:ascii="Times New Roman" w:hAnsi="Times New Roman" w:cs="Times New Roman"/>
          <w:sz w:val="28"/>
          <w:szCs w:val="28"/>
        </w:rPr>
        <w:t>Ведлозерский</w:t>
      </w:r>
      <w:proofErr w:type="spellEnd"/>
      <w:r w:rsidRPr="00D723C2">
        <w:rPr>
          <w:rFonts w:ascii="Times New Roman" w:hAnsi="Times New Roman" w:cs="Times New Roman"/>
          <w:sz w:val="28"/>
          <w:szCs w:val="28"/>
        </w:rPr>
        <w:t>» на приобретение кормов для животноводства</w:t>
      </w:r>
      <w:proofErr w:type="gramStart"/>
      <w:r w:rsidRPr="00D723C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6A0C12" w:rsidRPr="00D723C2" w:rsidRDefault="006A0C1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lastRenderedPageBreak/>
        <w:t>2)  пункт 3 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3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D723C2">
        <w:rPr>
          <w:rFonts w:ascii="Times New Roman" w:hAnsi="Times New Roman" w:cs="Times New Roman"/>
          <w:sz w:val="28"/>
          <w:szCs w:val="28"/>
        </w:rPr>
        <w:t>» дополнить словами «(за исключением субсидии, предоставляемой на цель, установленную подпунктом 24 пункта 2 Порядка)»;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3) пункт 7 дополнить абзацем следующего содержания: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«Предоставление Министерством субсидии на цель, установленную подпунктом 24 пункта 2 Порядка,  осуществляется на основании соглашения</w:t>
      </w:r>
      <w:proofErr w:type="gramStart"/>
      <w:r w:rsidRPr="00D723C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4) в пункте 12: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в абзаце втором подпункта 1 слова «в 2019 году» исключить;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дополнить подпунктом 11 следующего содержания: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3C2">
        <w:rPr>
          <w:rFonts w:ascii="Times New Roman" w:hAnsi="Times New Roman" w:cs="Times New Roman"/>
          <w:sz w:val="28"/>
          <w:szCs w:val="28"/>
        </w:rPr>
        <w:t>«11) субсидия открытому акционерному обществу «</w:t>
      </w:r>
      <w:proofErr w:type="spellStart"/>
      <w:r w:rsidRPr="00D723C2">
        <w:rPr>
          <w:rFonts w:ascii="Times New Roman" w:hAnsi="Times New Roman" w:cs="Times New Roman"/>
          <w:sz w:val="28"/>
          <w:szCs w:val="28"/>
        </w:rPr>
        <w:t>Ведлозерский</w:t>
      </w:r>
      <w:proofErr w:type="spellEnd"/>
      <w:r w:rsidRPr="00D723C2">
        <w:rPr>
          <w:rFonts w:ascii="Times New Roman" w:hAnsi="Times New Roman" w:cs="Times New Roman"/>
          <w:sz w:val="28"/>
          <w:szCs w:val="28"/>
        </w:rPr>
        <w:t xml:space="preserve">» на приобретение кормов для животноводства предоставляется на финансовое обеспечение затрат на приобретение в текущем финансовом году силоса, сенажа, жома, жмыха, шрота, комбикормов, минерально-витаминных добавок  при условии сохранения поголовья дойного стада коров 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 xml:space="preserve">на 1 января очередного финансового года не ниже показателей 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>на 1 января текущего финансового года.</w:t>
      </w:r>
      <w:proofErr w:type="gramEnd"/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Размер субсидии устанавливается законом о бюджете на соответствующий финансовый год и плановый период и не может пре</w:t>
      </w:r>
      <w:r>
        <w:rPr>
          <w:rFonts w:ascii="Times New Roman" w:hAnsi="Times New Roman" w:cs="Times New Roman"/>
          <w:sz w:val="28"/>
          <w:szCs w:val="28"/>
        </w:rPr>
        <w:t>вышать фактически осуществленных затрат</w:t>
      </w:r>
      <w:r w:rsidRPr="00D723C2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23C2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подпункта</w:t>
      </w:r>
      <w:proofErr w:type="gramStart"/>
      <w:r w:rsidRPr="00D723C2">
        <w:rPr>
          <w:rFonts w:ascii="Times New Roman" w:hAnsi="Times New Roman" w:cs="Times New Roman"/>
          <w:sz w:val="28"/>
          <w:szCs w:val="28"/>
        </w:rPr>
        <w:t xml:space="preserve">.»;  </w:t>
      </w:r>
      <w:proofErr w:type="gramEnd"/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Pr="00D723C2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23C2">
        <w:rPr>
          <w:rFonts w:ascii="Times New Roman" w:hAnsi="Times New Roman" w:cs="Times New Roman"/>
          <w:sz w:val="28"/>
          <w:szCs w:val="28"/>
        </w:rPr>
        <w:t xml:space="preserve"> подпункта 3 пункта 13: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после слов «семенного картофеля</w:t>
      </w:r>
      <w:proofErr w:type="gramStart"/>
      <w:r w:rsidRPr="00D723C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723C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</w:t>
      </w:r>
      <w:r w:rsidRPr="00D7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являются</w:t>
      </w:r>
      <w:r w:rsidRPr="00D723C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23C2"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3C2">
        <w:rPr>
          <w:rFonts w:ascii="Times New Roman" w:hAnsi="Times New Roman" w:cs="Times New Roman"/>
          <w:sz w:val="28"/>
          <w:szCs w:val="28"/>
        </w:rPr>
        <w:t>»;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«Ставки субсидии за 1 гектар посевной площади, занятой посевами (посадками) семенного картофеля, источником финансового обеспечения которых являются средства бюджета Республики Карелия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3C2">
        <w:rPr>
          <w:rFonts w:ascii="Times New Roman" w:hAnsi="Times New Roman" w:cs="Times New Roman"/>
          <w:sz w:val="28"/>
          <w:szCs w:val="28"/>
        </w:rPr>
        <w:t xml:space="preserve"> определяются Министерством в пределах доведенных лимитов бюджетных обязательств на указанные цели</w:t>
      </w:r>
      <w:proofErr w:type="gramStart"/>
      <w:r w:rsidRPr="00D723C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 xml:space="preserve">6) пункт 21 после слов «приложению 2 к Порядку»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>«(за исключением субсидии, предоставляемой на цель, установленную подпунктом 24 пункта 2 Порядка)»;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7) в абзаце первом пункта 22 слова «подпункте 10» заменить словами «подпунктах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sz w:val="28"/>
          <w:szCs w:val="28"/>
        </w:rPr>
        <w:t>11»;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8) в пункте 23: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 xml:space="preserve">в абзаце первом слова «подпункте 10» заменить словами «подпунктах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sz w:val="28"/>
          <w:szCs w:val="28"/>
        </w:rPr>
        <w:t>11»;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 xml:space="preserve">в абзаце третьем слова «подпункте 10» заменить словами «подпунктах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C2">
        <w:rPr>
          <w:rFonts w:ascii="Times New Roman" w:hAnsi="Times New Roman" w:cs="Times New Roman"/>
          <w:sz w:val="28"/>
          <w:szCs w:val="28"/>
        </w:rPr>
        <w:t>11»;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3"/>
      <w:bookmarkStart w:id="1" w:name="P221"/>
      <w:bookmarkEnd w:id="0"/>
      <w:bookmarkEnd w:id="1"/>
      <w:r w:rsidRPr="00D723C2">
        <w:rPr>
          <w:rFonts w:ascii="Times New Roman" w:hAnsi="Times New Roman" w:cs="Times New Roman"/>
          <w:sz w:val="28"/>
          <w:szCs w:val="28"/>
        </w:rPr>
        <w:t>9) в приложении 1: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в пункте 4: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 xml:space="preserve">в абзаце восьмом подпункта «а» слова «на первое число периода, заявленного для предоставления субсидии, в текущем финансовом году и на первое число соответствующего периода» заменить словами «за период, заявленный для предоставления субсидии, в текущем финансовом году и за соответствующий период»;  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lastRenderedPageBreak/>
        <w:t xml:space="preserve">в абзаце шестом подпункта «б» слова «на первое число периода, заявленного для предоставления субсидии,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 xml:space="preserve">и на первое число соответствующего периода» заменить словами «за период, заявленный для предоставления субсидии,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D723C2">
        <w:rPr>
          <w:rFonts w:ascii="Times New Roman" w:hAnsi="Times New Roman" w:cs="Times New Roman"/>
          <w:sz w:val="28"/>
          <w:szCs w:val="28"/>
        </w:rPr>
        <w:t xml:space="preserve">и за соответствующий период»;  </w:t>
      </w:r>
    </w:p>
    <w:p w:rsidR="00D723C2" w:rsidRPr="00D723C2" w:rsidRDefault="00D723C2" w:rsidP="00D7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3C2">
        <w:rPr>
          <w:rFonts w:ascii="Times New Roman" w:hAnsi="Times New Roman" w:cs="Times New Roman"/>
          <w:sz w:val="28"/>
          <w:szCs w:val="28"/>
        </w:rPr>
        <w:t>дополнить пунктом 24.3 следующего содержания:</w:t>
      </w:r>
    </w:p>
    <w:p w:rsidR="00D723C2" w:rsidRPr="00D723C2" w:rsidRDefault="00D723C2" w:rsidP="00D723C2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D723C2">
        <w:rPr>
          <w:rFonts w:eastAsia="Calibri"/>
          <w:szCs w:val="28"/>
        </w:rPr>
        <w:t xml:space="preserve">«24.3. Субсидия </w:t>
      </w:r>
      <w:r w:rsidRPr="00D723C2">
        <w:rPr>
          <w:szCs w:val="28"/>
        </w:rPr>
        <w:t>открытому акционерному обществу «</w:t>
      </w:r>
      <w:proofErr w:type="spellStart"/>
      <w:r w:rsidRPr="00D723C2">
        <w:rPr>
          <w:szCs w:val="28"/>
        </w:rPr>
        <w:t>Ведлозерский</w:t>
      </w:r>
      <w:proofErr w:type="spellEnd"/>
      <w:r w:rsidRPr="00D723C2">
        <w:rPr>
          <w:szCs w:val="28"/>
        </w:rPr>
        <w:t xml:space="preserve">» </w:t>
      </w:r>
      <w:r>
        <w:rPr>
          <w:szCs w:val="28"/>
        </w:rPr>
        <w:br/>
      </w:r>
      <w:r w:rsidRPr="00D723C2">
        <w:rPr>
          <w:szCs w:val="28"/>
        </w:rPr>
        <w:t>на приобретение кормов для животноводства</w:t>
      </w:r>
      <w:r w:rsidRPr="00D723C2">
        <w:rPr>
          <w:rFonts w:eastAsia="Calibri"/>
          <w:szCs w:val="28"/>
        </w:rPr>
        <w:t>:</w:t>
      </w:r>
    </w:p>
    <w:p w:rsidR="00D723C2" w:rsidRPr="00D723C2" w:rsidRDefault="00D723C2" w:rsidP="00D723C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D723C2">
        <w:rPr>
          <w:rFonts w:eastAsia="Calibri"/>
          <w:szCs w:val="28"/>
        </w:rPr>
        <w:t>справка по форме, установленной Министерством;</w:t>
      </w:r>
    </w:p>
    <w:p w:rsidR="00D723C2" w:rsidRPr="00D723C2" w:rsidRDefault="00D723C2" w:rsidP="00D723C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D723C2">
        <w:rPr>
          <w:rFonts w:eastAsia="Calibri"/>
          <w:szCs w:val="28"/>
        </w:rPr>
        <w:t>отчетность о финансово-экономическом состоянии товаропроизводителей агропромышленного комплекса по формам, утверждаемым Министерством сельского хозяйства Российской Федерации;</w:t>
      </w:r>
    </w:p>
    <w:p w:rsidR="00D723C2" w:rsidRPr="00D723C2" w:rsidRDefault="00D723C2" w:rsidP="00D723C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Cs w:val="28"/>
        </w:rPr>
      </w:pPr>
      <w:r w:rsidRPr="00D723C2">
        <w:rPr>
          <w:rFonts w:eastAsia="Calibri"/>
          <w:szCs w:val="28"/>
        </w:rPr>
        <w:t>заверенные получателем субсидии копии договоров (контрактов) на приобретение в текущем финансовом году кормов для животноводства, отчетов о движении скота и птицы на ферме по состоянию на 1 января текущего финансового года и на 1</w:t>
      </w:r>
      <w:r>
        <w:rPr>
          <w:rFonts w:eastAsia="Calibri"/>
          <w:szCs w:val="28"/>
        </w:rPr>
        <w:t>-е</w:t>
      </w:r>
      <w:r w:rsidRPr="00D723C2">
        <w:rPr>
          <w:rFonts w:eastAsia="Calibri"/>
          <w:szCs w:val="28"/>
        </w:rPr>
        <w:t xml:space="preserve"> число месяца представления документов, необходимых для получения субсидии</w:t>
      </w:r>
      <w:proofErr w:type="gramStart"/>
      <w:r w:rsidRPr="00D723C2">
        <w:rPr>
          <w:rFonts w:eastAsia="Calibri"/>
          <w:szCs w:val="28"/>
        </w:rPr>
        <w:t>.»;</w:t>
      </w:r>
      <w:proofErr w:type="gramEnd"/>
    </w:p>
    <w:p w:rsidR="00D723C2" w:rsidRPr="00D723C2" w:rsidRDefault="00D723C2" w:rsidP="00D723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23C2">
        <w:rPr>
          <w:szCs w:val="28"/>
        </w:rPr>
        <w:t>10) абзац седьмой подпункта «б» пункта 11 приложения 2 после слов «Российской Федерации» дополнить словами «и Министерством».</w:t>
      </w:r>
    </w:p>
    <w:p w:rsidR="00D723C2" w:rsidRDefault="00D723C2" w:rsidP="00D723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723C2" w:rsidRDefault="00D723C2" w:rsidP="00D723C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2" w:name="_GoBack"/>
      <w:bookmarkEnd w:id="2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547C" w:rsidRDefault="00863222">
        <w:pPr>
          <w:pStyle w:val="a7"/>
          <w:jc w:val="center"/>
        </w:pPr>
        <w:r w:rsidRPr="006A0C12">
          <w:rPr>
            <w:sz w:val="24"/>
            <w:szCs w:val="24"/>
          </w:rPr>
          <w:fldChar w:fldCharType="begin"/>
        </w:r>
        <w:r w:rsidR="00AB1053" w:rsidRPr="006A0C12">
          <w:rPr>
            <w:sz w:val="24"/>
            <w:szCs w:val="24"/>
          </w:rPr>
          <w:instrText xml:space="preserve"> PAGE   \* MERGEFORMAT </w:instrText>
        </w:r>
        <w:r w:rsidRPr="006A0C12">
          <w:rPr>
            <w:sz w:val="24"/>
            <w:szCs w:val="24"/>
          </w:rPr>
          <w:fldChar w:fldCharType="separate"/>
        </w:r>
        <w:r w:rsidR="005310D3">
          <w:rPr>
            <w:noProof/>
            <w:sz w:val="24"/>
            <w:szCs w:val="24"/>
          </w:rPr>
          <w:t>2</w:t>
        </w:r>
        <w:r w:rsidRPr="006A0C12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2D13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0D3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0C12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63222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04C1"/>
    <w:rsid w:val="00AB1053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23C2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51FF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439E-DD94-462B-8B07-D67E2678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2019-05-27T11:09:00Z</cp:lastPrinted>
  <dcterms:created xsi:type="dcterms:W3CDTF">2019-05-21T06:28:00Z</dcterms:created>
  <dcterms:modified xsi:type="dcterms:W3CDTF">2019-05-27T11:10:00Z</dcterms:modified>
</cp:coreProperties>
</file>