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24C4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24C41">
        <w:t>8 октября 2019 года № 706р-П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A32C3E" w:rsidRDefault="00A32C3E" w:rsidP="00A32C3E">
      <w:pPr>
        <w:spacing w:after="120"/>
        <w:ind w:left="-142" w:right="282" w:firstLine="567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 с кадастровым номером 10:20:0022401:624,  площадью 28 350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муниципальный район, </w:t>
      </w:r>
      <w:proofErr w:type="spellStart"/>
      <w:r>
        <w:rPr>
          <w:szCs w:val="28"/>
        </w:rPr>
        <w:t>Заозерское</w:t>
      </w:r>
      <w:proofErr w:type="spellEnd"/>
      <w:r>
        <w:rPr>
          <w:szCs w:val="28"/>
        </w:rPr>
        <w:t xml:space="preserve"> сельское поселение, район села Заозерье),  из состава земель запаса в земли сельскохозяйственного назначения в связи с ограничением по заявленному в ходатайстве использованию земельного участка, установленным            статьей 78 Земельного кодекса Российской Федерации.</w:t>
      </w:r>
      <w:proofErr w:type="gramEnd"/>
    </w:p>
    <w:p w:rsidR="00B14D77" w:rsidRDefault="00B14D77" w:rsidP="00B14D77">
      <w:pPr>
        <w:ind w:firstLine="567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1457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F1457A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1B60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6C78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6E17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24C41"/>
    <w:rsid w:val="00A32C3E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1457A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59D8-B27B-4514-BD2B-38AF3849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2019-10-09T12:49:00Z</cp:lastPrinted>
  <dcterms:created xsi:type="dcterms:W3CDTF">2019-10-02T12:11:00Z</dcterms:created>
  <dcterms:modified xsi:type="dcterms:W3CDTF">2019-10-09T12:50:00Z</dcterms:modified>
</cp:coreProperties>
</file>