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32D62" w:rsidP="00D632F8">
      <w:pPr>
        <w:ind w:left="-142"/>
        <w:jc w:val="center"/>
        <w:rPr>
          <w:sz w:val="16"/>
        </w:rPr>
      </w:pPr>
      <w:r w:rsidRPr="00532D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1BE5">
      <w:pPr>
        <w:spacing w:before="240"/>
        <w:ind w:left="-142"/>
        <w:jc w:val="center"/>
      </w:pPr>
      <w:r>
        <w:t xml:space="preserve">от </w:t>
      </w:r>
      <w:r w:rsidR="005A1BE5">
        <w:t>26 февраля 2019 года № 171р-П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4471FE" w:rsidRDefault="004471FE" w:rsidP="004471FE">
      <w:pPr>
        <w:pStyle w:val="ConsPlusNormal"/>
        <w:spacing w:after="12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 по вопросам приватизации пакета акций</w:t>
      </w:r>
      <w:r w:rsidR="00160184">
        <w:rPr>
          <w:sz w:val="28"/>
          <w:szCs w:val="28"/>
        </w:rPr>
        <w:t xml:space="preserve"> публичного акционерного общества «Лесопромышленная холдинговая компания «</w:t>
      </w:r>
      <w:proofErr w:type="spellStart"/>
      <w:r w:rsidR="00160184">
        <w:rPr>
          <w:sz w:val="28"/>
          <w:szCs w:val="28"/>
        </w:rPr>
        <w:t>Кареллеспром</w:t>
      </w:r>
      <w:proofErr w:type="spellEnd"/>
      <w:r w:rsidR="00160184">
        <w:rPr>
          <w:sz w:val="28"/>
          <w:szCs w:val="28"/>
        </w:rPr>
        <w:t xml:space="preserve">», образованной распоряжением Правительства Республики Карелия от 28 января 2019 года № 47р-П, включив в него </w:t>
      </w:r>
      <w:proofErr w:type="spellStart"/>
      <w:r w:rsidR="00160184">
        <w:rPr>
          <w:sz w:val="28"/>
          <w:szCs w:val="28"/>
        </w:rPr>
        <w:t>Красулина</w:t>
      </w:r>
      <w:proofErr w:type="spellEnd"/>
      <w:r w:rsidR="00160184">
        <w:rPr>
          <w:sz w:val="28"/>
          <w:szCs w:val="28"/>
        </w:rPr>
        <w:t xml:space="preserve"> В.В. – депутата Законодательного Собрания Республики Карелия (по согласованию).</w:t>
      </w:r>
    </w:p>
    <w:p w:rsidR="00160184" w:rsidRDefault="00160184" w:rsidP="004471FE">
      <w:pPr>
        <w:pStyle w:val="ConsPlusNormal"/>
        <w:spacing w:after="120"/>
        <w:ind w:right="-143"/>
        <w:jc w:val="both"/>
        <w:rPr>
          <w:sz w:val="28"/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</w:t>
      </w:r>
      <w:r w:rsidR="004471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353D62" w:rsidRDefault="00353D62" w:rsidP="00D632F8">
      <w:pPr>
        <w:ind w:left="-142" w:firstLine="567"/>
        <w:jc w:val="both"/>
        <w:rPr>
          <w:szCs w:val="28"/>
        </w:rPr>
      </w:pPr>
      <w:bookmarkStart w:id="0" w:name="_GoBack"/>
      <w:bookmarkEnd w:id="0"/>
    </w:p>
    <w:sectPr w:rsidR="00353D62" w:rsidSect="00D632F8">
      <w:headerReference w:type="even" r:id="rId9"/>
      <w:headerReference w:type="default" r:id="rId10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532D6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532D62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0184"/>
    <w:rsid w:val="0016296F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471FE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32D62"/>
    <w:rsid w:val="00567E8A"/>
    <w:rsid w:val="005734DF"/>
    <w:rsid w:val="00581140"/>
    <w:rsid w:val="00581857"/>
    <w:rsid w:val="005941BE"/>
    <w:rsid w:val="005A1BE5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DD6B-FABF-43DA-BC05-45D0FF0A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2019-02-26T13:02:00Z</cp:lastPrinted>
  <dcterms:created xsi:type="dcterms:W3CDTF">2019-02-21T06:14:00Z</dcterms:created>
  <dcterms:modified xsi:type="dcterms:W3CDTF">2019-02-26T13:02:00Z</dcterms:modified>
</cp:coreProperties>
</file>