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B11" w:rsidRPr="00AE4AD1" w:rsidRDefault="00871B11" w:rsidP="00AE4AD1">
      <w:pPr>
        <w:pStyle w:val="ConsPlusNormal"/>
        <w:spacing w:line="276" w:lineRule="auto"/>
        <w:ind w:firstLine="540"/>
        <w:jc w:val="center"/>
        <w:rPr>
          <w:rFonts w:ascii="Times New Roman" w:eastAsiaTheme="minorHAnsi" w:hAnsi="Times New Roman" w:cs="Times New Roman"/>
          <w:b/>
          <w:sz w:val="28"/>
          <w:szCs w:val="28"/>
          <w:lang w:eastAsia="en-US"/>
        </w:rPr>
      </w:pPr>
      <w:r w:rsidRPr="00AE4AD1">
        <w:rPr>
          <w:rFonts w:ascii="Times New Roman" w:eastAsiaTheme="minorHAnsi" w:hAnsi="Times New Roman" w:cs="Times New Roman"/>
          <w:b/>
          <w:sz w:val="28"/>
          <w:szCs w:val="28"/>
          <w:lang w:eastAsia="en-US"/>
        </w:rPr>
        <w:t>Совершенствование мер по противодействию коррупции приосуществлении закупок товаров, работ и услуг для обеспечения государственных и муниципальных нужд</w:t>
      </w:r>
    </w:p>
    <w:p w:rsidR="00DE6FDF" w:rsidRPr="00AE4AD1" w:rsidRDefault="00DE6FDF" w:rsidP="00AE4AD1">
      <w:pPr>
        <w:pStyle w:val="ConsPlusNormal"/>
        <w:spacing w:line="276" w:lineRule="auto"/>
        <w:ind w:firstLine="540"/>
        <w:jc w:val="center"/>
        <w:rPr>
          <w:rFonts w:ascii="Times New Roman" w:eastAsiaTheme="minorHAnsi" w:hAnsi="Times New Roman" w:cs="Times New Roman"/>
          <w:b/>
          <w:sz w:val="28"/>
          <w:szCs w:val="28"/>
          <w:lang w:eastAsia="en-US"/>
        </w:rPr>
      </w:pPr>
    </w:p>
    <w:p w:rsidR="00871B11" w:rsidRPr="00AE4AD1" w:rsidRDefault="00871B11" w:rsidP="00AE4AD1">
      <w:pPr>
        <w:pStyle w:val="ConsPlusNormal"/>
        <w:spacing w:line="276" w:lineRule="auto"/>
        <w:ind w:firstLine="540"/>
        <w:jc w:val="both"/>
        <w:rPr>
          <w:rFonts w:ascii="Times New Roman" w:eastAsiaTheme="minorHAnsi" w:hAnsi="Times New Roman" w:cs="Times New Roman"/>
          <w:sz w:val="28"/>
          <w:szCs w:val="28"/>
          <w:lang w:eastAsia="en-US"/>
        </w:rPr>
      </w:pPr>
      <w:r w:rsidRPr="00AE4AD1">
        <w:rPr>
          <w:rFonts w:ascii="Times New Roman" w:eastAsiaTheme="minorHAnsi" w:hAnsi="Times New Roman" w:cs="Times New Roman"/>
          <w:sz w:val="28"/>
          <w:szCs w:val="28"/>
          <w:lang w:eastAsia="en-US"/>
        </w:rPr>
        <w:t>Закупки представляют представляют собой совокупность действий, осуществляемых заказчиком и направленных на обеспечение государственных и муниципальных нужд.</w:t>
      </w:r>
    </w:p>
    <w:p w:rsidR="00871B11" w:rsidRPr="00AE4AD1" w:rsidRDefault="00871B11" w:rsidP="00AE4AD1">
      <w:pPr>
        <w:pStyle w:val="ConsPlusNormal"/>
        <w:spacing w:line="276" w:lineRule="auto"/>
        <w:ind w:firstLine="540"/>
        <w:jc w:val="both"/>
        <w:rPr>
          <w:rFonts w:ascii="Times New Roman" w:eastAsiaTheme="minorHAnsi" w:hAnsi="Times New Roman" w:cs="Times New Roman"/>
          <w:sz w:val="28"/>
          <w:szCs w:val="28"/>
          <w:lang w:eastAsia="en-US"/>
        </w:rPr>
      </w:pPr>
      <w:r w:rsidRPr="00AE4AD1">
        <w:rPr>
          <w:rFonts w:ascii="Times New Roman" w:eastAsiaTheme="minorHAnsi" w:hAnsi="Times New Roman" w:cs="Times New Roman"/>
          <w:sz w:val="28"/>
          <w:szCs w:val="28"/>
          <w:lang w:eastAsia="en-US"/>
        </w:rPr>
        <w:t>Основными напарвлениями  деятельности органов исполнительной власти и органов местного самоуправления по повышению эффективности противодействия коррупции является обеспечение:</w:t>
      </w:r>
    </w:p>
    <w:p w:rsidR="00871B11" w:rsidRPr="00AE4AD1" w:rsidRDefault="00871B11" w:rsidP="00AE4AD1">
      <w:pPr>
        <w:pStyle w:val="ConsPlusNormal"/>
        <w:spacing w:line="276" w:lineRule="auto"/>
        <w:ind w:firstLine="540"/>
        <w:jc w:val="both"/>
        <w:rPr>
          <w:rFonts w:ascii="Times New Roman" w:eastAsiaTheme="minorHAnsi" w:hAnsi="Times New Roman" w:cs="Times New Roman"/>
          <w:sz w:val="28"/>
          <w:szCs w:val="28"/>
          <w:lang w:eastAsia="en-US"/>
        </w:rPr>
      </w:pPr>
      <w:r w:rsidRPr="00AE4AD1">
        <w:rPr>
          <w:rFonts w:ascii="Times New Roman" w:eastAsiaTheme="minorHAnsi" w:hAnsi="Times New Roman" w:cs="Times New Roman"/>
          <w:sz w:val="28"/>
          <w:szCs w:val="28"/>
          <w:lang w:eastAsia="en-US"/>
        </w:rPr>
        <w:t xml:space="preserve">- добросовестности, </w:t>
      </w:r>
    </w:p>
    <w:p w:rsidR="00871B11" w:rsidRPr="00AE4AD1" w:rsidRDefault="00871B11" w:rsidP="00AE4AD1">
      <w:pPr>
        <w:pStyle w:val="ConsPlusNormal"/>
        <w:spacing w:line="276" w:lineRule="auto"/>
        <w:ind w:firstLine="540"/>
        <w:jc w:val="both"/>
        <w:rPr>
          <w:rFonts w:ascii="Times New Roman" w:eastAsiaTheme="minorHAnsi" w:hAnsi="Times New Roman" w:cs="Times New Roman"/>
          <w:sz w:val="28"/>
          <w:szCs w:val="28"/>
          <w:lang w:eastAsia="en-US"/>
        </w:rPr>
      </w:pPr>
      <w:r w:rsidRPr="00AE4AD1">
        <w:rPr>
          <w:rFonts w:ascii="Times New Roman" w:eastAsiaTheme="minorHAnsi" w:hAnsi="Times New Roman" w:cs="Times New Roman"/>
          <w:sz w:val="28"/>
          <w:szCs w:val="28"/>
          <w:lang w:eastAsia="en-US"/>
        </w:rPr>
        <w:t xml:space="preserve">- открытости, </w:t>
      </w:r>
    </w:p>
    <w:p w:rsidR="00871B11" w:rsidRPr="00AE4AD1" w:rsidRDefault="00871B11" w:rsidP="00AE4AD1">
      <w:pPr>
        <w:pStyle w:val="ConsPlusNormal"/>
        <w:spacing w:line="276" w:lineRule="auto"/>
        <w:ind w:firstLine="540"/>
        <w:jc w:val="both"/>
        <w:rPr>
          <w:rFonts w:ascii="Times New Roman" w:eastAsiaTheme="minorHAnsi" w:hAnsi="Times New Roman" w:cs="Times New Roman"/>
          <w:sz w:val="28"/>
          <w:szCs w:val="28"/>
          <w:lang w:eastAsia="en-US"/>
        </w:rPr>
      </w:pPr>
      <w:r w:rsidRPr="00AE4AD1">
        <w:rPr>
          <w:rFonts w:ascii="Times New Roman" w:eastAsiaTheme="minorHAnsi" w:hAnsi="Times New Roman" w:cs="Times New Roman"/>
          <w:sz w:val="28"/>
          <w:szCs w:val="28"/>
          <w:lang w:eastAsia="en-US"/>
        </w:rPr>
        <w:t xml:space="preserve">- добросовестной конкуренции, </w:t>
      </w:r>
    </w:p>
    <w:p w:rsidR="00871B11" w:rsidRPr="00AE4AD1" w:rsidRDefault="00871B11" w:rsidP="00AE4AD1">
      <w:pPr>
        <w:pStyle w:val="ConsPlusNormal"/>
        <w:spacing w:line="276" w:lineRule="auto"/>
        <w:ind w:firstLine="540"/>
        <w:jc w:val="both"/>
        <w:rPr>
          <w:rFonts w:ascii="Times New Roman" w:eastAsiaTheme="minorHAnsi" w:hAnsi="Times New Roman" w:cs="Times New Roman"/>
          <w:sz w:val="28"/>
          <w:szCs w:val="28"/>
          <w:lang w:eastAsia="en-US"/>
        </w:rPr>
      </w:pPr>
      <w:r w:rsidRPr="00AE4AD1">
        <w:rPr>
          <w:rFonts w:ascii="Times New Roman" w:eastAsiaTheme="minorHAnsi" w:hAnsi="Times New Roman" w:cs="Times New Roman"/>
          <w:sz w:val="28"/>
          <w:szCs w:val="28"/>
          <w:lang w:eastAsia="en-US"/>
        </w:rPr>
        <w:t>- объективности при осуществлении закупок товаров, работ, услуг для обеспечения госудасртвенных и муниципальных нужд (ст. 7 Федерального закона от 25.12.2008 № 273-ФЗ «О противодействии коррупции» (далее - Закон № 273-ФЗ, Ф</w:t>
      </w:r>
      <w:r w:rsidRPr="00AE4AD1">
        <w:rPr>
          <w:rFonts w:ascii="Times New Roman" w:hAnsi="Times New Roman" w:cs="Times New Roman"/>
          <w:sz w:val="28"/>
          <w:szCs w:val="28"/>
        </w:rPr>
        <w:t xml:space="preserve">едеральный </w:t>
      </w:r>
      <w:hyperlink r:id="rId5" w:history="1">
        <w:r w:rsidRPr="00AE4AD1">
          <w:rPr>
            <w:rFonts w:ascii="Times New Roman" w:hAnsi="Times New Roman" w:cs="Times New Roman"/>
            <w:sz w:val="28"/>
            <w:szCs w:val="28"/>
          </w:rPr>
          <w:t>закон</w:t>
        </w:r>
      </w:hyperlink>
      <w:r w:rsidRPr="00AE4AD1">
        <w:rPr>
          <w:rFonts w:ascii="Times New Roman" w:hAnsi="Times New Roman" w:cs="Times New Roman"/>
          <w:sz w:val="28"/>
          <w:szCs w:val="28"/>
        </w:rPr>
        <w:t xml:space="preserve"> № 273-ФЗ</w:t>
      </w:r>
      <w:r w:rsidRPr="00AE4AD1">
        <w:rPr>
          <w:rFonts w:ascii="Times New Roman" w:eastAsiaTheme="minorHAnsi" w:hAnsi="Times New Roman" w:cs="Times New Roman"/>
          <w:sz w:val="28"/>
          <w:szCs w:val="28"/>
          <w:lang w:eastAsia="en-US"/>
        </w:rPr>
        <w:t>).</w:t>
      </w:r>
    </w:p>
    <w:p w:rsidR="00871B11" w:rsidRPr="00AE4AD1" w:rsidRDefault="00871B11" w:rsidP="00AE4AD1">
      <w:pPr>
        <w:pStyle w:val="ConsPlusNormal"/>
        <w:spacing w:line="276" w:lineRule="auto"/>
        <w:ind w:firstLine="540"/>
        <w:jc w:val="both"/>
        <w:rPr>
          <w:rFonts w:ascii="Times New Roman" w:eastAsiaTheme="minorHAnsi" w:hAnsi="Times New Roman" w:cs="Times New Roman"/>
          <w:sz w:val="28"/>
          <w:szCs w:val="28"/>
          <w:lang w:eastAsia="en-US"/>
        </w:rPr>
      </w:pPr>
      <w:r w:rsidRPr="00AE4AD1">
        <w:rPr>
          <w:rFonts w:ascii="Times New Roman" w:eastAsiaTheme="minorHAnsi" w:hAnsi="Times New Roman" w:cs="Times New Roman"/>
          <w:sz w:val="28"/>
          <w:szCs w:val="28"/>
          <w:lang w:eastAsia="en-US"/>
        </w:rPr>
        <w:t>Одной из основных проблем, препятствующей реализации вышеперечисленных принципов, является конфликт интересов.</w:t>
      </w:r>
    </w:p>
    <w:p w:rsidR="0072276F" w:rsidRPr="00AE4AD1" w:rsidRDefault="00871B11"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О</w:t>
      </w:r>
      <w:r w:rsidR="0072276F" w:rsidRPr="00AE4AD1">
        <w:rPr>
          <w:rFonts w:ascii="Times New Roman" w:hAnsi="Times New Roman" w:cs="Times New Roman"/>
          <w:sz w:val="28"/>
          <w:szCs w:val="28"/>
        </w:rPr>
        <w:t xml:space="preserve">пределение понятия «конфликт интересов», используемое в </w:t>
      </w:r>
      <w:hyperlink r:id="rId6" w:history="1">
        <w:r w:rsidRPr="00AE4AD1">
          <w:rPr>
            <w:rFonts w:ascii="Times New Roman" w:hAnsi="Times New Roman" w:cs="Times New Roman"/>
            <w:sz w:val="28"/>
            <w:szCs w:val="28"/>
          </w:rPr>
          <w:t>Законе</w:t>
        </w:r>
      </w:hyperlink>
      <w:r w:rsidR="0072276F" w:rsidRPr="00AE4AD1">
        <w:rPr>
          <w:rFonts w:ascii="Times New Roman" w:hAnsi="Times New Roman" w:cs="Times New Roman"/>
          <w:sz w:val="28"/>
          <w:szCs w:val="28"/>
        </w:rPr>
        <w:t xml:space="preserve"> № 273-ФЗ&lt;1&gt;, отлично от аналогичного понятия, предусмотренного Федеральным </w:t>
      </w:r>
      <w:hyperlink r:id="rId7" w:history="1">
        <w:r w:rsidR="0072276F" w:rsidRPr="00AE4AD1">
          <w:rPr>
            <w:rFonts w:ascii="Times New Roman" w:hAnsi="Times New Roman" w:cs="Times New Roman"/>
            <w:sz w:val="28"/>
            <w:szCs w:val="28"/>
          </w:rPr>
          <w:t>законом</w:t>
        </w:r>
      </w:hyperlink>
      <w:r w:rsidR="0072276F" w:rsidRPr="00AE4AD1">
        <w:rPr>
          <w:rFonts w:ascii="Times New Roman" w:hAnsi="Times New Roman" w:cs="Times New Roman"/>
          <w:sz w:val="28"/>
          <w:szCs w:val="28"/>
        </w:rPr>
        <w:t xml:space="preserve"> № 44-ФЗ. &lt;2&gt;</w:t>
      </w:r>
    </w:p>
    <w:p w:rsidR="0072276F" w:rsidRPr="00AE4AD1" w:rsidRDefault="0072276F"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w:t>
      </w:r>
    </w:p>
    <w:p w:rsidR="0072276F" w:rsidRPr="00AE4AD1" w:rsidRDefault="0072276F" w:rsidP="00AE4AD1">
      <w:pPr>
        <w:spacing w:after="0"/>
        <w:ind w:firstLine="540"/>
        <w:jc w:val="both"/>
        <w:rPr>
          <w:rFonts w:ascii="Times New Roman" w:hAnsi="Times New Roman" w:cs="Times New Roman"/>
          <w:i/>
          <w:sz w:val="28"/>
          <w:szCs w:val="28"/>
        </w:rPr>
      </w:pPr>
      <w:r w:rsidRPr="00AE4AD1">
        <w:rPr>
          <w:rFonts w:ascii="Times New Roman" w:hAnsi="Times New Roman" w:cs="Times New Roman"/>
          <w:i/>
          <w:sz w:val="28"/>
          <w:szCs w:val="28"/>
        </w:rPr>
        <w:t xml:space="preserve">&lt;1&gt; Под конфликтом интересов в соответствии с Федеральным </w:t>
      </w:r>
      <w:hyperlink r:id="rId8" w:history="1">
        <w:r w:rsidRPr="00AE4AD1">
          <w:rPr>
            <w:rFonts w:ascii="Times New Roman" w:hAnsi="Times New Roman" w:cs="Times New Roman"/>
            <w:i/>
            <w:sz w:val="28"/>
            <w:szCs w:val="28"/>
          </w:rPr>
          <w:t>законом</w:t>
        </w:r>
      </w:hyperlink>
      <w:r w:rsidRPr="00AE4AD1">
        <w:rPr>
          <w:rFonts w:ascii="Times New Roman" w:hAnsi="Times New Roman" w:cs="Times New Roman"/>
          <w:i/>
          <w:sz w:val="28"/>
          <w:szCs w:val="28"/>
        </w:rPr>
        <w:t xml:space="preserve"> № 273-ФЗ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2276F" w:rsidRPr="00AE4AD1" w:rsidRDefault="0072276F" w:rsidP="00AE4AD1">
      <w:pPr>
        <w:spacing w:after="0"/>
        <w:ind w:firstLine="540"/>
        <w:jc w:val="both"/>
        <w:rPr>
          <w:rFonts w:ascii="Times New Roman" w:hAnsi="Times New Roman" w:cs="Times New Roman"/>
          <w:i/>
          <w:sz w:val="28"/>
          <w:szCs w:val="28"/>
        </w:rPr>
      </w:pPr>
      <w:r w:rsidRPr="00AE4AD1">
        <w:rPr>
          <w:rFonts w:ascii="Times New Roman" w:hAnsi="Times New Roman" w:cs="Times New Roman"/>
          <w:i/>
          <w:sz w:val="28"/>
          <w:szCs w:val="28"/>
        </w:rPr>
        <w:t>Личная заинтересованность – это возможность получения служащим при исполнении должностных обязанностей дохолов в виде денег, ценностей, иного имущества или услуг имущественного характера, иных имущественных прав для себя или для третьих лиц (ст. 10 Закона № 273-ФЗ).</w:t>
      </w:r>
    </w:p>
    <w:p w:rsidR="0072276F" w:rsidRPr="00AE4AD1" w:rsidRDefault="0072276F" w:rsidP="00AE4AD1">
      <w:pPr>
        <w:spacing w:after="0"/>
        <w:ind w:firstLine="540"/>
        <w:jc w:val="both"/>
        <w:rPr>
          <w:rFonts w:ascii="Times New Roman" w:hAnsi="Times New Roman" w:cs="Times New Roman"/>
          <w:b/>
          <w:i/>
          <w:sz w:val="28"/>
          <w:szCs w:val="28"/>
          <w:u w:val="single"/>
        </w:rPr>
      </w:pPr>
      <w:r w:rsidRPr="00AE4AD1">
        <w:rPr>
          <w:rFonts w:ascii="Times New Roman" w:hAnsi="Times New Roman" w:cs="Times New Roman"/>
          <w:i/>
          <w:sz w:val="28"/>
          <w:szCs w:val="28"/>
        </w:rPr>
        <w:t xml:space="preserve">&lt;2&gt; Под конфликтом интересов между участником закупки и заказчиком в соответствии с Федеральным </w:t>
      </w:r>
      <w:hyperlink r:id="rId9" w:history="1">
        <w:r w:rsidRPr="00AE4AD1">
          <w:rPr>
            <w:rFonts w:ascii="Times New Roman" w:hAnsi="Times New Roman" w:cs="Times New Roman"/>
            <w:i/>
            <w:sz w:val="28"/>
            <w:szCs w:val="28"/>
          </w:rPr>
          <w:t>законом</w:t>
        </w:r>
      </w:hyperlink>
      <w:r w:rsidRPr="00AE4AD1">
        <w:rPr>
          <w:rFonts w:ascii="Times New Roman" w:hAnsi="Times New Roman" w:cs="Times New Roman"/>
          <w:i/>
          <w:sz w:val="28"/>
          <w:szCs w:val="28"/>
        </w:rPr>
        <w:t xml:space="preserve"> № 44-ФЗ понимаются случаи, при которых</w:t>
      </w:r>
      <w:r w:rsidRPr="00AE4AD1">
        <w:rPr>
          <w:rFonts w:ascii="Times New Roman" w:hAnsi="Times New Roman" w:cs="Times New Roman"/>
          <w:b/>
          <w:i/>
          <w:sz w:val="28"/>
          <w:szCs w:val="28"/>
          <w:u w:val="single"/>
        </w:rPr>
        <w:t xml:space="preserve"> Заказчик </w:t>
      </w:r>
    </w:p>
    <w:p w:rsidR="0072276F" w:rsidRPr="00AE4AD1" w:rsidRDefault="0072276F" w:rsidP="00AE4AD1">
      <w:pPr>
        <w:spacing w:after="0"/>
        <w:ind w:firstLine="539"/>
        <w:jc w:val="both"/>
        <w:rPr>
          <w:rFonts w:ascii="Times New Roman" w:hAnsi="Times New Roman" w:cs="Times New Roman"/>
          <w:i/>
          <w:sz w:val="28"/>
          <w:szCs w:val="28"/>
        </w:rPr>
      </w:pPr>
      <w:r w:rsidRPr="00AE4AD1">
        <w:rPr>
          <w:rFonts w:ascii="Times New Roman" w:hAnsi="Times New Roman" w:cs="Times New Roman"/>
          <w:i/>
          <w:sz w:val="28"/>
          <w:szCs w:val="28"/>
        </w:rPr>
        <w:lastRenderedPageBreak/>
        <w:t>(руководитель заказчика,</w:t>
      </w:r>
    </w:p>
    <w:p w:rsidR="0072276F" w:rsidRPr="00AE4AD1" w:rsidRDefault="0072276F" w:rsidP="00AE4AD1">
      <w:pPr>
        <w:spacing w:after="0"/>
        <w:ind w:firstLine="539"/>
        <w:jc w:val="both"/>
        <w:rPr>
          <w:rFonts w:ascii="Times New Roman" w:hAnsi="Times New Roman" w:cs="Times New Roman"/>
          <w:i/>
          <w:sz w:val="28"/>
          <w:szCs w:val="28"/>
        </w:rPr>
      </w:pPr>
      <w:r w:rsidRPr="00AE4AD1">
        <w:rPr>
          <w:rFonts w:ascii="Times New Roman" w:hAnsi="Times New Roman" w:cs="Times New Roman"/>
          <w:i/>
          <w:sz w:val="28"/>
          <w:szCs w:val="28"/>
        </w:rPr>
        <w:t>член комиссии по осуществлению закупок,</w:t>
      </w:r>
    </w:p>
    <w:p w:rsidR="0072276F" w:rsidRPr="00AE4AD1" w:rsidRDefault="0072276F" w:rsidP="00AE4AD1">
      <w:pPr>
        <w:spacing w:after="0"/>
        <w:ind w:firstLine="539"/>
        <w:jc w:val="both"/>
        <w:rPr>
          <w:rFonts w:ascii="Times New Roman" w:hAnsi="Times New Roman" w:cs="Times New Roman"/>
          <w:i/>
          <w:sz w:val="28"/>
          <w:szCs w:val="28"/>
        </w:rPr>
      </w:pPr>
      <w:r w:rsidRPr="00AE4AD1">
        <w:rPr>
          <w:rFonts w:ascii="Times New Roman" w:hAnsi="Times New Roman" w:cs="Times New Roman"/>
          <w:i/>
          <w:sz w:val="28"/>
          <w:szCs w:val="28"/>
        </w:rPr>
        <w:t>руководитель контрактной службы заказчика,</w:t>
      </w:r>
    </w:p>
    <w:p w:rsidR="0072276F" w:rsidRPr="00AE4AD1" w:rsidRDefault="0072276F" w:rsidP="00AE4AD1">
      <w:pPr>
        <w:spacing w:after="0"/>
        <w:ind w:firstLine="539"/>
        <w:jc w:val="both"/>
        <w:rPr>
          <w:rFonts w:ascii="Times New Roman" w:hAnsi="Times New Roman" w:cs="Times New Roman"/>
          <w:i/>
          <w:sz w:val="28"/>
          <w:szCs w:val="28"/>
        </w:rPr>
      </w:pPr>
      <w:r w:rsidRPr="00AE4AD1">
        <w:rPr>
          <w:rFonts w:ascii="Times New Roman" w:hAnsi="Times New Roman" w:cs="Times New Roman"/>
          <w:i/>
          <w:sz w:val="28"/>
          <w:szCs w:val="28"/>
        </w:rPr>
        <w:t>контрактный управляющий)</w:t>
      </w:r>
    </w:p>
    <w:p w:rsidR="0072276F" w:rsidRPr="00AE4AD1" w:rsidRDefault="0072276F" w:rsidP="00AE4AD1">
      <w:pPr>
        <w:spacing w:after="0"/>
        <w:jc w:val="both"/>
        <w:rPr>
          <w:rFonts w:ascii="Times New Roman" w:hAnsi="Times New Roman" w:cs="Times New Roman"/>
          <w:i/>
          <w:sz w:val="28"/>
          <w:szCs w:val="28"/>
        </w:rPr>
      </w:pPr>
      <w:r w:rsidRPr="00AE4AD1">
        <w:rPr>
          <w:rFonts w:ascii="Times New Roman" w:hAnsi="Times New Roman" w:cs="Times New Roman"/>
          <w:i/>
          <w:sz w:val="28"/>
          <w:szCs w:val="28"/>
          <w:u w:val="single"/>
        </w:rPr>
        <w:t>состоят в браке</w:t>
      </w:r>
      <w:r w:rsidRPr="00AE4AD1">
        <w:rPr>
          <w:rFonts w:ascii="Times New Roman" w:hAnsi="Times New Roman" w:cs="Times New Roman"/>
          <w:i/>
          <w:sz w:val="28"/>
          <w:szCs w:val="28"/>
        </w:rPr>
        <w:t xml:space="preserve"> с </w:t>
      </w:r>
      <w:r w:rsidRPr="00AE4AD1">
        <w:rPr>
          <w:rFonts w:ascii="Times New Roman" w:hAnsi="Times New Roman" w:cs="Times New Roman"/>
          <w:b/>
          <w:i/>
          <w:sz w:val="28"/>
          <w:szCs w:val="28"/>
          <w:u w:val="single"/>
        </w:rPr>
        <w:t>участниками закупки</w:t>
      </w:r>
      <w:r w:rsidRPr="00AE4AD1">
        <w:rPr>
          <w:rFonts w:ascii="Times New Roman" w:hAnsi="Times New Roman" w:cs="Times New Roman"/>
          <w:i/>
          <w:sz w:val="28"/>
          <w:szCs w:val="28"/>
        </w:rPr>
        <w:t xml:space="preserve"> - физическими лицами, в том числе индивидуальными предпринимателями, </w:t>
      </w:r>
      <w:r w:rsidRPr="00AE4AD1">
        <w:rPr>
          <w:rFonts w:ascii="Times New Roman" w:hAnsi="Times New Roman" w:cs="Times New Roman"/>
          <w:b/>
          <w:i/>
          <w:sz w:val="28"/>
          <w:szCs w:val="28"/>
        </w:rPr>
        <w:t>или</w:t>
      </w:r>
      <w:r w:rsidRPr="00AE4AD1">
        <w:rPr>
          <w:rFonts w:ascii="Times New Roman" w:hAnsi="Times New Roman" w:cs="Times New Roman"/>
          <w:i/>
          <w:sz w:val="28"/>
          <w:szCs w:val="28"/>
        </w:rPr>
        <w:t xml:space="preserve"> физическими лицами, являющимися</w:t>
      </w:r>
    </w:p>
    <w:p w:rsidR="0072276F" w:rsidRPr="00AE4AD1" w:rsidRDefault="0072276F" w:rsidP="00AE4AD1">
      <w:pPr>
        <w:spacing w:after="0"/>
        <w:ind w:firstLine="539"/>
        <w:jc w:val="both"/>
        <w:rPr>
          <w:rFonts w:ascii="Times New Roman" w:hAnsi="Times New Roman" w:cs="Times New Roman"/>
          <w:i/>
          <w:sz w:val="28"/>
          <w:szCs w:val="28"/>
        </w:rPr>
      </w:pPr>
      <w:r w:rsidRPr="00AE4AD1">
        <w:rPr>
          <w:rFonts w:ascii="Times New Roman" w:hAnsi="Times New Roman" w:cs="Times New Roman"/>
          <w:i/>
          <w:sz w:val="28"/>
          <w:szCs w:val="28"/>
        </w:rPr>
        <w:t xml:space="preserve">- выгодоприобретателями; </w:t>
      </w:r>
    </w:p>
    <w:p w:rsidR="0072276F" w:rsidRPr="00AE4AD1" w:rsidRDefault="0072276F" w:rsidP="00AE4AD1">
      <w:pPr>
        <w:spacing w:after="0"/>
        <w:ind w:firstLine="539"/>
        <w:jc w:val="both"/>
        <w:rPr>
          <w:rFonts w:ascii="Times New Roman" w:hAnsi="Times New Roman" w:cs="Times New Roman"/>
          <w:i/>
          <w:sz w:val="28"/>
          <w:szCs w:val="28"/>
        </w:rPr>
      </w:pPr>
      <w:r w:rsidRPr="00AE4AD1">
        <w:rPr>
          <w:rFonts w:ascii="Times New Roman" w:hAnsi="Times New Roman" w:cs="Times New Roman"/>
          <w:i/>
          <w:sz w:val="28"/>
          <w:szCs w:val="28"/>
        </w:rPr>
        <w:t xml:space="preserve">- единоличным исполнительным органом хозяйственного общества (директором, генеральным директором, управляющим, президентом и другими); </w:t>
      </w:r>
    </w:p>
    <w:p w:rsidR="0072276F" w:rsidRPr="00AE4AD1" w:rsidRDefault="0072276F" w:rsidP="00AE4AD1">
      <w:pPr>
        <w:spacing w:after="0"/>
        <w:ind w:firstLine="539"/>
        <w:jc w:val="both"/>
        <w:rPr>
          <w:rFonts w:ascii="Times New Roman" w:hAnsi="Times New Roman" w:cs="Times New Roman"/>
          <w:i/>
          <w:sz w:val="28"/>
          <w:szCs w:val="28"/>
        </w:rPr>
      </w:pPr>
      <w:r w:rsidRPr="00AE4AD1">
        <w:rPr>
          <w:rFonts w:ascii="Times New Roman" w:hAnsi="Times New Roman" w:cs="Times New Roman"/>
          <w:i/>
          <w:sz w:val="28"/>
          <w:szCs w:val="28"/>
        </w:rPr>
        <w:t xml:space="preserve">- членами коллегиального исполнительного органа хозяйственного общества; </w:t>
      </w:r>
    </w:p>
    <w:p w:rsidR="0072276F" w:rsidRPr="00AE4AD1" w:rsidRDefault="0072276F" w:rsidP="00AE4AD1">
      <w:pPr>
        <w:spacing w:after="0"/>
        <w:ind w:firstLine="539"/>
        <w:jc w:val="both"/>
        <w:rPr>
          <w:rFonts w:ascii="Times New Roman" w:hAnsi="Times New Roman" w:cs="Times New Roman"/>
          <w:i/>
          <w:sz w:val="28"/>
          <w:szCs w:val="28"/>
        </w:rPr>
      </w:pPr>
      <w:r w:rsidRPr="00AE4AD1">
        <w:rPr>
          <w:rFonts w:ascii="Times New Roman" w:hAnsi="Times New Roman" w:cs="Times New Roman"/>
          <w:i/>
          <w:sz w:val="28"/>
          <w:szCs w:val="28"/>
        </w:rPr>
        <w:t xml:space="preserve">- руководителем (директором, генеральным директором) учреждения или унитарного предприятия; </w:t>
      </w:r>
    </w:p>
    <w:p w:rsidR="0072276F" w:rsidRPr="00AE4AD1" w:rsidRDefault="0072276F" w:rsidP="00AE4AD1">
      <w:pPr>
        <w:spacing w:after="0"/>
        <w:ind w:firstLine="539"/>
        <w:jc w:val="both"/>
        <w:rPr>
          <w:rFonts w:ascii="Times New Roman" w:hAnsi="Times New Roman" w:cs="Times New Roman"/>
          <w:i/>
          <w:sz w:val="28"/>
          <w:szCs w:val="28"/>
        </w:rPr>
      </w:pPr>
      <w:r w:rsidRPr="00AE4AD1">
        <w:rPr>
          <w:rFonts w:ascii="Times New Roman" w:hAnsi="Times New Roman" w:cs="Times New Roman"/>
          <w:i/>
          <w:sz w:val="28"/>
          <w:szCs w:val="28"/>
        </w:rPr>
        <w:t xml:space="preserve">либо иными органами управления юридических лиц - участников закупки, </w:t>
      </w:r>
    </w:p>
    <w:p w:rsidR="00871B11" w:rsidRPr="00AE4AD1" w:rsidRDefault="0072276F" w:rsidP="00AE4AD1">
      <w:pPr>
        <w:spacing w:after="0"/>
        <w:jc w:val="both"/>
        <w:rPr>
          <w:rFonts w:ascii="Times New Roman" w:hAnsi="Times New Roman" w:cs="Times New Roman"/>
          <w:i/>
          <w:sz w:val="28"/>
          <w:szCs w:val="28"/>
        </w:rPr>
      </w:pPr>
      <w:r w:rsidRPr="00AE4AD1">
        <w:rPr>
          <w:rFonts w:ascii="Times New Roman" w:hAnsi="Times New Roman" w:cs="Times New Roman"/>
          <w:i/>
          <w:sz w:val="28"/>
          <w:szCs w:val="28"/>
        </w:rPr>
        <w:t xml:space="preserve">либо </w:t>
      </w:r>
      <w:r w:rsidRPr="00AE4AD1">
        <w:rPr>
          <w:rFonts w:ascii="Times New Roman" w:hAnsi="Times New Roman" w:cs="Times New Roman"/>
          <w:i/>
          <w:sz w:val="28"/>
          <w:szCs w:val="28"/>
          <w:u w:val="single"/>
        </w:rPr>
        <w:t>являются близкими родственниками</w:t>
      </w:r>
      <w:r w:rsidRPr="00AE4AD1">
        <w:rPr>
          <w:rFonts w:ascii="Times New Roman" w:hAnsi="Times New Roman" w:cs="Times New Roman"/>
          <w:i/>
          <w:sz w:val="28"/>
          <w:szCs w:val="28"/>
        </w:rPr>
        <w:t xml:space="preserve">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0F22F7" w:rsidRPr="00AE4AD1" w:rsidRDefault="0072276F" w:rsidP="00AE4AD1">
      <w:pPr>
        <w:spacing w:after="0"/>
        <w:ind w:firstLine="539"/>
        <w:jc w:val="both"/>
        <w:rPr>
          <w:rFonts w:ascii="Times New Roman" w:hAnsi="Times New Roman" w:cs="Times New Roman"/>
          <w:sz w:val="28"/>
          <w:szCs w:val="28"/>
        </w:rPr>
      </w:pPr>
      <w:r w:rsidRPr="00AE4AD1">
        <w:rPr>
          <w:rFonts w:ascii="Times New Roman" w:hAnsi="Times New Roman" w:cs="Times New Roman"/>
          <w:sz w:val="28"/>
          <w:szCs w:val="28"/>
        </w:rPr>
        <w:t>Д</w:t>
      </w:r>
      <w:r w:rsidR="006745C8" w:rsidRPr="00AE4AD1">
        <w:rPr>
          <w:rFonts w:ascii="Times New Roman" w:hAnsi="Times New Roman" w:cs="Times New Roman"/>
          <w:sz w:val="28"/>
          <w:szCs w:val="28"/>
        </w:rPr>
        <w:t xml:space="preserve">еятельность по профилактике коррупционных и иных правонарушений в отношении </w:t>
      </w:r>
      <w:r w:rsidRPr="00AE4AD1">
        <w:rPr>
          <w:rFonts w:ascii="Times New Roman" w:hAnsi="Times New Roman" w:cs="Times New Roman"/>
          <w:sz w:val="28"/>
          <w:szCs w:val="28"/>
        </w:rPr>
        <w:t xml:space="preserve">органов исполнительной власти, организаций </w:t>
      </w:r>
      <w:r w:rsidR="006745C8" w:rsidRPr="00AE4AD1">
        <w:rPr>
          <w:rFonts w:ascii="Times New Roman" w:hAnsi="Times New Roman" w:cs="Times New Roman"/>
          <w:sz w:val="28"/>
          <w:szCs w:val="28"/>
        </w:rPr>
        <w:t xml:space="preserve">осуществляется в соответствии с законодательством о противодействии коррупции с учетом </w:t>
      </w:r>
      <w:r w:rsidR="00C71B88" w:rsidRPr="00AE4AD1">
        <w:rPr>
          <w:rFonts w:ascii="Times New Roman" w:hAnsi="Times New Roman" w:cs="Times New Roman"/>
          <w:sz w:val="28"/>
          <w:szCs w:val="28"/>
        </w:rPr>
        <w:t>Методических</w:t>
      </w:r>
      <w:r w:rsidR="00C71B88" w:rsidRPr="00AE4AD1">
        <w:rPr>
          <w:rFonts w:ascii="Times New Roman" w:hAnsi="Times New Roman" w:cs="Times New Roman"/>
          <w:i/>
          <w:sz w:val="28"/>
          <w:szCs w:val="28"/>
        </w:rPr>
        <w:t xml:space="preserve"> </w:t>
      </w:r>
      <w:r w:rsidR="00C71B88" w:rsidRPr="00AE4AD1">
        <w:rPr>
          <w:rFonts w:ascii="Times New Roman" w:hAnsi="Times New Roman" w:cs="Times New Roman"/>
          <w:sz w:val="28"/>
          <w:szCs w:val="28"/>
        </w:rPr>
        <w:t>рекомендаций</w:t>
      </w:r>
      <w:r w:rsidR="006745C8" w:rsidRPr="00AE4AD1">
        <w:rPr>
          <w:rFonts w:ascii="Times New Roman" w:hAnsi="Times New Roman" w:cs="Times New Roman"/>
          <w:sz w:val="28"/>
          <w:szCs w:val="28"/>
        </w:rPr>
        <w:t>, разработанных</w:t>
      </w:r>
      <w:r w:rsidR="009A36C8" w:rsidRPr="00AE4AD1">
        <w:rPr>
          <w:rFonts w:ascii="Times New Roman" w:hAnsi="Times New Roman" w:cs="Times New Roman"/>
          <w:sz w:val="28"/>
          <w:szCs w:val="28"/>
        </w:rPr>
        <w:t xml:space="preserve"> </w:t>
      </w:r>
      <w:r w:rsidR="006745C8" w:rsidRPr="00AE4AD1">
        <w:rPr>
          <w:rFonts w:ascii="Times New Roman" w:hAnsi="Times New Roman" w:cs="Times New Roman"/>
          <w:sz w:val="28"/>
          <w:szCs w:val="28"/>
        </w:rPr>
        <w:t>Минтруда России</w:t>
      </w:r>
      <w:r w:rsidR="000E5882" w:rsidRPr="00AE4AD1">
        <w:rPr>
          <w:rFonts w:ascii="Times New Roman" w:hAnsi="Times New Roman" w:cs="Times New Roman"/>
          <w:sz w:val="28"/>
          <w:szCs w:val="28"/>
        </w:rPr>
        <w:t>.</w:t>
      </w:r>
      <w:r w:rsidR="000F22F7" w:rsidRPr="00AE4AD1">
        <w:rPr>
          <w:rFonts w:ascii="Times New Roman" w:hAnsi="Times New Roman" w:cs="Times New Roman"/>
          <w:sz w:val="28"/>
          <w:szCs w:val="28"/>
        </w:rPr>
        <w:t xml:space="preserve"> &lt;</w:t>
      </w:r>
      <w:r w:rsidR="00B4410A">
        <w:rPr>
          <w:rFonts w:ascii="Times New Roman" w:hAnsi="Times New Roman" w:cs="Times New Roman"/>
          <w:sz w:val="28"/>
          <w:szCs w:val="28"/>
        </w:rPr>
        <w:t>3</w:t>
      </w:r>
      <w:r w:rsidR="000F22F7" w:rsidRPr="00AE4AD1">
        <w:rPr>
          <w:rFonts w:ascii="Times New Roman" w:hAnsi="Times New Roman" w:cs="Times New Roman"/>
          <w:sz w:val="28"/>
          <w:szCs w:val="28"/>
        </w:rPr>
        <w:t>&gt;</w:t>
      </w:r>
    </w:p>
    <w:p w:rsidR="000F22F7" w:rsidRPr="00AE4AD1" w:rsidRDefault="000F22F7" w:rsidP="00AE4AD1">
      <w:pPr>
        <w:spacing w:after="0"/>
        <w:ind w:firstLine="539"/>
        <w:jc w:val="both"/>
        <w:rPr>
          <w:rFonts w:ascii="Times New Roman" w:hAnsi="Times New Roman" w:cs="Times New Roman"/>
          <w:sz w:val="28"/>
          <w:szCs w:val="28"/>
        </w:rPr>
      </w:pPr>
      <w:r w:rsidRPr="00AE4AD1">
        <w:rPr>
          <w:rFonts w:ascii="Times New Roman" w:hAnsi="Times New Roman" w:cs="Times New Roman"/>
          <w:sz w:val="28"/>
          <w:szCs w:val="28"/>
        </w:rPr>
        <w:t>--------------------------------</w:t>
      </w:r>
    </w:p>
    <w:p w:rsidR="00EC7A3A" w:rsidRPr="00AE4AD1" w:rsidRDefault="000F22F7" w:rsidP="00AE4AD1">
      <w:pPr>
        <w:spacing w:after="0"/>
        <w:ind w:firstLine="539"/>
        <w:jc w:val="both"/>
        <w:rPr>
          <w:rFonts w:ascii="Times New Roman" w:hAnsi="Times New Roman" w:cs="Times New Roman"/>
          <w:i/>
          <w:sz w:val="28"/>
          <w:szCs w:val="28"/>
        </w:rPr>
      </w:pPr>
      <w:r w:rsidRPr="00AE4AD1">
        <w:rPr>
          <w:rFonts w:ascii="Times New Roman" w:hAnsi="Times New Roman" w:cs="Times New Roman"/>
          <w:sz w:val="28"/>
          <w:szCs w:val="28"/>
        </w:rPr>
        <w:t>&lt;</w:t>
      </w:r>
      <w:r w:rsidR="00B4410A">
        <w:rPr>
          <w:rFonts w:ascii="Times New Roman" w:hAnsi="Times New Roman" w:cs="Times New Roman"/>
          <w:sz w:val="28"/>
          <w:szCs w:val="28"/>
        </w:rPr>
        <w:t>3</w:t>
      </w:r>
      <w:r w:rsidRPr="00AE4AD1">
        <w:rPr>
          <w:rFonts w:ascii="Times New Roman" w:hAnsi="Times New Roman" w:cs="Times New Roman"/>
          <w:sz w:val="28"/>
          <w:szCs w:val="28"/>
        </w:rPr>
        <w:t xml:space="preserve">&gt; </w:t>
      </w:r>
      <w:r w:rsidR="00873A3C" w:rsidRPr="00AE4AD1">
        <w:rPr>
          <w:rFonts w:ascii="Times New Roman" w:hAnsi="Times New Roman" w:cs="Times New Roman"/>
          <w:i/>
          <w:sz w:val="28"/>
          <w:szCs w:val="28"/>
        </w:rPr>
        <w:t xml:space="preserve">Методические рекомендации </w:t>
      </w:r>
      <w:r w:rsidR="006745C8" w:rsidRPr="00AE4AD1">
        <w:rPr>
          <w:rFonts w:ascii="Times New Roman" w:hAnsi="Times New Roman" w:cs="Times New Roman"/>
          <w:i/>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w:t>
      </w:r>
      <w:r w:rsidR="00C71B88" w:rsidRPr="00AE4AD1">
        <w:rPr>
          <w:rFonts w:ascii="Times New Roman" w:hAnsi="Times New Roman" w:cs="Times New Roman"/>
          <w:i/>
          <w:sz w:val="28"/>
          <w:szCs w:val="28"/>
        </w:rPr>
        <w:t>ым законом от 5 апреля 2013 г. №</w:t>
      </w:r>
      <w:r w:rsidR="006745C8" w:rsidRPr="00AE4AD1">
        <w:rPr>
          <w:rFonts w:ascii="Times New Roman" w:hAnsi="Times New Roman" w:cs="Times New Roman"/>
          <w:i/>
          <w:sz w:val="28"/>
          <w:szCs w:val="28"/>
        </w:rPr>
        <w:t xml:space="preserve"> 44-ФЗ «О контрактной системе в сфере закупок товаров, работ, услуг для обеспечения госуд</w:t>
      </w:r>
      <w:r w:rsidR="00C71B88" w:rsidRPr="00AE4AD1">
        <w:rPr>
          <w:rFonts w:ascii="Times New Roman" w:hAnsi="Times New Roman" w:cs="Times New Roman"/>
          <w:i/>
          <w:sz w:val="28"/>
          <w:szCs w:val="28"/>
        </w:rPr>
        <w:t>арственных и муниципальных нужд»</w:t>
      </w:r>
      <w:r w:rsidR="006745C8" w:rsidRPr="00AE4AD1">
        <w:rPr>
          <w:rFonts w:ascii="Times New Roman" w:hAnsi="Times New Roman" w:cs="Times New Roman"/>
          <w:i/>
          <w:sz w:val="28"/>
          <w:szCs w:val="28"/>
        </w:rPr>
        <w:t xml:space="preserve"> и Федеральным законом от 18 июля 2011 г. </w:t>
      </w:r>
      <w:r w:rsidR="00C71B88" w:rsidRPr="00AE4AD1">
        <w:rPr>
          <w:rFonts w:ascii="Times New Roman" w:hAnsi="Times New Roman" w:cs="Times New Roman"/>
          <w:i/>
          <w:sz w:val="28"/>
          <w:szCs w:val="28"/>
        </w:rPr>
        <w:t>№</w:t>
      </w:r>
      <w:r w:rsidR="006745C8" w:rsidRPr="00AE4AD1">
        <w:rPr>
          <w:rFonts w:ascii="Times New Roman" w:hAnsi="Times New Roman" w:cs="Times New Roman"/>
          <w:i/>
          <w:sz w:val="28"/>
          <w:szCs w:val="28"/>
        </w:rPr>
        <w:t xml:space="preserve"> 223-ФЗ </w:t>
      </w:r>
      <w:r w:rsidR="00873A3C" w:rsidRPr="00AE4AD1">
        <w:rPr>
          <w:rFonts w:ascii="Times New Roman" w:hAnsi="Times New Roman" w:cs="Times New Roman"/>
          <w:i/>
          <w:sz w:val="28"/>
          <w:szCs w:val="28"/>
        </w:rPr>
        <w:t>«</w:t>
      </w:r>
      <w:r w:rsidR="006745C8" w:rsidRPr="00AE4AD1">
        <w:rPr>
          <w:rFonts w:ascii="Times New Roman" w:hAnsi="Times New Roman" w:cs="Times New Roman"/>
          <w:i/>
          <w:sz w:val="28"/>
          <w:szCs w:val="28"/>
        </w:rPr>
        <w:t>О закупках товаров, работ, услуг отдельными видами юридических лиц</w:t>
      </w:r>
      <w:r w:rsidR="00873A3C" w:rsidRPr="00AE4AD1">
        <w:rPr>
          <w:rFonts w:ascii="Times New Roman" w:hAnsi="Times New Roman" w:cs="Times New Roman"/>
          <w:i/>
          <w:sz w:val="28"/>
          <w:szCs w:val="28"/>
        </w:rPr>
        <w:t>»</w:t>
      </w:r>
      <w:r w:rsidR="006745C8" w:rsidRPr="00AE4AD1">
        <w:rPr>
          <w:rFonts w:ascii="Times New Roman" w:hAnsi="Times New Roman" w:cs="Times New Roman"/>
          <w:i/>
          <w:sz w:val="28"/>
          <w:szCs w:val="28"/>
        </w:rPr>
        <w:t>,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72276F" w:rsidRPr="00AE4AD1" w:rsidRDefault="0072276F" w:rsidP="00AE4AD1">
      <w:pPr>
        <w:spacing w:after="0"/>
        <w:ind w:firstLine="539"/>
        <w:jc w:val="both"/>
        <w:rPr>
          <w:rFonts w:ascii="Times New Roman" w:hAnsi="Times New Roman" w:cs="Times New Roman"/>
          <w:i/>
          <w:sz w:val="28"/>
          <w:szCs w:val="28"/>
        </w:rPr>
      </w:pPr>
    </w:p>
    <w:p w:rsidR="00EC7A3A" w:rsidRPr="00AE4AD1" w:rsidRDefault="000E5882"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lastRenderedPageBreak/>
        <w:t xml:space="preserve">Как уже говорилось ранее, в </w:t>
      </w:r>
      <w:r w:rsidR="00C71B88" w:rsidRPr="00AE4AD1">
        <w:rPr>
          <w:rFonts w:ascii="Times New Roman" w:hAnsi="Times New Roman" w:cs="Times New Roman"/>
          <w:sz w:val="28"/>
          <w:szCs w:val="28"/>
        </w:rPr>
        <w:t>органах исполнительной власти</w:t>
      </w:r>
      <w:r w:rsidRPr="00AE4AD1">
        <w:rPr>
          <w:rFonts w:ascii="Times New Roman" w:hAnsi="Times New Roman" w:cs="Times New Roman"/>
          <w:sz w:val="28"/>
          <w:szCs w:val="28"/>
        </w:rPr>
        <w:t xml:space="preserve">, в </w:t>
      </w:r>
      <w:r w:rsidR="00C71B88" w:rsidRPr="00AE4AD1">
        <w:rPr>
          <w:rFonts w:ascii="Times New Roman" w:hAnsi="Times New Roman" w:cs="Times New Roman"/>
          <w:sz w:val="28"/>
          <w:szCs w:val="28"/>
        </w:rPr>
        <w:t>организациях</w:t>
      </w:r>
      <w:r w:rsidRPr="00AE4AD1">
        <w:rPr>
          <w:rFonts w:ascii="Times New Roman" w:hAnsi="Times New Roman" w:cs="Times New Roman"/>
          <w:sz w:val="28"/>
          <w:szCs w:val="28"/>
        </w:rPr>
        <w:t xml:space="preserve"> р</w:t>
      </w:r>
      <w:r w:rsidR="00EC7A3A" w:rsidRPr="00AE4AD1">
        <w:rPr>
          <w:rFonts w:ascii="Times New Roman" w:hAnsi="Times New Roman" w:cs="Times New Roman"/>
          <w:sz w:val="28"/>
          <w:szCs w:val="28"/>
        </w:rPr>
        <w:t xml:space="preserve">екомендуется разработать отдельное положение о предотвращении и урегулировании конфликта интересов и утвердить его либо в качестве приложения к антикоррупционной политике организации, либо в качестве отдельного локального нормативного акта. </w:t>
      </w:r>
    </w:p>
    <w:p w:rsidR="00EC7A3A" w:rsidRPr="00AE4AD1" w:rsidRDefault="000E5882"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При выстраивании системы антикоррупционных мер органом исполнительной власти, организацией наобходи обратить о</w:t>
      </w:r>
      <w:r w:rsidR="00EC7A3A" w:rsidRPr="00AE4AD1">
        <w:rPr>
          <w:rFonts w:ascii="Times New Roman" w:hAnsi="Times New Roman" w:cs="Times New Roman"/>
          <w:sz w:val="28"/>
          <w:szCs w:val="28"/>
        </w:rPr>
        <w:t>собое внимание</w:t>
      </w:r>
      <w:r w:rsidRPr="00AE4AD1">
        <w:rPr>
          <w:rFonts w:ascii="Times New Roman" w:hAnsi="Times New Roman" w:cs="Times New Roman"/>
          <w:sz w:val="28"/>
          <w:szCs w:val="28"/>
        </w:rPr>
        <w:t xml:space="preserve"> на</w:t>
      </w:r>
      <w:r w:rsidR="00EC7A3A" w:rsidRPr="00AE4AD1">
        <w:rPr>
          <w:rFonts w:ascii="Times New Roman" w:hAnsi="Times New Roman" w:cs="Times New Roman"/>
          <w:sz w:val="28"/>
          <w:szCs w:val="28"/>
        </w:rPr>
        <w:t xml:space="preserve"> соблюдени</w:t>
      </w:r>
      <w:r w:rsidRPr="00AE4AD1">
        <w:rPr>
          <w:rFonts w:ascii="Times New Roman" w:hAnsi="Times New Roman" w:cs="Times New Roman"/>
          <w:sz w:val="28"/>
          <w:szCs w:val="28"/>
        </w:rPr>
        <w:t>е</w:t>
      </w:r>
      <w:r w:rsidR="00EC7A3A" w:rsidRPr="00AE4AD1">
        <w:rPr>
          <w:rFonts w:ascii="Times New Roman" w:hAnsi="Times New Roman" w:cs="Times New Roman"/>
          <w:sz w:val="28"/>
          <w:szCs w:val="28"/>
        </w:rPr>
        <w:t xml:space="preserve"> норм законодательства Российской Федерации о персональных данных, обеспечив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w:t>
      </w:r>
    </w:p>
    <w:p w:rsidR="0072276F" w:rsidRPr="00AE4AD1" w:rsidRDefault="0072276F" w:rsidP="00AE4AD1">
      <w:pPr>
        <w:spacing w:after="0"/>
        <w:ind w:firstLine="540"/>
        <w:jc w:val="both"/>
        <w:rPr>
          <w:rFonts w:ascii="Times New Roman" w:hAnsi="Times New Roman" w:cs="Times New Roman"/>
          <w:sz w:val="28"/>
          <w:szCs w:val="28"/>
        </w:rPr>
      </w:pPr>
    </w:p>
    <w:p w:rsidR="00EC7A3A" w:rsidRPr="00AE4AD1" w:rsidRDefault="00EC7A3A" w:rsidP="00AE4AD1">
      <w:pPr>
        <w:spacing w:after="0"/>
        <w:jc w:val="center"/>
        <w:outlineLvl w:val="0"/>
        <w:rPr>
          <w:rFonts w:ascii="Times New Roman" w:hAnsi="Times New Roman" w:cs="Times New Roman"/>
          <w:b/>
          <w:sz w:val="28"/>
          <w:szCs w:val="28"/>
        </w:rPr>
      </w:pPr>
      <w:r w:rsidRPr="00AE4AD1">
        <w:rPr>
          <w:rFonts w:ascii="Times New Roman" w:hAnsi="Times New Roman" w:cs="Times New Roman"/>
          <w:b/>
          <w:sz w:val="28"/>
          <w:szCs w:val="28"/>
        </w:rPr>
        <w:t>Организация работы по выявлению личной</w:t>
      </w:r>
      <w:r w:rsidR="0072276F" w:rsidRPr="00AE4AD1">
        <w:rPr>
          <w:rFonts w:ascii="Times New Roman" w:hAnsi="Times New Roman" w:cs="Times New Roman"/>
          <w:b/>
          <w:sz w:val="28"/>
          <w:szCs w:val="28"/>
        </w:rPr>
        <w:t xml:space="preserve"> </w:t>
      </w:r>
      <w:r w:rsidRPr="00AE4AD1">
        <w:rPr>
          <w:rFonts w:ascii="Times New Roman" w:hAnsi="Times New Roman" w:cs="Times New Roman"/>
          <w:b/>
          <w:sz w:val="28"/>
          <w:szCs w:val="28"/>
        </w:rPr>
        <w:t>заинтересованности служащих (работников)</w:t>
      </w:r>
      <w:r w:rsidR="0072276F" w:rsidRPr="00AE4AD1">
        <w:rPr>
          <w:rFonts w:ascii="Times New Roman" w:hAnsi="Times New Roman" w:cs="Times New Roman"/>
          <w:b/>
          <w:sz w:val="28"/>
          <w:szCs w:val="28"/>
        </w:rPr>
        <w:t xml:space="preserve"> </w:t>
      </w:r>
      <w:r w:rsidRPr="00AE4AD1">
        <w:rPr>
          <w:rFonts w:ascii="Times New Roman" w:hAnsi="Times New Roman" w:cs="Times New Roman"/>
          <w:b/>
          <w:sz w:val="28"/>
          <w:szCs w:val="28"/>
        </w:rPr>
        <w:t>при осуществлении закупок</w:t>
      </w:r>
    </w:p>
    <w:p w:rsidR="00EC7A3A" w:rsidRPr="00AE4AD1" w:rsidRDefault="00EC7A3A" w:rsidP="00AE4AD1">
      <w:pPr>
        <w:spacing w:after="0"/>
        <w:jc w:val="both"/>
        <w:rPr>
          <w:rFonts w:ascii="Times New Roman" w:hAnsi="Times New Roman" w:cs="Times New Roman"/>
          <w:sz w:val="28"/>
          <w:szCs w:val="28"/>
        </w:rPr>
      </w:pPr>
    </w:p>
    <w:p w:rsidR="00EC7A3A" w:rsidRPr="00AE4AD1" w:rsidRDefault="00EC7A3A"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В осуществлении закупки принимает участие широкий круг лиц, начиная от исполнителя документов (план-график, техническое задание и пр.), заканчивая руководителем органа (организации) и (или) уполномоченным им лицом.</w:t>
      </w:r>
      <w:r w:rsidR="005F3618" w:rsidRPr="00AE4AD1">
        <w:rPr>
          <w:rFonts w:ascii="Times New Roman" w:hAnsi="Times New Roman" w:cs="Times New Roman"/>
          <w:sz w:val="28"/>
          <w:szCs w:val="28"/>
        </w:rPr>
        <w:t xml:space="preserve"> </w:t>
      </w:r>
      <w:r w:rsidRPr="00AE4AD1">
        <w:rPr>
          <w:rFonts w:ascii="Times New Roman" w:hAnsi="Times New Roman" w:cs="Times New Roman"/>
          <w:sz w:val="28"/>
          <w:szCs w:val="28"/>
        </w:rPr>
        <w:t>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различных структурных подразделений органа (организации).</w:t>
      </w:r>
    </w:p>
    <w:p w:rsidR="00EC7A3A" w:rsidRPr="00AE4AD1" w:rsidRDefault="00EC7A3A"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Деятельность 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общие профилактические мероприятия и аналитические мероприятия.</w:t>
      </w:r>
    </w:p>
    <w:p w:rsidR="00EC7A3A" w:rsidRPr="00AE4AD1" w:rsidRDefault="00EC7A3A"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EC7A3A" w:rsidRPr="00AE4AD1" w:rsidRDefault="00EC7A3A"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lastRenderedPageBreak/>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C7A3A" w:rsidRPr="00AE4AD1" w:rsidRDefault="005F3618" w:rsidP="00AE4AD1">
      <w:pPr>
        <w:spacing w:after="0"/>
        <w:ind w:firstLine="540"/>
        <w:jc w:val="both"/>
        <w:rPr>
          <w:rFonts w:ascii="Times New Roman" w:hAnsi="Times New Roman" w:cs="Times New Roman"/>
          <w:sz w:val="28"/>
          <w:szCs w:val="28"/>
        </w:rPr>
      </w:pPr>
      <w:bookmarkStart w:id="0" w:name="P9"/>
      <w:bookmarkEnd w:id="0"/>
      <w:r w:rsidRPr="00AE4AD1">
        <w:rPr>
          <w:rFonts w:ascii="Times New Roman" w:hAnsi="Times New Roman" w:cs="Times New Roman"/>
          <w:sz w:val="28"/>
          <w:szCs w:val="28"/>
        </w:rPr>
        <w:t xml:space="preserve">Исходя из фактических обстоятельств взаимодействие между подразделением по профилактике коррупционных правонарушений и иными структурными подразделениями органа (организации) </w:t>
      </w:r>
      <w:r w:rsidR="00EC7A3A" w:rsidRPr="00AE4AD1">
        <w:rPr>
          <w:rFonts w:ascii="Times New Roman" w:hAnsi="Times New Roman" w:cs="Times New Roman"/>
          <w:sz w:val="28"/>
          <w:szCs w:val="28"/>
        </w:rPr>
        <w:t>может быть организовано следующими способами:</w:t>
      </w:r>
    </w:p>
    <w:p w:rsidR="00EC7A3A" w:rsidRPr="00AE4AD1" w:rsidRDefault="00BF7331"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1.</w:t>
      </w:r>
      <w:r w:rsidR="00EC7A3A" w:rsidRPr="00AE4AD1">
        <w:rPr>
          <w:rFonts w:ascii="Times New Roman" w:hAnsi="Times New Roman" w:cs="Times New Roman"/>
          <w:sz w:val="28"/>
          <w:szCs w:val="28"/>
        </w:rPr>
        <w:t xml:space="preserve"> в рабочем порядке (посредством телефонной связи, переписки посредством электронной почты и т.д.);</w:t>
      </w:r>
    </w:p>
    <w:p w:rsidR="00EC7A3A" w:rsidRPr="00AE4AD1" w:rsidRDefault="00BF7331"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2.</w:t>
      </w:r>
      <w:r w:rsidR="00EC7A3A" w:rsidRPr="00AE4AD1">
        <w:rPr>
          <w:rFonts w:ascii="Times New Roman" w:hAnsi="Times New Roman" w:cs="Times New Roman"/>
          <w:sz w:val="28"/>
          <w:szCs w:val="28"/>
        </w:rPr>
        <w:t xml:space="preserve"> в официальном порядке (например, служебная переписка);</w:t>
      </w:r>
    </w:p>
    <w:p w:rsidR="00EC7A3A" w:rsidRPr="00AE4AD1" w:rsidRDefault="00BF7331"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3.</w:t>
      </w:r>
      <w:r w:rsidR="00EC7A3A" w:rsidRPr="00AE4AD1">
        <w:rPr>
          <w:rFonts w:ascii="Times New Roman" w:hAnsi="Times New Roman" w:cs="Times New Roman"/>
          <w:sz w:val="28"/>
          <w:szCs w:val="28"/>
        </w:rPr>
        <w:t xml:space="preserve"> </w:t>
      </w:r>
      <w:r w:rsidR="00894E98" w:rsidRPr="00AE4AD1">
        <w:rPr>
          <w:rFonts w:ascii="Times New Roman" w:hAnsi="Times New Roman" w:cs="Times New Roman"/>
          <w:sz w:val="28"/>
          <w:szCs w:val="28"/>
        </w:rPr>
        <w:t xml:space="preserve">путем </w:t>
      </w:r>
      <w:r w:rsidR="00EC7A3A" w:rsidRPr="00AE4AD1">
        <w:rPr>
          <w:rFonts w:ascii="Times New Roman" w:hAnsi="Times New Roman" w:cs="Times New Roman"/>
          <w:sz w:val="28"/>
          <w:szCs w:val="28"/>
        </w:rPr>
        <w:t>участи</w:t>
      </w:r>
      <w:r w:rsidR="00894E98" w:rsidRPr="00AE4AD1">
        <w:rPr>
          <w:rFonts w:ascii="Times New Roman" w:hAnsi="Times New Roman" w:cs="Times New Roman"/>
          <w:sz w:val="28"/>
          <w:szCs w:val="28"/>
        </w:rPr>
        <w:t>я</w:t>
      </w:r>
      <w:r w:rsidR="00EC7A3A" w:rsidRPr="00AE4AD1">
        <w:rPr>
          <w:rFonts w:ascii="Times New Roman" w:hAnsi="Times New Roman" w:cs="Times New Roman"/>
          <w:sz w:val="28"/>
          <w:szCs w:val="28"/>
        </w:rPr>
        <w:t xml:space="preserve"> в открытых (публичных) мероприятиях, предусмотренных закупочными процедурами (вскрытие конвертов с заявками на участие в открытом конкурсе, вскрытие конвертов с заявками на участие в запросе предложений и т.д.);</w:t>
      </w:r>
    </w:p>
    <w:p w:rsidR="00894E98" w:rsidRPr="00AE4AD1" w:rsidRDefault="00BF7331"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4.</w:t>
      </w:r>
      <w:r w:rsidR="00894E98" w:rsidRPr="00AE4AD1">
        <w:rPr>
          <w:rFonts w:ascii="Times New Roman" w:hAnsi="Times New Roman" w:cs="Times New Roman"/>
          <w:sz w:val="28"/>
          <w:szCs w:val="28"/>
        </w:rPr>
        <w:t xml:space="preserve"> путем</w:t>
      </w:r>
      <w:r w:rsidRPr="00AE4AD1">
        <w:rPr>
          <w:rFonts w:ascii="Times New Roman" w:hAnsi="Times New Roman" w:cs="Times New Roman"/>
          <w:sz w:val="28"/>
          <w:szCs w:val="28"/>
        </w:rPr>
        <w:t xml:space="preserve"> проведени</w:t>
      </w:r>
      <w:r w:rsidR="00894E98" w:rsidRPr="00AE4AD1">
        <w:rPr>
          <w:rFonts w:ascii="Times New Roman" w:hAnsi="Times New Roman" w:cs="Times New Roman"/>
          <w:sz w:val="28"/>
          <w:szCs w:val="28"/>
        </w:rPr>
        <w:t>я</w:t>
      </w:r>
      <w:r w:rsidRPr="00AE4AD1">
        <w:rPr>
          <w:rFonts w:ascii="Times New Roman" w:hAnsi="Times New Roman" w:cs="Times New Roman"/>
          <w:sz w:val="28"/>
          <w:szCs w:val="28"/>
        </w:rPr>
        <w:t xml:space="preserve"> консультативно-методических совещаний не реже одного раза в год.</w:t>
      </w:r>
      <w:r w:rsidR="00894E98" w:rsidRPr="00AE4AD1">
        <w:rPr>
          <w:rFonts w:ascii="Times New Roman" w:hAnsi="Times New Roman" w:cs="Times New Roman"/>
          <w:sz w:val="28"/>
          <w:szCs w:val="28"/>
        </w:rPr>
        <w:t xml:space="preserve"> </w:t>
      </w:r>
    </w:p>
    <w:p w:rsidR="00BF7331" w:rsidRPr="00AE4AD1" w:rsidRDefault="00BF7331"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Указанные совещания направленны на информирование служащих (работников), участвующих в осуществлении закупок, о(об):</w:t>
      </w:r>
    </w:p>
    <w:p w:rsidR="00BF7331" w:rsidRPr="00AE4AD1" w:rsidRDefault="00894E98"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w:t>
      </w:r>
      <w:r w:rsidR="00BF7331" w:rsidRPr="00AE4AD1">
        <w:rPr>
          <w:rFonts w:ascii="Times New Roman" w:hAnsi="Times New Roman" w:cs="Times New Roman"/>
          <w:sz w:val="28"/>
          <w:szCs w:val="28"/>
        </w:rPr>
        <w:t xml:space="preserve"> понятии </w:t>
      </w:r>
      <w:r w:rsidR="00E73465" w:rsidRPr="00AE4AD1">
        <w:rPr>
          <w:rFonts w:ascii="Times New Roman" w:hAnsi="Times New Roman" w:cs="Times New Roman"/>
          <w:sz w:val="28"/>
          <w:szCs w:val="28"/>
        </w:rPr>
        <w:t>«</w:t>
      </w:r>
      <w:r w:rsidR="00BF7331" w:rsidRPr="00AE4AD1">
        <w:rPr>
          <w:rFonts w:ascii="Times New Roman" w:hAnsi="Times New Roman" w:cs="Times New Roman"/>
          <w:sz w:val="28"/>
          <w:szCs w:val="28"/>
        </w:rPr>
        <w:t>конфликт интересов</w:t>
      </w:r>
      <w:r w:rsidR="00E73465" w:rsidRPr="00AE4AD1">
        <w:rPr>
          <w:rFonts w:ascii="Times New Roman" w:hAnsi="Times New Roman" w:cs="Times New Roman"/>
          <w:sz w:val="28"/>
          <w:szCs w:val="28"/>
        </w:rPr>
        <w:t>»</w:t>
      </w:r>
      <w:r w:rsidR="00BF7331" w:rsidRPr="00AE4AD1">
        <w:rPr>
          <w:rFonts w:ascii="Times New Roman" w:hAnsi="Times New Roman" w:cs="Times New Roman"/>
          <w:sz w:val="28"/>
          <w:szCs w:val="28"/>
        </w:rPr>
        <w:t xml:space="preserve"> и </w:t>
      </w:r>
      <w:r w:rsidR="00E73465" w:rsidRPr="00AE4AD1">
        <w:rPr>
          <w:rFonts w:ascii="Times New Roman" w:hAnsi="Times New Roman" w:cs="Times New Roman"/>
          <w:sz w:val="28"/>
          <w:szCs w:val="28"/>
        </w:rPr>
        <w:t>«</w:t>
      </w:r>
      <w:r w:rsidR="00BF7331" w:rsidRPr="00AE4AD1">
        <w:rPr>
          <w:rFonts w:ascii="Times New Roman" w:hAnsi="Times New Roman" w:cs="Times New Roman"/>
          <w:sz w:val="28"/>
          <w:szCs w:val="28"/>
        </w:rPr>
        <w:t>личная заинтересованность</w:t>
      </w:r>
      <w:r w:rsidR="00E73465" w:rsidRPr="00AE4AD1">
        <w:rPr>
          <w:rFonts w:ascii="Times New Roman" w:hAnsi="Times New Roman" w:cs="Times New Roman"/>
          <w:sz w:val="28"/>
          <w:szCs w:val="28"/>
        </w:rPr>
        <w:t>»</w:t>
      </w:r>
      <w:r w:rsidR="00BF7331" w:rsidRPr="00AE4AD1">
        <w:rPr>
          <w:rFonts w:ascii="Times New Roman" w:hAnsi="Times New Roman" w:cs="Times New Roman"/>
          <w:sz w:val="28"/>
          <w:szCs w:val="28"/>
        </w:rPr>
        <w:t>;</w:t>
      </w:r>
    </w:p>
    <w:p w:rsidR="00BF7331" w:rsidRPr="00AE4AD1" w:rsidRDefault="00894E98"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w:t>
      </w:r>
      <w:r w:rsidR="00BF7331" w:rsidRPr="00AE4AD1">
        <w:rPr>
          <w:rFonts w:ascii="Times New Roman" w:hAnsi="Times New Roman" w:cs="Times New Roman"/>
          <w:sz w:val="28"/>
          <w:szCs w:val="28"/>
        </w:rPr>
        <w:t xml:space="preserve"> обязанности принимать меры по предотвращению и урегулированию конфликта интересов;</w:t>
      </w:r>
    </w:p>
    <w:p w:rsidR="00BF7331" w:rsidRPr="00AE4AD1" w:rsidRDefault="00894E98"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w:t>
      </w:r>
      <w:r w:rsidR="00BF7331" w:rsidRPr="00AE4AD1">
        <w:rPr>
          <w:rFonts w:ascii="Times New Roman" w:hAnsi="Times New Roman" w:cs="Times New Roman"/>
          <w:sz w:val="28"/>
          <w:szCs w:val="28"/>
        </w:rPr>
        <w:t xml:space="preserve"> положениях Методических </w:t>
      </w:r>
      <w:hyperlink r:id="rId10" w:history="1">
        <w:r w:rsidR="00BF7331" w:rsidRPr="00AE4AD1">
          <w:rPr>
            <w:rFonts w:ascii="Times New Roman" w:hAnsi="Times New Roman" w:cs="Times New Roman"/>
            <w:sz w:val="28"/>
            <w:szCs w:val="28"/>
          </w:rPr>
          <w:t>рекомендаций</w:t>
        </w:r>
      </w:hyperlink>
      <w:r w:rsidR="00BF7331" w:rsidRPr="00AE4AD1">
        <w:rPr>
          <w:rFonts w:ascii="Times New Roman" w:hAnsi="Times New Roman" w:cs="Times New Roman"/>
          <w:sz w:val="28"/>
          <w:szCs w:val="28"/>
        </w:rPr>
        <w:t xml:space="preserve">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BF7331" w:rsidRPr="00AE4AD1" w:rsidRDefault="00894E98"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w:t>
      </w:r>
      <w:r w:rsidR="00BF7331" w:rsidRPr="00AE4AD1">
        <w:rPr>
          <w:rFonts w:ascii="Times New Roman" w:hAnsi="Times New Roman" w:cs="Times New Roman"/>
          <w:sz w:val="28"/>
          <w:szCs w:val="28"/>
        </w:rPr>
        <w:t xml:space="preserve"> порядке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BF7331" w:rsidRPr="00AE4AD1" w:rsidRDefault="00894E98"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w:t>
      </w:r>
      <w:r w:rsidR="00BF7331" w:rsidRPr="00AE4AD1">
        <w:rPr>
          <w:rFonts w:ascii="Times New Roman" w:hAnsi="Times New Roman" w:cs="Times New Roman"/>
          <w:sz w:val="28"/>
          <w:szCs w:val="28"/>
        </w:rPr>
        <w:t xml:space="preserve"> ответственности за неисполнение указанной обязанности.</w:t>
      </w:r>
    </w:p>
    <w:p w:rsidR="00BF7331" w:rsidRPr="00AE4AD1" w:rsidRDefault="00BF7331"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894E98" w:rsidRPr="00AE4AD1" w:rsidRDefault="00894E98"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5</w:t>
      </w:r>
      <w:r w:rsidR="00BF7331" w:rsidRPr="00AE4AD1">
        <w:rPr>
          <w:rFonts w:ascii="Times New Roman" w:hAnsi="Times New Roman" w:cs="Times New Roman"/>
          <w:sz w:val="28"/>
          <w:szCs w:val="28"/>
        </w:rPr>
        <w:t xml:space="preserve">. </w:t>
      </w:r>
      <w:r w:rsidRPr="00AE4AD1">
        <w:rPr>
          <w:rFonts w:ascii="Times New Roman" w:hAnsi="Times New Roman" w:cs="Times New Roman"/>
          <w:sz w:val="28"/>
          <w:szCs w:val="28"/>
        </w:rPr>
        <w:t>путем подготовки типовых ситуаций, содержащих факты наличия личной заинтересованности (возможного наличия личной заинтересованности).</w:t>
      </w:r>
    </w:p>
    <w:p w:rsidR="00BF7331" w:rsidRPr="00AE4AD1" w:rsidRDefault="00BF7331"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w:t>
      </w:r>
      <w:r w:rsidR="00C71B88" w:rsidRPr="00AE4AD1">
        <w:rPr>
          <w:rFonts w:ascii="Times New Roman" w:hAnsi="Times New Roman" w:cs="Times New Roman"/>
          <w:sz w:val="28"/>
          <w:szCs w:val="28"/>
        </w:rPr>
        <w:t>онно-телекоммуникационной сети «</w:t>
      </w:r>
      <w:r w:rsidRPr="00AE4AD1">
        <w:rPr>
          <w:rFonts w:ascii="Times New Roman" w:hAnsi="Times New Roman" w:cs="Times New Roman"/>
          <w:sz w:val="28"/>
          <w:szCs w:val="28"/>
        </w:rPr>
        <w:t>Интернет</w:t>
      </w:r>
      <w:r w:rsidR="00C71B88" w:rsidRPr="00AE4AD1">
        <w:rPr>
          <w:rFonts w:ascii="Times New Roman" w:hAnsi="Times New Roman" w:cs="Times New Roman"/>
          <w:sz w:val="28"/>
          <w:szCs w:val="28"/>
        </w:rPr>
        <w:t>»</w:t>
      </w:r>
      <w:r w:rsidRPr="00AE4AD1">
        <w:rPr>
          <w:rFonts w:ascii="Times New Roman" w:hAnsi="Times New Roman" w:cs="Times New Roman"/>
          <w:sz w:val="28"/>
          <w:szCs w:val="28"/>
        </w:rPr>
        <w:t xml:space="preserve"> по </w:t>
      </w:r>
      <w:r w:rsidRPr="00AE4AD1">
        <w:rPr>
          <w:rFonts w:ascii="Times New Roman" w:hAnsi="Times New Roman" w:cs="Times New Roman"/>
          <w:sz w:val="28"/>
          <w:szCs w:val="28"/>
        </w:rPr>
        <w:lastRenderedPageBreak/>
        <w:t>ссылке: https://rosmintrud.ru/ministry/programms/anticorruption/9/13, а также могут быть подготовлены самостоятельно посредством анализа, например, судебных решений.</w:t>
      </w:r>
    </w:p>
    <w:p w:rsidR="00894E98" w:rsidRPr="00AE4AD1" w:rsidRDefault="00894E98"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6</w:t>
      </w:r>
      <w:r w:rsidR="00BF7331" w:rsidRPr="00AE4AD1">
        <w:rPr>
          <w:rFonts w:ascii="Times New Roman" w:hAnsi="Times New Roman" w:cs="Times New Roman"/>
          <w:b/>
          <w:sz w:val="28"/>
          <w:szCs w:val="28"/>
        </w:rPr>
        <w:t>.</w:t>
      </w:r>
      <w:r w:rsidR="00BF7331" w:rsidRPr="00AE4AD1">
        <w:rPr>
          <w:rFonts w:ascii="Times New Roman" w:hAnsi="Times New Roman" w:cs="Times New Roman"/>
          <w:sz w:val="28"/>
          <w:szCs w:val="28"/>
        </w:rPr>
        <w:t xml:space="preserve"> </w:t>
      </w:r>
      <w:r w:rsidRPr="00AE4AD1">
        <w:rPr>
          <w:rFonts w:ascii="Times New Roman" w:hAnsi="Times New Roman" w:cs="Times New Roman"/>
          <w:sz w:val="28"/>
          <w:szCs w:val="28"/>
        </w:rPr>
        <w:t>путем информирования служащих (работников) о практике привлечения к ответствености , в том числе в рамках органа (организации).</w:t>
      </w:r>
    </w:p>
    <w:p w:rsidR="00EC7A3A" w:rsidRPr="00AE4AD1" w:rsidRDefault="00EC7A3A" w:rsidP="00AE4AD1">
      <w:pPr>
        <w:spacing w:after="0"/>
        <w:jc w:val="both"/>
        <w:rPr>
          <w:rFonts w:ascii="Times New Roman" w:hAnsi="Times New Roman" w:cs="Times New Roman"/>
          <w:sz w:val="28"/>
          <w:szCs w:val="28"/>
        </w:rPr>
      </w:pPr>
    </w:p>
    <w:p w:rsidR="00EC7A3A" w:rsidRPr="00AE4AD1" w:rsidRDefault="00894E98"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Для принятия мер по противодействию коррупции при осущетвлении закупок товаров, работ, услуг п</w:t>
      </w:r>
      <w:r w:rsidR="00EC7A3A" w:rsidRPr="00AE4AD1">
        <w:rPr>
          <w:rFonts w:ascii="Times New Roman" w:hAnsi="Times New Roman" w:cs="Times New Roman"/>
          <w:sz w:val="28"/>
          <w:szCs w:val="28"/>
        </w:rPr>
        <w:t>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w:t>
      </w:r>
      <w:r w:rsidRPr="00AE4AD1">
        <w:rPr>
          <w:rFonts w:ascii="Times New Roman" w:hAnsi="Times New Roman" w:cs="Times New Roman"/>
          <w:sz w:val="28"/>
          <w:szCs w:val="28"/>
        </w:rPr>
        <w:t>, например:</w:t>
      </w:r>
    </w:p>
    <w:p w:rsidR="00EC7A3A" w:rsidRPr="00AE4AD1" w:rsidRDefault="00EC7A3A"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1</w:t>
      </w:r>
      <w:r w:rsidR="00894E98" w:rsidRPr="00AE4AD1">
        <w:rPr>
          <w:rFonts w:ascii="Times New Roman" w:hAnsi="Times New Roman" w:cs="Times New Roman"/>
          <w:sz w:val="28"/>
          <w:szCs w:val="28"/>
        </w:rPr>
        <w:t>.</w:t>
      </w:r>
      <w:r w:rsidRPr="00AE4AD1">
        <w:rPr>
          <w:rFonts w:ascii="Times New Roman" w:hAnsi="Times New Roman" w:cs="Times New Roman"/>
          <w:sz w:val="28"/>
          <w:szCs w:val="28"/>
        </w:rPr>
        <w:t xml:space="preserve"> руководитель заказчика;</w:t>
      </w:r>
    </w:p>
    <w:p w:rsidR="00EC7A3A" w:rsidRPr="00AE4AD1" w:rsidRDefault="00EC7A3A"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2</w:t>
      </w:r>
      <w:r w:rsidR="00894E98" w:rsidRPr="00AE4AD1">
        <w:rPr>
          <w:rFonts w:ascii="Times New Roman" w:hAnsi="Times New Roman" w:cs="Times New Roman"/>
          <w:sz w:val="28"/>
          <w:szCs w:val="28"/>
        </w:rPr>
        <w:t>.</w:t>
      </w:r>
      <w:r w:rsidRPr="00AE4AD1">
        <w:rPr>
          <w:rFonts w:ascii="Times New Roman" w:hAnsi="Times New Roman" w:cs="Times New Roman"/>
          <w:sz w:val="28"/>
          <w:szCs w:val="28"/>
        </w:rPr>
        <w:t xml:space="preserve"> члены коллегиального органа по осуществлению закупок (например, члены приемочной комиссии, члены комиссии по осуществлению закупок (далее также - комиссия));</w:t>
      </w:r>
    </w:p>
    <w:p w:rsidR="00EC7A3A" w:rsidRPr="00AE4AD1" w:rsidRDefault="00EC7A3A"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3</w:t>
      </w:r>
      <w:r w:rsidR="00894E98" w:rsidRPr="00AE4AD1">
        <w:rPr>
          <w:rFonts w:ascii="Times New Roman" w:hAnsi="Times New Roman" w:cs="Times New Roman"/>
          <w:sz w:val="28"/>
          <w:szCs w:val="28"/>
        </w:rPr>
        <w:t>.</w:t>
      </w:r>
      <w:r w:rsidRPr="00AE4AD1">
        <w:rPr>
          <w:rFonts w:ascii="Times New Roman" w:hAnsi="Times New Roman" w:cs="Times New Roman"/>
          <w:sz w:val="28"/>
          <w:szCs w:val="28"/>
        </w:rPr>
        <w:t xml:space="preserve"> должностные лица контрактной службы или контрактный управляющий;</w:t>
      </w:r>
    </w:p>
    <w:p w:rsidR="00EC7A3A" w:rsidRPr="00AE4AD1" w:rsidRDefault="00EC7A3A"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4</w:t>
      </w:r>
      <w:r w:rsidR="00894E98" w:rsidRPr="00AE4AD1">
        <w:rPr>
          <w:rFonts w:ascii="Times New Roman" w:hAnsi="Times New Roman" w:cs="Times New Roman"/>
          <w:sz w:val="28"/>
          <w:szCs w:val="28"/>
        </w:rPr>
        <w:t>.</w:t>
      </w:r>
      <w:r w:rsidRPr="00AE4AD1">
        <w:rPr>
          <w:rFonts w:ascii="Times New Roman" w:hAnsi="Times New Roman" w:cs="Times New Roman"/>
          <w:sz w:val="28"/>
          <w:szCs w:val="28"/>
        </w:rPr>
        <w:t xml:space="preserve"> служащие (работники), заинтересованные в осуществлении закупки (например, служащие (работники), участвующие описании объекта закуп</w:t>
      </w:r>
      <w:r w:rsidR="00894E98" w:rsidRPr="00AE4AD1">
        <w:rPr>
          <w:rFonts w:ascii="Times New Roman" w:hAnsi="Times New Roman" w:cs="Times New Roman"/>
          <w:sz w:val="28"/>
          <w:szCs w:val="28"/>
        </w:rPr>
        <w:t>ки)</w:t>
      </w:r>
      <w:r w:rsidRPr="00AE4AD1">
        <w:rPr>
          <w:rFonts w:ascii="Times New Roman" w:hAnsi="Times New Roman" w:cs="Times New Roman"/>
          <w:sz w:val="28"/>
          <w:szCs w:val="28"/>
        </w:rPr>
        <w:t>.</w:t>
      </w:r>
    </w:p>
    <w:p w:rsidR="00D800BB" w:rsidRPr="00AE4AD1" w:rsidRDefault="00D800BB" w:rsidP="00AE4AD1">
      <w:pPr>
        <w:pStyle w:val="ConsPlusNormal"/>
        <w:spacing w:line="276" w:lineRule="auto"/>
        <w:ind w:firstLine="540"/>
        <w:jc w:val="both"/>
        <w:rPr>
          <w:rFonts w:ascii="Times New Roman" w:hAnsi="Times New Roman" w:cs="Times New Roman"/>
          <w:sz w:val="28"/>
          <w:szCs w:val="28"/>
        </w:rPr>
      </w:pPr>
      <w:r w:rsidRPr="00AE4AD1">
        <w:rPr>
          <w:rFonts w:ascii="Times New Roman" w:hAnsi="Times New Roman" w:cs="Times New Roman"/>
          <w:sz w:val="28"/>
          <w:szCs w:val="28"/>
        </w:rPr>
        <w:t xml:space="preserve">Верховный Суд РФ в </w:t>
      </w:r>
      <w:hyperlink r:id="rId11" w:history="1">
        <w:r w:rsidRPr="00AE4AD1">
          <w:rPr>
            <w:rFonts w:ascii="Times New Roman" w:hAnsi="Times New Roman" w:cs="Times New Roman"/>
            <w:sz w:val="28"/>
            <w:szCs w:val="28"/>
          </w:rPr>
          <w:t>Обзоре</w:t>
        </w:r>
      </w:hyperlink>
      <w:r w:rsidRPr="00AE4AD1">
        <w:rPr>
          <w:rFonts w:ascii="Times New Roman" w:hAnsi="Times New Roman" w:cs="Times New Roman"/>
          <w:sz w:val="28"/>
          <w:szCs w:val="28"/>
        </w:rPr>
        <w:t xml:space="preserve"> судебной практики по делам, связанным с разрешением споров о применении п. 9 ч. 1 ст. 31 Закона № 44-ФЗ (утв. Президиумом Верховного Суда РФ от 28 сентября 2016 г.) разъяснил, что конфликт интересов может иметь место не только в отношении руководителей, указанных в </w:t>
      </w:r>
      <w:hyperlink r:id="rId12" w:history="1">
        <w:r w:rsidRPr="00AE4AD1">
          <w:rPr>
            <w:rFonts w:ascii="Times New Roman" w:hAnsi="Times New Roman" w:cs="Times New Roman"/>
            <w:sz w:val="28"/>
            <w:szCs w:val="28"/>
          </w:rPr>
          <w:t>п. 9 ч. 1 ст. 31</w:t>
        </w:r>
      </w:hyperlink>
      <w:r w:rsidRPr="00AE4AD1">
        <w:rPr>
          <w:rFonts w:ascii="Times New Roman" w:hAnsi="Times New Roman" w:cs="Times New Roman"/>
          <w:sz w:val="28"/>
          <w:szCs w:val="28"/>
        </w:rPr>
        <w:t xml:space="preserve"> Закона № 44-ФЗ, но и в отношении должностных лиц (в частности, заместителей), непосредственно участвующих в осуществлении закупки и полномочия которых являются тождественными по функциональным обязанностям полномочиям </w:t>
      </w:r>
      <w:r w:rsidRPr="00B4410A">
        <w:rPr>
          <w:rFonts w:ascii="Times New Roman" w:hAnsi="Times New Roman" w:cs="Times New Roman"/>
          <w:sz w:val="28"/>
          <w:szCs w:val="28"/>
        </w:rPr>
        <w:t>руководителя, позволяют влиять на процедуру закупки и результат ее проведения.</w:t>
      </w:r>
      <w:r w:rsidR="000F358D" w:rsidRPr="00B4410A">
        <w:rPr>
          <w:rFonts w:ascii="Times New Roman" w:hAnsi="Times New Roman" w:cs="Times New Roman"/>
          <w:sz w:val="28"/>
          <w:szCs w:val="28"/>
        </w:rPr>
        <w:t xml:space="preserve"> </w:t>
      </w:r>
      <w:r w:rsidRPr="00B4410A">
        <w:rPr>
          <w:rFonts w:ascii="Times New Roman" w:hAnsi="Times New Roman" w:cs="Times New Roman"/>
          <w:sz w:val="28"/>
          <w:szCs w:val="28"/>
        </w:rPr>
        <w:t>Определяющи</w:t>
      </w:r>
      <w:r w:rsidR="000F358D" w:rsidRPr="00B4410A">
        <w:rPr>
          <w:rFonts w:ascii="Times New Roman" w:hAnsi="Times New Roman" w:cs="Times New Roman"/>
          <w:sz w:val="28"/>
          <w:szCs w:val="28"/>
        </w:rPr>
        <w:t>м</w:t>
      </w:r>
      <w:r w:rsidRPr="00B4410A">
        <w:rPr>
          <w:rFonts w:ascii="Times New Roman" w:hAnsi="Times New Roman" w:cs="Times New Roman"/>
          <w:sz w:val="28"/>
          <w:szCs w:val="28"/>
        </w:rPr>
        <w:t xml:space="preserve"> фактор</w:t>
      </w:r>
      <w:r w:rsidR="000F358D" w:rsidRPr="00B4410A">
        <w:rPr>
          <w:rFonts w:ascii="Times New Roman" w:hAnsi="Times New Roman" w:cs="Times New Roman"/>
          <w:sz w:val="28"/>
          <w:szCs w:val="28"/>
        </w:rPr>
        <w:t>ом</w:t>
      </w:r>
      <w:r w:rsidRPr="00AE4AD1">
        <w:rPr>
          <w:rFonts w:ascii="Times New Roman" w:hAnsi="Times New Roman" w:cs="Times New Roman"/>
          <w:sz w:val="28"/>
          <w:szCs w:val="28"/>
        </w:rPr>
        <w:t xml:space="preserve"> в этом случае </w:t>
      </w:r>
      <w:r w:rsidR="000F358D" w:rsidRPr="00AE4AD1">
        <w:rPr>
          <w:rFonts w:ascii="Times New Roman" w:hAnsi="Times New Roman" w:cs="Times New Roman"/>
          <w:sz w:val="28"/>
          <w:szCs w:val="28"/>
        </w:rPr>
        <w:t xml:space="preserve">яляется </w:t>
      </w:r>
      <w:r w:rsidRPr="00AE4AD1">
        <w:rPr>
          <w:rFonts w:ascii="Times New Roman" w:hAnsi="Times New Roman" w:cs="Times New Roman"/>
          <w:sz w:val="28"/>
          <w:szCs w:val="28"/>
        </w:rPr>
        <w:t>их возможность в силу имеющихся полномочий оказывать влияние на процедуру закупки и ее результат.</w:t>
      </w:r>
    </w:p>
    <w:p w:rsidR="00EC7A3A" w:rsidRPr="00AE4AD1" w:rsidRDefault="00FF75C7"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Д</w:t>
      </w:r>
      <w:r w:rsidR="00EC7A3A" w:rsidRPr="00AE4AD1">
        <w:rPr>
          <w:rFonts w:ascii="Times New Roman" w:hAnsi="Times New Roman" w:cs="Times New Roman"/>
          <w:sz w:val="28"/>
          <w:szCs w:val="28"/>
        </w:rPr>
        <w:t>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2D1136" w:rsidRPr="00AE4AD1">
        <w:rPr>
          <w:rFonts w:ascii="Times New Roman" w:hAnsi="Times New Roman" w:cs="Times New Roman"/>
          <w:sz w:val="28"/>
          <w:szCs w:val="28"/>
        </w:rPr>
        <w:t xml:space="preserve"> (для ОИВ, руководителей организаций).</w:t>
      </w:r>
    </w:p>
    <w:p w:rsidR="002D1136" w:rsidRPr="00AE4AD1" w:rsidRDefault="00E30D74"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lastRenderedPageBreak/>
        <w:t xml:space="preserve">Должностные обязанности </w:t>
      </w:r>
      <w:r w:rsidR="0072276F" w:rsidRPr="00AE4AD1">
        <w:rPr>
          <w:rFonts w:ascii="Times New Roman" w:hAnsi="Times New Roman" w:cs="Times New Roman"/>
          <w:sz w:val="28"/>
          <w:szCs w:val="28"/>
        </w:rPr>
        <w:t>работников</w:t>
      </w:r>
      <w:r w:rsidRPr="00AE4AD1">
        <w:rPr>
          <w:rFonts w:ascii="Times New Roman" w:hAnsi="Times New Roman" w:cs="Times New Roman"/>
          <w:sz w:val="28"/>
          <w:szCs w:val="28"/>
        </w:rPr>
        <w:t xml:space="preserve"> </w:t>
      </w:r>
      <w:r w:rsidR="0072276F" w:rsidRPr="00AE4AD1">
        <w:rPr>
          <w:rFonts w:ascii="Times New Roman" w:hAnsi="Times New Roman" w:cs="Times New Roman"/>
          <w:sz w:val="28"/>
          <w:szCs w:val="28"/>
        </w:rPr>
        <w:t>организаций рекомендуется включить пункты (разделы), предусматривающие обязанности по принятию мер по предупреждению коррупции.</w:t>
      </w:r>
    </w:p>
    <w:p w:rsidR="00894E98" w:rsidRPr="00AE4AD1" w:rsidRDefault="00894E98" w:rsidP="00AE4AD1">
      <w:pPr>
        <w:spacing w:after="0"/>
        <w:ind w:firstLine="540"/>
        <w:jc w:val="both"/>
        <w:rPr>
          <w:rFonts w:ascii="Times New Roman" w:hAnsi="Times New Roman" w:cs="Times New Roman"/>
          <w:sz w:val="28"/>
          <w:szCs w:val="28"/>
        </w:rPr>
      </w:pPr>
    </w:p>
    <w:p w:rsidR="00EC7A3A" w:rsidRPr="00AE4AD1" w:rsidRDefault="00EC7A3A" w:rsidP="00AE4AD1">
      <w:pPr>
        <w:spacing w:after="0"/>
        <w:jc w:val="center"/>
        <w:outlineLvl w:val="0"/>
        <w:rPr>
          <w:rFonts w:ascii="Times New Roman" w:hAnsi="Times New Roman" w:cs="Times New Roman"/>
          <w:sz w:val="28"/>
          <w:szCs w:val="28"/>
        </w:rPr>
      </w:pPr>
      <w:r w:rsidRPr="00AE4AD1">
        <w:rPr>
          <w:rFonts w:ascii="Times New Roman" w:hAnsi="Times New Roman" w:cs="Times New Roman"/>
          <w:b/>
          <w:sz w:val="28"/>
          <w:szCs w:val="28"/>
        </w:rPr>
        <w:t>Аналитические мероприятия</w:t>
      </w:r>
    </w:p>
    <w:p w:rsidR="00EC7A3A" w:rsidRPr="00AE4AD1" w:rsidRDefault="00EC7A3A" w:rsidP="00AE4AD1">
      <w:pPr>
        <w:spacing w:after="0"/>
        <w:jc w:val="both"/>
        <w:rPr>
          <w:rFonts w:ascii="Times New Roman" w:hAnsi="Times New Roman" w:cs="Times New Roman"/>
          <w:sz w:val="28"/>
          <w:szCs w:val="28"/>
        </w:rPr>
      </w:pPr>
    </w:p>
    <w:p w:rsidR="00EC7A3A" w:rsidRPr="00AE4AD1" w:rsidRDefault="00FF75C7" w:rsidP="00AE4AD1">
      <w:pPr>
        <w:spacing w:after="0"/>
        <w:ind w:firstLine="540"/>
        <w:jc w:val="both"/>
        <w:rPr>
          <w:rFonts w:ascii="Times New Roman" w:hAnsi="Times New Roman" w:cs="Times New Roman"/>
          <w:sz w:val="28"/>
          <w:szCs w:val="28"/>
        </w:rPr>
      </w:pPr>
      <w:bookmarkStart w:id="1" w:name="P50"/>
      <w:bookmarkEnd w:id="1"/>
      <w:r w:rsidRPr="00AE4AD1">
        <w:rPr>
          <w:rFonts w:ascii="Times New Roman" w:hAnsi="Times New Roman" w:cs="Times New Roman"/>
          <w:sz w:val="28"/>
          <w:szCs w:val="28"/>
        </w:rPr>
        <w:t>Д</w:t>
      </w:r>
      <w:r w:rsidR="00EC7A3A" w:rsidRPr="00AE4AD1">
        <w:rPr>
          <w:rFonts w:ascii="Times New Roman" w:hAnsi="Times New Roman" w:cs="Times New Roman"/>
          <w:sz w:val="28"/>
          <w:szCs w:val="28"/>
        </w:rPr>
        <w:t>ля целей организации аналитической работы необходимо определить критерии выбора закупок, в отношении которых подразделение по профилактике коррупционных правонарушений уделяет повышенное внимание:</w:t>
      </w:r>
    </w:p>
    <w:p w:rsidR="00EC7A3A" w:rsidRPr="00AE4AD1" w:rsidRDefault="0085447C"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1.</w:t>
      </w:r>
      <w:r w:rsidR="00EC7A3A" w:rsidRPr="00AE4AD1">
        <w:rPr>
          <w:rFonts w:ascii="Times New Roman" w:hAnsi="Times New Roman" w:cs="Times New Roman"/>
          <w:sz w:val="28"/>
          <w:szCs w:val="28"/>
        </w:rPr>
        <w:t xml:space="preserve"> размер начальной (максимальной) цены договора, предметом которого являются поставка товара, выполнение работы, оказание услуги (далее - контракт), цена контракта, заключаемого с единственным поставщиком (подрядчиком, исполнителем), начальная сумма цен единиц товара, работы, услуги;</w:t>
      </w:r>
    </w:p>
    <w:p w:rsidR="00EC7A3A" w:rsidRPr="00AE4AD1" w:rsidRDefault="0085447C"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2.</w:t>
      </w:r>
      <w:r w:rsidR="00EC7A3A" w:rsidRPr="00AE4AD1">
        <w:rPr>
          <w:rFonts w:ascii="Times New Roman" w:hAnsi="Times New Roman" w:cs="Times New Roman"/>
          <w:sz w:val="28"/>
          <w:szCs w:val="28"/>
        </w:rPr>
        <w:t xml:space="preserve"> коррупционная емкость предмета (сферы) закупки (строительство (в том числе жилищное), здравоохранение и т.д.);</w:t>
      </w:r>
    </w:p>
    <w:p w:rsidR="00EC7A3A" w:rsidRPr="00AE4AD1" w:rsidRDefault="0085447C"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3.</w:t>
      </w:r>
      <w:r w:rsidR="00EC7A3A" w:rsidRPr="00AE4AD1">
        <w:rPr>
          <w:rFonts w:ascii="Times New Roman" w:hAnsi="Times New Roman" w:cs="Times New Roman"/>
          <w:sz w:val="28"/>
          <w:szCs w:val="28"/>
        </w:rPr>
        <w:t xml:space="preserve"> частота заключаемых контрактов с одним и тем же поставщиком (подрядчиком, исполнителем), в части возможного установления неформальных связей между конечным выгодоприобретателем - служащим (работником) и представителем поста</w:t>
      </w:r>
      <w:r w:rsidRPr="00AE4AD1">
        <w:rPr>
          <w:rFonts w:ascii="Times New Roman" w:hAnsi="Times New Roman" w:cs="Times New Roman"/>
          <w:sz w:val="28"/>
          <w:szCs w:val="28"/>
        </w:rPr>
        <w:t>вщика (подрядчика, исполнителя)</w:t>
      </w:r>
      <w:r w:rsidR="00EC7A3A" w:rsidRPr="00AE4AD1">
        <w:rPr>
          <w:rFonts w:ascii="Times New Roman" w:hAnsi="Times New Roman" w:cs="Times New Roman"/>
          <w:sz w:val="28"/>
          <w:szCs w:val="28"/>
        </w:rPr>
        <w:t>.</w:t>
      </w:r>
    </w:p>
    <w:p w:rsidR="00EC7A3A" w:rsidRPr="00AE4AD1" w:rsidRDefault="00EC7A3A" w:rsidP="00AE4AD1">
      <w:pPr>
        <w:spacing w:after="0"/>
        <w:ind w:firstLine="540"/>
        <w:jc w:val="both"/>
        <w:rPr>
          <w:rFonts w:ascii="Times New Roman" w:hAnsi="Times New Roman" w:cs="Times New Roman"/>
          <w:sz w:val="28"/>
          <w:szCs w:val="28"/>
        </w:rPr>
      </w:pPr>
      <w:bookmarkStart w:id="2" w:name="P57"/>
      <w:bookmarkEnd w:id="2"/>
      <w:r w:rsidRPr="00AE4AD1">
        <w:rPr>
          <w:rFonts w:ascii="Times New Roman" w:hAnsi="Times New Roman" w:cs="Times New Roman"/>
          <w:sz w:val="28"/>
          <w:szCs w:val="28"/>
        </w:rPr>
        <w:t>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и содержащих замечания писем уполномоченных органов (например, ФАС России, Счетной палаты Российской Федерации, Федерального казначейства).</w:t>
      </w:r>
    </w:p>
    <w:p w:rsidR="00EC7A3A" w:rsidRPr="00AE4AD1" w:rsidRDefault="00EC7A3A"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 xml:space="preserve">Анализу в том числе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и иных субъектов в порядке, предусмотренном положениями Федерального </w:t>
      </w:r>
      <w:hyperlink r:id="rId13" w:history="1">
        <w:r w:rsidRPr="00AE4AD1">
          <w:rPr>
            <w:rFonts w:ascii="Times New Roman" w:hAnsi="Times New Roman" w:cs="Times New Roman"/>
            <w:sz w:val="28"/>
            <w:szCs w:val="28"/>
          </w:rPr>
          <w:t>закона</w:t>
        </w:r>
      </w:hyperlink>
      <w:r w:rsidRPr="00AE4AD1">
        <w:rPr>
          <w:rFonts w:ascii="Times New Roman" w:hAnsi="Times New Roman" w:cs="Times New Roman"/>
          <w:sz w:val="28"/>
          <w:szCs w:val="28"/>
        </w:rPr>
        <w:t xml:space="preserve"> от 2 мая 2006 г. </w:t>
      </w:r>
      <w:r w:rsidR="00C71B88" w:rsidRPr="00AE4AD1">
        <w:rPr>
          <w:rFonts w:ascii="Times New Roman" w:hAnsi="Times New Roman" w:cs="Times New Roman"/>
          <w:sz w:val="28"/>
          <w:szCs w:val="28"/>
        </w:rPr>
        <w:t>№</w:t>
      </w:r>
      <w:r w:rsidRPr="00AE4AD1">
        <w:rPr>
          <w:rFonts w:ascii="Times New Roman" w:hAnsi="Times New Roman" w:cs="Times New Roman"/>
          <w:sz w:val="28"/>
          <w:szCs w:val="28"/>
        </w:rPr>
        <w:t xml:space="preserve"> 59-ФЗ </w:t>
      </w:r>
      <w:r w:rsidR="0085447C" w:rsidRPr="00AE4AD1">
        <w:rPr>
          <w:rFonts w:ascii="Times New Roman" w:hAnsi="Times New Roman" w:cs="Times New Roman"/>
          <w:sz w:val="28"/>
          <w:szCs w:val="28"/>
        </w:rPr>
        <w:t>«</w:t>
      </w:r>
      <w:r w:rsidRPr="00AE4AD1">
        <w:rPr>
          <w:rFonts w:ascii="Times New Roman" w:hAnsi="Times New Roman" w:cs="Times New Roman"/>
          <w:sz w:val="28"/>
          <w:szCs w:val="28"/>
        </w:rPr>
        <w:t>О порядке рассмотрения обращений граждан Российской Федерации</w:t>
      </w:r>
      <w:r w:rsidR="0085447C" w:rsidRPr="00AE4AD1">
        <w:rPr>
          <w:rFonts w:ascii="Times New Roman" w:hAnsi="Times New Roman" w:cs="Times New Roman"/>
          <w:sz w:val="28"/>
          <w:szCs w:val="28"/>
        </w:rPr>
        <w:t>»</w:t>
      </w:r>
      <w:r w:rsidRPr="00AE4AD1">
        <w:rPr>
          <w:rFonts w:ascii="Times New Roman" w:hAnsi="Times New Roman" w:cs="Times New Roman"/>
          <w:sz w:val="28"/>
          <w:szCs w:val="28"/>
        </w:rPr>
        <w:t>.</w:t>
      </w:r>
    </w:p>
    <w:p w:rsidR="00EC7A3A" w:rsidRPr="00AE4AD1" w:rsidRDefault="00EC7A3A"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Одновременно подразделением по профилактике коррупционных правонарушений может быть организован личный прием лиц, обладающих информацией о фактах совершения служащими (работниками) коррупционных правонарушений, и (или)</w:t>
      </w:r>
      <w:r w:rsidR="0085447C" w:rsidRPr="00AE4AD1">
        <w:rPr>
          <w:rFonts w:ascii="Times New Roman" w:hAnsi="Times New Roman" w:cs="Times New Roman"/>
          <w:sz w:val="28"/>
          <w:szCs w:val="28"/>
        </w:rPr>
        <w:t xml:space="preserve"> помимо телефона «</w:t>
      </w:r>
      <w:r w:rsidRPr="00AE4AD1">
        <w:rPr>
          <w:rFonts w:ascii="Times New Roman" w:hAnsi="Times New Roman" w:cs="Times New Roman"/>
          <w:sz w:val="28"/>
          <w:szCs w:val="28"/>
        </w:rPr>
        <w:t>горячей линии</w:t>
      </w:r>
      <w:r w:rsidR="0085447C" w:rsidRPr="00AE4AD1">
        <w:rPr>
          <w:rFonts w:ascii="Times New Roman" w:hAnsi="Times New Roman" w:cs="Times New Roman"/>
          <w:sz w:val="28"/>
          <w:szCs w:val="28"/>
        </w:rPr>
        <w:t>»</w:t>
      </w:r>
      <w:r w:rsidRPr="00AE4AD1">
        <w:rPr>
          <w:rFonts w:ascii="Times New Roman" w:hAnsi="Times New Roman" w:cs="Times New Roman"/>
          <w:sz w:val="28"/>
          <w:szCs w:val="28"/>
        </w:rPr>
        <w:t xml:space="preserve">, создан адрес электронной почты, на который гражданин сможет направить рассматриваемую информацию. </w:t>
      </w:r>
    </w:p>
    <w:p w:rsidR="00EC7A3A" w:rsidRPr="00AE4AD1" w:rsidRDefault="00EC7A3A" w:rsidP="00AE4AD1">
      <w:pPr>
        <w:spacing w:after="0"/>
        <w:jc w:val="both"/>
        <w:rPr>
          <w:rFonts w:ascii="Times New Roman" w:hAnsi="Times New Roman" w:cs="Times New Roman"/>
          <w:sz w:val="28"/>
          <w:szCs w:val="28"/>
        </w:rPr>
      </w:pPr>
    </w:p>
    <w:p w:rsidR="008C6545" w:rsidRPr="00AE4AD1" w:rsidRDefault="00EC7A3A" w:rsidP="00AE4AD1">
      <w:pPr>
        <w:spacing w:after="0"/>
        <w:jc w:val="center"/>
        <w:outlineLvl w:val="1"/>
        <w:rPr>
          <w:rFonts w:ascii="Times New Roman" w:hAnsi="Times New Roman" w:cs="Times New Roman"/>
          <w:b/>
          <w:sz w:val="28"/>
          <w:szCs w:val="28"/>
        </w:rPr>
      </w:pPr>
      <w:r w:rsidRPr="00AE4AD1">
        <w:rPr>
          <w:rFonts w:ascii="Times New Roman" w:hAnsi="Times New Roman" w:cs="Times New Roman"/>
          <w:b/>
          <w:sz w:val="28"/>
          <w:szCs w:val="28"/>
          <w:u w:val="single"/>
        </w:rPr>
        <w:lastRenderedPageBreak/>
        <w:t xml:space="preserve">Аналитические мероприятия </w:t>
      </w:r>
    </w:p>
    <w:p w:rsidR="00EC7A3A" w:rsidRPr="00AE4AD1" w:rsidRDefault="008C6545" w:rsidP="00AE4AD1">
      <w:pPr>
        <w:spacing w:after="0"/>
        <w:jc w:val="center"/>
        <w:outlineLvl w:val="1"/>
        <w:rPr>
          <w:rFonts w:ascii="Times New Roman" w:hAnsi="Times New Roman" w:cs="Times New Roman"/>
          <w:sz w:val="28"/>
          <w:szCs w:val="28"/>
          <w:u w:val="single"/>
        </w:rPr>
      </w:pPr>
      <w:r w:rsidRPr="00AE4AD1">
        <w:rPr>
          <w:rFonts w:ascii="Times New Roman" w:hAnsi="Times New Roman" w:cs="Times New Roman"/>
          <w:b/>
          <w:sz w:val="28"/>
          <w:szCs w:val="28"/>
          <w:u w:val="single"/>
        </w:rPr>
        <w:t>в</w:t>
      </w:r>
      <w:r w:rsidR="00EC7A3A" w:rsidRPr="00AE4AD1">
        <w:rPr>
          <w:rFonts w:ascii="Times New Roman" w:hAnsi="Times New Roman" w:cs="Times New Roman"/>
          <w:b/>
          <w:sz w:val="28"/>
          <w:szCs w:val="28"/>
          <w:u w:val="single"/>
        </w:rPr>
        <w:t xml:space="preserve"> отношении служащих</w:t>
      </w:r>
      <w:r w:rsidRPr="00AE4AD1">
        <w:rPr>
          <w:rFonts w:ascii="Times New Roman" w:hAnsi="Times New Roman" w:cs="Times New Roman"/>
          <w:b/>
          <w:sz w:val="28"/>
          <w:szCs w:val="28"/>
          <w:u w:val="single"/>
        </w:rPr>
        <w:t xml:space="preserve"> </w:t>
      </w:r>
      <w:r w:rsidR="00EC7A3A" w:rsidRPr="00AE4AD1">
        <w:rPr>
          <w:rFonts w:ascii="Times New Roman" w:hAnsi="Times New Roman" w:cs="Times New Roman"/>
          <w:b/>
          <w:sz w:val="28"/>
          <w:szCs w:val="28"/>
          <w:u w:val="single"/>
        </w:rPr>
        <w:t>(работников), участвующих в закупке</w:t>
      </w:r>
    </w:p>
    <w:p w:rsidR="00EC7A3A" w:rsidRPr="00AE4AD1" w:rsidRDefault="00EC7A3A" w:rsidP="00AE4AD1">
      <w:pPr>
        <w:spacing w:after="0"/>
        <w:jc w:val="both"/>
        <w:rPr>
          <w:rFonts w:ascii="Times New Roman" w:hAnsi="Times New Roman" w:cs="Times New Roman"/>
          <w:sz w:val="28"/>
          <w:szCs w:val="28"/>
        </w:rPr>
      </w:pPr>
    </w:p>
    <w:p w:rsidR="00873A3C" w:rsidRPr="00AE4AD1" w:rsidRDefault="00873A3C"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Сейчас остановимся на тех аналитических мероприятиях, которые рекомендуется проводить подразделению по профилактике коррупционных правонарушений для формирования профиля служащего (работника), участвующего в закупочной деятельности.</w:t>
      </w:r>
    </w:p>
    <w:p w:rsidR="00EC7A3A" w:rsidRPr="00AE4AD1" w:rsidRDefault="00EC7A3A"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обобщить имеющуюся информацию о служащем (работнике), его близких родственниках, например, информацию, содержащуюся в следующих документах:</w:t>
      </w:r>
    </w:p>
    <w:p w:rsidR="00EC7A3A" w:rsidRPr="00AE4AD1" w:rsidRDefault="00EC7A3A"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1</w:t>
      </w:r>
      <w:r w:rsidR="007A7EB9" w:rsidRPr="00AE4AD1">
        <w:rPr>
          <w:rFonts w:ascii="Times New Roman" w:hAnsi="Times New Roman" w:cs="Times New Roman"/>
          <w:sz w:val="28"/>
          <w:szCs w:val="28"/>
        </w:rPr>
        <w:t>.</w:t>
      </w:r>
      <w:r w:rsidRPr="00AE4AD1">
        <w:rPr>
          <w:rFonts w:ascii="Times New Roman" w:hAnsi="Times New Roman" w:cs="Times New Roman"/>
          <w:sz w:val="28"/>
          <w:szCs w:val="28"/>
        </w:rPr>
        <w:t xml:space="preserve"> трудовая книжка;</w:t>
      </w:r>
    </w:p>
    <w:p w:rsidR="007A7EB9" w:rsidRPr="00AE4AD1" w:rsidRDefault="007A7EB9"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2.</w:t>
      </w:r>
      <w:r w:rsidR="00EC7A3A" w:rsidRPr="00AE4AD1">
        <w:rPr>
          <w:rFonts w:ascii="Times New Roman" w:hAnsi="Times New Roman" w:cs="Times New Roman"/>
          <w:sz w:val="28"/>
          <w:szCs w:val="28"/>
        </w:rPr>
        <w:t xml:space="preserve"> анкета, подлежащая представлению в государственный орган, гражданином, поступающим на государственную гражданскую службу, форма которой утверждена </w:t>
      </w:r>
      <w:hyperlink r:id="rId14" w:history="1">
        <w:r w:rsidR="00EC7A3A" w:rsidRPr="00AE4AD1">
          <w:rPr>
            <w:rFonts w:ascii="Times New Roman" w:hAnsi="Times New Roman" w:cs="Times New Roman"/>
            <w:sz w:val="28"/>
            <w:szCs w:val="28"/>
          </w:rPr>
          <w:t>распоряжением</w:t>
        </w:r>
      </w:hyperlink>
      <w:r w:rsidR="00EC7A3A" w:rsidRPr="00AE4AD1">
        <w:rPr>
          <w:rFonts w:ascii="Times New Roman" w:hAnsi="Times New Roman" w:cs="Times New Roman"/>
          <w:sz w:val="28"/>
          <w:szCs w:val="28"/>
        </w:rPr>
        <w:t xml:space="preserve"> Правительства Российск</w:t>
      </w:r>
      <w:r w:rsidR="00C71B88" w:rsidRPr="00AE4AD1">
        <w:rPr>
          <w:rFonts w:ascii="Times New Roman" w:hAnsi="Times New Roman" w:cs="Times New Roman"/>
          <w:sz w:val="28"/>
          <w:szCs w:val="28"/>
        </w:rPr>
        <w:t>ой Федерац</w:t>
      </w:r>
      <w:r w:rsidR="00B4410A">
        <w:rPr>
          <w:rFonts w:ascii="Times New Roman" w:hAnsi="Times New Roman" w:cs="Times New Roman"/>
          <w:sz w:val="28"/>
          <w:szCs w:val="28"/>
        </w:rPr>
        <w:t xml:space="preserve">ии от 26 мая 2005 </w:t>
      </w:r>
      <w:r w:rsidR="00C71B88" w:rsidRPr="00AE4AD1">
        <w:rPr>
          <w:rFonts w:ascii="Times New Roman" w:hAnsi="Times New Roman" w:cs="Times New Roman"/>
          <w:sz w:val="28"/>
          <w:szCs w:val="28"/>
        </w:rPr>
        <w:t>г. №</w:t>
      </w:r>
      <w:r w:rsidR="00EC7A3A" w:rsidRPr="00AE4AD1">
        <w:rPr>
          <w:rFonts w:ascii="Times New Roman" w:hAnsi="Times New Roman" w:cs="Times New Roman"/>
          <w:sz w:val="28"/>
          <w:szCs w:val="28"/>
        </w:rPr>
        <w:t xml:space="preserve"> 667-р</w:t>
      </w:r>
      <w:r w:rsidRPr="00AE4AD1">
        <w:rPr>
          <w:rFonts w:ascii="Times New Roman" w:hAnsi="Times New Roman" w:cs="Times New Roman"/>
          <w:sz w:val="28"/>
          <w:szCs w:val="28"/>
        </w:rPr>
        <w:t>.</w:t>
      </w:r>
    </w:p>
    <w:p w:rsidR="00EC7A3A" w:rsidRPr="00AE4AD1" w:rsidRDefault="00EC7A3A"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3</w:t>
      </w:r>
      <w:r w:rsidR="007A7EB9" w:rsidRPr="00AE4AD1">
        <w:rPr>
          <w:rFonts w:ascii="Times New Roman" w:hAnsi="Times New Roman" w:cs="Times New Roman"/>
          <w:sz w:val="28"/>
          <w:szCs w:val="28"/>
        </w:rPr>
        <w:t>.</w:t>
      </w:r>
      <w:r w:rsidRPr="00AE4AD1">
        <w:rPr>
          <w:rFonts w:ascii="Times New Roman" w:hAnsi="Times New Roman" w:cs="Times New Roman"/>
          <w:sz w:val="28"/>
          <w:szCs w:val="28"/>
        </w:rPr>
        <w:t xml:space="preserve"> личная карточка работника;</w:t>
      </w:r>
    </w:p>
    <w:p w:rsidR="00EC7A3A" w:rsidRPr="00AE4AD1" w:rsidRDefault="007A7EB9"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4.</w:t>
      </w:r>
      <w:r w:rsidR="00EC7A3A" w:rsidRPr="00AE4AD1">
        <w:rPr>
          <w:rFonts w:ascii="Times New Roman" w:hAnsi="Times New Roman" w:cs="Times New Roman"/>
          <w:sz w:val="28"/>
          <w:szCs w:val="28"/>
        </w:rPr>
        <w:t xml:space="preserve"> форма представления сведений об адресах сайтов и (или) страниц сайтов в информационно-телекоммуникационной сети </w:t>
      </w:r>
      <w:r w:rsidRPr="00AE4AD1">
        <w:rPr>
          <w:rFonts w:ascii="Times New Roman" w:hAnsi="Times New Roman" w:cs="Times New Roman"/>
          <w:sz w:val="28"/>
          <w:szCs w:val="28"/>
        </w:rPr>
        <w:t>«</w:t>
      </w:r>
      <w:r w:rsidR="00EC7A3A" w:rsidRPr="00AE4AD1">
        <w:rPr>
          <w:rFonts w:ascii="Times New Roman" w:hAnsi="Times New Roman" w:cs="Times New Roman"/>
          <w:sz w:val="28"/>
          <w:szCs w:val="28"/>
        </w:rPr>
        <w:t>Интернет</w:t>
      </w:r>
      <w:r w:rsidRPr="00AE4AD1">
        <w:rPr>
          <w:rFonts w:ascii="Times New Roman" w:hAnsi="Times New Roman" w:cs="Times New Roman"/>
          <w:sz w:val="28"/>
          <w:szCs w:val="28"/>
        </w:rPr>
        <w:t>»</w:t>
      </w:r>
      <w:r w:rsidR="00EC7A3A" w:rsidRPr="00AE4AD1">
        <w:rPr>
          <w:rFonts w:ascii="Times New Roman" w:hAnsi="Times New Roman" w:cs="Times New Roman"/>
          <w:sz w:val="28"/>
          <w:szCs w:val="28"/>
        </w:rPr>
        <w:t xml:space="preserve">, на которых государственным гражданским служащим, гражданином,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утвержденная </w:t>
      </w:r>
      <w:hyperlink r:id="rId15" w:history="1">
        <w:r w:rsidR="00EC7A3A" w:rsidRPr="00AE4AD1">
          <w:rPr>
            <w:rFonts w:ascii="Times New Roman" w:hAnsi="Times New Roman" w:cs="Times New Roman"/>
            <w:sz w:val="28"/>
            <w:szCs w:val="28"/>
          </w:rPr>
          <w:t>распоряжением</w:t>
        </w:r>
      </w:hyperlink>
      <w:r w:rsidR="00EC7A3A" w:rsidRPr="00AE4AD1">
        <w:rPr>
          <w:rFonts w:ascii="Times New Roman" w:hAnsi="Times New Roman" w:cs="Times New Roman"/>
          <w:sz w:val="28"/>
          <w:szCs w:val="28"/>
        </w:rPr>
        <w:t xml:space="preserve"> Правительства Российской Ф</w:t>
      </w:r>
      <w:r w:rsidR="00C71B88" w:rsidRPr="00AE4AD1">
        <w:rPr>
          <w:rFonts w:ascii="Times New Roman" w:hAnsi="Times New Roman" w:cs="Times New Roman"/>
          <w:sz w:val="28"/>
          <w:szCs w:val="28"/>
        </w:rPr>
        <w:t>едерации от 28 декабря 2016 г. №</w:t>
      </w:r>
      <w:r w:rsidR="00EC7A3A" w:rsidRPr="00AE4AD1">
        <w:rPr>
          <w:rFonts w:ascii="Times New Roman" w:hAnsi="Times New Roman" w:cs="Times New Roman"/>
          <w:sz w:val="28"/>
          <w:szCs w:val="28"/>
        </w:rPr>
        <w:t xml:space="preserve"> 2867-р;</w:t>
      </w:r>
    </w:p>
    <w:p w:rsidR="007A7EB9" w:rsidRPr="00AE4AD1" w:rsidRDefault="00EC7A3A"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5</w:t>
      </w:r>
      <w:r w:rsidR="007A7EB9" w:rsidRPr="00AE4AD1">
        <w:rPr>
          <w:rFonts w:ascii="Times New Roman" w:hAnsi="Times New Roman" w:cs="Times New Roman"/>
          <w:sz w:val="28"/>
          <w:szCs w:val="28"/>
        </w:rPr>
        <w:t>.</w:t>
      </w:r>
      <w:r w:rsidRPr="00AE4AD1">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w:t>
      </w:r>
      <w:r w:rsidR="007A7EB9" w:rsidRPr="00AE4AD1">
        <w:rPr>
          <w:rFonts w:ascii="Times New Roman" w:hAnsi="Times New Roman" w:cs="Times New Roman"/>
          <w:sz w:val="28"/>
          <w:szCs w:val="28"/>
        </w:rPr>
        <w:t>;</w:t>
      </w:r>
    </w:p>
    <w:p w:rsidR="007A7EB9" w:rsidRPr="00AE4AD1" w:rsidRDefault="007A7EB9"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6. уведомления о возникновении личной заинтересованности, которая приводит или может привести к конфликту интересов (декларация о конфликте интересов – для работников организаций), уведомления об иной оплачиваемой работе, ходатайства (заявления) о разрешении участия на безвозмездной основе в управлении некоммерческой организацией, уведомления об участии на безвозмездной основе в управлении некоммерческой организацией и иные уведомления (заявления, ходатайства), подача которых предусмотрена антикоррупционным законодательством;</w:t>
      </w:r>
    </w:p>
    <w:p w:rsidR="007A7EB9" w:rsidRPr="00AE4AD1" w:rsidRDefault="007A7EB9"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7. акты проверок, акты реагирования; обращения граждан, юридических лиц;</w:t>
      </w:r>
    </w:p>
    <w:p w:rsidR="007A7EB9" w:rsidRPr="00AE4AD1" w:rsidRDefault="007A7EB9"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 xml:space="preserve">8. материалы с личного приема, звонков на «горячие линии», </w:t>
      </w:r>
    </w:p>
    <w:p w:rsidR="007A7EB9" w:rsidRPr="00AE4AD1" w:rsidRDefault="007A7EB9"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lastRenderedPageBreak/>
        <w:t>9. иная информация, в том числе содержащаяся в личном деле служащего (работника).</w:t>
      </w:r>
    </w:p>
    <w:p w:rsidR="00EC7A3A" w:rsidRPr="00AE4AD1" w:rsidRDefault="007A7EB9"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Р</w:t>
      </w:r>
      <w:r w:rsidR="00EC7A3A" w:rsidRPr="00AE4AD1">
        <w:rPr>
          <w:rFonts w:ascii="Times New Roman" w:hAnsi="Times New Roman" w:cs="Times New Roman"/>
          <w:sz w:val="28"/>
          <w:szCs w:val="28"/>
        </w:rPr>
        <w:t>екомендуется обеспечить ежегодную актуализацию информации, находящейся в личном деле служащего (работника).</w:t>
      </w:r>
    </w:p>
    <w:p w:rsidR="00EC7A3A" w:rsidRPr="00AE4AD1" w:rsidRDefault="007A7EB9"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О</w:t>
      </w:r>
      <w:r w:rsidR="00EC7A3A" w:rsidRPr="00AE4AD1">
        <w:rPr>
          <w:rFonts w:ascii="Times New Roman" w:hAnsi="Times New Roman" w:cs="Times New Roman"/>
          <w:sz w:val="28"/>
          <w:szCs w:val="28"/>
        </w:rPr>
        <w:t>дновременно целесообразно проанализировать информацию, содержащ</w:t>
      </w:r>
      <w:r w:rsidR="008C6545" w:rsidRPr="00AE4AD1">
        <w:rPr>
          <w:rFonts w:ascii="Times New Roman" w:hAnsi="Times New Roman" w:cs="Times New Roman"/>
          <w:sz w:val="28"/>
          <w:szCs w:val="28"/>
        </w:rPr>
        <w:t xml:space="preserve">уюся </w:t>
      </w:r>
      <w:r w:rsidR="00EC7A3A" w:rsidRPr="00AE4AD1">
        <w:rPr>
          <w:rFonts w:ascii="Times New Roman" w:hAnsi="Times New Roman" w:cs="Times New Roman"/>
          <w:sz w:val="28"/>
          <w:szCs w:val="28"/>
        </w:rPr>
        <w:t>в следующих документах:</w:t>
      </w:r>
    </w:p>
    <w:p w:rsidR="00EC7A3A" w:rsidRPr="00AE4AD1" w:rsidRDefault="00EC7A3A"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 журнал посещений органа (организации);</w:t>
      </w:r>
    </w:p>
    <w:p w:rsidR="00EC7A3A" w:rsidRPr="00AE4AD1" w:rsidRDefault="00EC7A3A"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 реестр ранее заключенных контрактов;</w:t>
      </w:r>
    </w:p>
    <w:p w:rsidR="00EC7A3A" w:rsidRPr="00AE4AD1" w:rsidRDefault="00EC7A3A"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 реестр контрагентов.</w:t>
      </w:r>
    </w:p>
    <w:p w:rsidR="000F22F7" w:rsidRPr="00AE4AD1" w:rsidRDefault="00EC7A3A"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 xml:space="preserve">В органе (организации) рекомендуется организовать добровольное ежегодное представление служащими (работниками), участвующими в осуществлении закупок, декларации о возможной личной заинтересованности. </w:t>
      </w:r>
      <w:r w:rsidR="00B4410A">
        <w:rPr>
          <w:rFonts w:ascii="Times New Roman" w:hAnsi="Times New Roman" w:cs="Times New Roman"/>
          <w:sz w:val="28"/>
          <w:szCs w:val="28"/>
        </w:rPr>
        <w:t>&lt;4</w:t>
      </w:r>
      <w:r w:rsidR="000F22F7" w:rsidRPr="00AE4AD1">
        <w:rPr>
          <w:rFonts w:ascii="Times New Roman" w:hAnsi="Times New Roman" w:cs="Times New Roman"/>
          <w:sz w:val="28"/>
          <w:szCs w:val="28"/>
        </w:rPr>
        <w:t>&gt;</w:t>
      </w:r>
    </w:p>
    <w:p w:rsidR="000F22F7" w:rsidRPr="00AE4AD1" w:rsidRDefault="000F22F7"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w:t>
      </w:r>
    </w:p>
    <w:p w:rsidR="00EC7A3A" w:rsidRPr="00AE4AD1" w:rsidRDefault="000F22F7" w:rsidP="00AE4AD1">
      <w:pPr>
        <w:spacing w:after="0"/>
        <w:ind w:firstLine="540"/>
        <w:jc w:val="both"/>
        <w:rPr>
          <w:rFonts w:ascii="Times New Roman" w:hAnsi="Times New Roman" w:cs="Times New Roman"/>
          <w:i/>
          <w:sz w:val="28"/>
          <w:szCs w:val="28"/>
        </w:rPr>
      </w:pPr>
      <w:r w:rsidRPr="00AE4AD1">
        <w:rPr>
          <w:rFonts w:ascii="Times New Roman" w:hAnsi="Times New Roman" w:cs="Times New Roman"/>
          <w:sz w:val="28"/>
          <w:szCs w:val="28"/>
        </w:rPr>
        <w:t>&lt;</w:t>
      </w:r>
      <w:r w:rsidR="00B4410A">
        <w:rPr>
          <w:rFonts w:ascii="Times New Roman" w:hAnsi="Times New Roman" w:cs="Times New Roman"/>
          <w:sz w:val="28"/>
          <w:szCs w:val="28"/>
        </w:rPr>
        <w:t>4</w:t>
      </w:r>
      <w:r w:rsidRPr="00AE4AD1">
        <w:rPr>
          <w:rFonts w:ascii="Times New Roman" w:hAnsi="Times New Roman" w:cs="Times New Roman"/>
          <w:sz w:val="28"/>
          <w:szCs w:val="28"/>
        </w:rPr>
        <w:t>&gt;</w:t>
      </w:r>
      <w:r w:rsidR="00EC7A3A" w:rsidRPr="00AE4AD1">
        <w:rPr>
          <w:rFonts w:ascii="Times New Roman" w:hAnsi="Times New Roman" w:cs="Times New Roman"/>
          <w:i/>
          <w:sz w:val="28"/>
          <w:szCs w:val="28"/>
        </w:rPr>
        <w:t xml:space="preserve">Типовая форма для декларирования служащими (работниками) о возможной личной заинтересованности приведена в </w:t>
      </w:r>
      <w:hyperlink r:id="rId16" w:history="1">
        <w:r w:rsidR="00EC7A3A" w:rsidRPr="00AE4AD1">
          <w:rPr>
            <w:rFonts w:ascii="Times New Roman" w:hAnsi="Times New Roman" w:cs="Times New Roman"/>
            <w:i/>
            <w:sz w:val="28"/>
            <w:szCs w:val="28"/>
          </w:rPr>
          <w:t>Приложении</w:t>
        </w:r>
      </w:hyperlink>
      <w:r w:rsidR="00EC7A3A" w:rsidRPr="00AE4AD1">
        <w:rPr>
          <w:rFonts w:ascii="Times New Roman" w:hAnsi="Times New Roman" w:cs="Times New Roman"/>
          <w:i/>
          <w:sz w:val="28"/>
          <w:szCs w:val="28"/>
        </w:rPr>
        <w:t xml:space="preserve"> к Методическим рекомендациям</w:t>
      </w:r>
      <w:r w:rsidR="00B36B96" w:rsidRPr="00AE4AD1">
        <w:rPr>
          <w:rFonts w:ascii="Times New Roman" w:hAnsi="Times New Roman" w:cs="Times New Roman"/>
          <w:i/>
          <w:sz w:val="28"/>
          <w:szCs w:val="28"/>
        </w:rPr>
        <w:t xml:space="preserve"> </w:t>
      </w:r>
      <w:r w:rsidR="00873A3C" w:rsidRPr="00AE4AD1">
        <w:rPr>
          <w:rFonts w:ascii="Times New Roman" w:hAnsi="Times New Roman" w:cs="Times New Roman"/>
          <w:i/>
          <w:sz w:val="28"/>
          <w:szCs w:val="28"/>
        </w:rPr>
        <w:t xml:space="preserve">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w:t>
      </w:r>
      <w:r w:rsidR="00E73465" w:rsidRPr="00AE4AD1">
        <w:rPr>
          <w:rFonts w:ascii="Times New Roman" w:hAnsi="Times New Roman" w:cs="Times New Roman"/>
          <w:i/>
          <w:sz w:val="28"/>
          <w:szCs w:val="28"/>
        </w:rPr>
        <w:t>№</w:t>
      </w:r>
      <w:r w:rsidR="00873A3C" w:rsidRPr="00AE4AD1">
        <w:rPr>
          <w:rFonts w:ascii="Times New Roman" w:hAnsi="Times New Roman" w:cs="Times New Roman"/>
          <w:i/>
          <w:sz w:val="28"/>
          <w:szCs w:val="28"/>
        </w:rPr>
        <w:t xml:space="preserve">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w:t>
      </w:r>
      <w:r w:rsidR="00E73465" w:rsidRPr="00AE4AD1">
        <w:rPr>
          <w:rFonts w:ascii="Times New Roman" w:hAnsi="Times New Roman" w:cs="Times New Roman"/>
          <w:i/>
          <w:sz w:val="28"/>
          <w:szCs w:val="28"/>
        </w:rPr>
        <w:t>№</w:t>
      </w:r>
      <w:r w:rsidR="00873A3C" w:rsidRPr="00AE4AD1">
        <w:rPr>
          <w:rFonts w:ascii="Times New Roman" w:hAnsi="Times New Roman" w:cs="Times New Roman"/>
          <w:i/>
          <w:sz w:val="28"/>
          <w:szCs w:val="28"/>
        </w:rPr>
        <w:t xml:space="preserve">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F72EA4" w:rsidRPr="00AE4AD1" w:rsidRDefault="00F72EA4" w:rsidP="00AE4AD1">
      <w:pPr>
        <w:spacing w:after="0"/>
        <w:ind w:firstLine="540"/>
        <w:jc w:val="both"/>
        <w:rPr>
          <w:rFonts w:ascii="Times New Roman" w:hAnsi="Times New Roman" w:cs="Times New Roman"/>
          <w:sz w:val="28"/>
          <w:szCs w:val="28"/>
        </w:rPr>
      </w:pPr>
    </w:p>
    <w:p w:rsidR="00EC7A3A" w:rsidRPr="00AE4AD1" w:rsidRDefault="00F72EA4" w:rsidP="00AE4AD1">
      <w:pPr>
        <w:spacing w:after="0"/>
        <w:jc w:val="center"/>
        <w:outlineLvl w:val="1"/>
        <w:rPr>
          <w:rFonts w:ascii="Times New Roman" w:hAnsi="Times New Roman" w:cs="Times New Roman"/>
          <w:sz w:val="28"/>
          <w:szCs w:val="28"/>
          <w:u w:val="single"/>
        </w:rPr>
      </w:pPr>
      <w:r w:rsidRPr="00AE4AD1">
        <w:rPr>
          <w:rFonts w:ascii="Times New Roman" w:hAnsi="Times New Roman" w:cs="Times New Roman"/>
          <w:b/>
          <w:sz w:val="28"/>
          <w:szCs w:val="28"/>
          <w:u w:val="single"/>
        </w:rPr>
        <w:t xml:space="preserve">Аналитические мероприятия </w:t>
      </w:r>
      <w:r w:rsidR="00EC7A3A" w:rsidRPr="00AE4AD1">
        <w:rPr>
          <w:rFonts w:ascii="Times New Roman" w:hAnsi="Times New Roman" w:cs="Times New Roman"/>
          <w:b/>
          <w:sz w:val="28"/>
          <w:szCs w:val="28"/>
          <w:u w:val="single"/>
        </w:rPr>
        <w:t>в отношении участников закупок</w:t>
      </w:r>
    </w:p>
    <w:p w:rsidR="00EC7A3A" w:rsidRPr="00AE4AD1" w:rsidRDefault="00EC7A3A" w:rsidP="00AE4AD1">
      <w:pPr>
        <w:spacing w:after="0"/>
        <w:jc w:val="both"/>
        <w:rPr>
          <w:rFonts w:ascii="Times New Roman" w:hAnsi="Times New Roman" w:cs="Times New Roman"/>
          <w:sz w:val="28"/>
          <w:szCs w:val="28"/>
        </w:rPr>
      </w:pPr>
    </w:p>
    <w:p w:rsidR="00A74843" w:rsidRPr="00AE4AD1" w:rsidRDefault="00EC7A3A"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Аналогичный профиль может быть сформирован в отношении участников закупок</w:t>
      </w:r>
      <w:r w:rsidR="00A74843" w:rsidRPr="00AE4AD1">
        <w:rPr>
          <w:rFonts w:ascii="Times New Roman" w:hAnsi="Times New Roman" w:cs="Times New Roman"/>
          <w:sz w:val="28"/>
          <w:szCs w:val="28"/>
        </w:rPr>
        <w:t>.</w:t>
      </w:r>
    </w:p>
    <w:p w:rsidR="00EC7A3A" w:rsidRPr="00AE4AD1" w:rsidRDefault="00EC7A3A"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 xml:space="preserve">Информацию об участниках закупки, в том числе о поставщиках (подрядчиках, исполнителях), можно получить как непосредственно от структурных подразделений органа (организации), участвующих в определении поставщика (подрядчика, исполнителя), так и из данных, размещенных в Единой информационной системе в сфере закупок по адресу </w:t>
      </w:r>
      <w:r w:rsidRPr="00AE4AD1">
        <w:rPr>
          <w:rFonts w:ascii="Times New Roman" w:hAnsi="Times New Roman" w:cs="Times New Roman"/>
          <w:sz w:val="28"/>
          <w:szCs w:val="28"/>
        </w:rPr>
        <w:lastRenderedPageBreak/>
        <w:t>в информаци</w:t>
      </w:r>
      <w:r w:rsidR="000F22F7" w:rsidRPr="00AE4AD1">
        <w:rPr>
          <w:rFonts w:ascii="Times New Roman" w:hAnsi="Times New Roman" w:cs="Times New Roman"/>
          <w:sz w:val="28"/>
          <w:szCs w:val="28"/>
        </w:rPr>
        <w:t>онно-телекоммуникационной сети «</w:t>
      </w:r>
      <w:r w:rsidRPr="00AE4AD1">
        <w:rPr>
          <w:rFonts w:ascii="Times New Roman" w:hAnsi="Times New Roman" w:cs="Times New Roman"/>
          <w:sz w:val="28"/>
          <w:szCs w:val="28"/>
        </w:rPr>
        <w:t>Интернет</w:t>
      </w:r>
      <w:r w:rsidR="000F22F7" w:rsidRPr="00AE4AD1">
        <w:rPr>
          <w:rFonts w:ascii="Times New Roman" w:hAnsi="Times New Roman" w:cs="Times New Roman"/>
          <w:sz w:val="28"/>
          <w:szCs w:val="28"/>
        </w:rPr>
        <w:t>»</w:t>
      </w:r>
      <w:r w:rsidRPr="00AE4AD1">
        <w:rPr>
          <w:rFonts w:ascii="Times New Roman" w:hAnsi="Times New Roman" w:cs="Times New Roman"/>
          <w:sz w:val="28"/>
          <w:szCs w:val="28"/>
        </w:rPr>
        <w:t>: http://zakupki.gov.ru/.</w:t>
      </w:r>
    </w:p>
    <w:p w:rsidR="00873A3C" w:rsidRPr="00AE4AD1" w:rsidRDefault="00873A3C"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О</w:t>
      </w:r>
      <w:r w:rsidR="00EC7A3A" w:rsidRPr="00AE4AD1">
        <w:rPr>
          <w:rFonts w:ascii="Times New Roman" w:hAnsi="Times New Roman" w:cs="Times New Roman"/>
          <w:sz w:val="28"/>
          <w:szCs w:val="28"/>
        </w:rPr>
        <w:t>тдельную информацию об участниках закупки можно получить посредством</w:t>
      </w:r>
      <w:r w:rsidRPr="00AE4AD1">
        <w:rPr>
          <w:rFonts w:ascii="Times New Roman" w:hAnsi="Times New Roman" w:cs="Times New Roman"/>
          <w:sz w:val="28"/>
          <w:szCs w:val="28"/>
        </w:rPr>
        <w:t>:</w:t>
      </w:r>
    </w:p>
    <w:p w:rsidR="00873A3C" w:rsidRPr="00AE4AD1" w:rsidRDefault="00873A3C"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w:t>
      </w:r>
      <w:r w:rsidR="00EC7A3A" w:rsidRPr="00AE4AD1">
        <w:rPr>
          <w:rFonts w:ascii="Times New Roman" w:hAnsi="Times New Roman" w:cs="Times New Roman"/>
          <w:sz w:val="28"/>
          <w:szCs w:val="28"/>
        </w:rPr>
        <w:t xml:space="preserve"> анализа сведений, представленных непосредственно на самом конверте (отправитель), после вскрытия указанных конвертов,</w:t>
      </w:r>
    </w:p>
    <w:p w:rsidR="00EC7A3A" w:rsidRPr="00AE4AD1" w:rsidRDefault="00873A3C"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w:t>
      </w:r>
      <w:r w:rsidR="00EC7A3A" w:rsidRPr="00AE4AD1">
        <w:rPr>
          <w:rFonts w:ascii="Times New Roman" w:hAnsi="Times New Roman" w:cs="Times New Roman"/>
          <w:sz w:val="28"/>
          <w:szCs w:val="28"/>
        </w:rPr>
        <w:t xml:space="preserve"> в случае определения поставщика (подрядчика, исполнителя) в электронной форме - во второй части заявок</w:t>
      </w:r>
      <w:r w:rsidR="00F72EA4" w:rsidRPr="00AE4AD1">
        <w:rPr>
          <w:rFonts w:ascii="Times New Roman" w:hAnsi="Times New Roman" w:cs="Times New Roman"/>
          <w:sz w:val="28"/>
          <w:szCs w:val="28"/>
        </w:rPr>
        <w:t xml:space="preserve"> (предоставляется информация о руководителях, учредителях (с указанием ИНН), лицах, подающих заявку на участие в торгах))</w:t>
      </w:r>
      <w:r w:rsidR="00EC7A3A" w:rsidRPr="00AE4AD1">
        <w:rPr>
          <w:rFonts w:ascii="Times New Roman" w:hAnsi="Times New Roman" w:cs="Times New Roman"/>
          <w:sz w:val="28"/>
          <w:szCs w:val="28"/>
        </w:rPr>
        <w:t>.</w:t>
      </w:r>
    </w:p>
    <w:p w:rsidR="00EC7A3A" w:rsidRPr="00AE4AD1" w:rsidRDefault="00EC7A3A"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Кроме того, подразделению по профилактике коррупционных правонарушений рекомендуется проанализировать поступившие в орган (организацию) запросы:</w:t>
      </w:r>
    </w:p>
    <w:p w:rsidR="00EC7A3A" w:rsidRPr="00AE4AD1" w:rsidRDefault="00EC7A3A"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 на получение конкурсной документации;</w:t>
      </w:r>
    </w:p>
    <w:p w:rsidR="00EC7A3A" w:rsidRPr="00AE4AD1" w:rsidRDefault="00EC7A3A"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 от участника закупки о даче разъяснений положений документации;</w:t>
      </w:r>
    </w:p>
    <w:p w:rsidR="00EC7A3A" w:rsidRPr="00AE4AD1" w:rsidRDefault="00EC7A3A"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 о даче разъяснений результатов определения поста</w:t>
      </w:r>
      <w:r w:rsidR="00873A3C" w:rsidRPr="00AE4AD1">
        <w:rPr>
          <w:rFonts w:ascii="Times New Roman" w:hAnsi="Times New Roman" w:cs="Times New Roman"/>
          <w:sz w:val="28"/>
          <w:szCs w:val="28"/>
        </w:rPr>
        <w:t>вщика (подрядчика, исполнителя)</w:t>
      </w:r>
      <w:r w:rsidRPr="00AE4AD1">
        <w:rPr>
          <w:rFonts w:ascii="Times New Roman" w:hAnsi="Times New Roman" w:cs="Times New Roman"/>
          <w:sz w:val="28"/>
          <w:szCs w:val="28"/>
        </w:rPr>
        <w:t>.</w:t>
      </w:r>
    </w:p>
    <w:p w:rsidR="00EC7A3A" w:rsidRPr="00AE4AD1" w:rsidRDefault="00EC7A3A"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w:t>
      </w:r>
    </w:p>
    <w:p w:rsidR="00EC7A3A" w:rsidRPr="00AE4AD1" w:rsidRDefault="00EC7A3A"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Анализу и обобщению для формирования профиля подлежит следующая информация:</w:t>
      </w:r>
    </w:p>
    <w:p w:rsidR="00EC7A3A" w:rsidRPr="00AE4AD1" w:rsidRDefault="00873A3C"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1.</w:t>
      </w:r>
      <w:r w:rsidR="00EC7A3A" w:rsidRPr="00AE4AD1">
        <w:rPr>
          <w:rFonts w:ascii="Times New Roman" w:hAnsi="Times New Roman" w:cs="Times New Roman"/>
          <w:sz w:val="28"/>
          <w:szCs w:val="28"/>
        </w:rPr>
        <w:t xml:space="preserve">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EC7A3A" w:rsidRPr="00AE4AD1" w:rsidRDefault="00EC7A3A"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2</w:t>
      </w:r>
      <w:r w:rsidR="00873A3C" w:rsidRPr="00AE4AD1">
        <w:rPr>
          <w:rFonts w:ascii="Times New Roman" w:hAnsi="Times New Roman" w:cs="Times New Roman"/>
          <w:sz w:val="28"/>
          <w:szCs w:val="28"/>
        </w:rPr>
        <w:t>.</w:t>
      </w:r>
      <w:r w:rsidRPr="00AE4AD1">
        <w:rPr>
          <w:rFonts w:ascii="Times New Roman" w:hAnsi="Times New Roman" w:cs="Times New Roman"/>
          <w:sz w:val="28"/>
          <w:szCs w:val="28"/>
        </w:rPr>
        <w:t xml:space="preserve"> выписка из единого государственного реестра юридических лиц, выписка из единого государственного реестра индивидуальных предпринимателей;</w:t>
      </w:r>
    </w:p>
    <w:p w:rsidR="00EC7A3A" w:rsidRPr="00AE4AD1" w:rsidRDefault="00EC7A3A"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3</w:t>
      </w:r>
      <w:r w:rsidR="00EC77F5" w:rsidRPr="00AE4AD1">
        <w:rPr>
          <w:rFonts w:ascii="Times New Roman" w:hAnsi="Times New Roman" w:cs="Times New Roman"/>
          <w:sz w:val="28"/>
          <w:szCs w:val="28"/>
        </w:rPr>
        <w:t>.</w:t>
      </w:r>
      <w:r w:rsidRPr="00AE4AD1">
        <w:rPr>
          <w:rFonts w:ascii="Times New Roman" w:hAnsi="Times New Roman" w:cs="Times New Roman"/>
          <w:sz w:val="28"/>
          <w:szCs w:val="28"/>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w:t>
      </w:r>
      <w:r w:rsidRPr="00AE4AD1">
        <w:rPr>
          <w:rFonts w:ascii="Times New Roman" w:hAnsi="Times New Roman" w:cs="Times New Roman"/>
          <w:sz w:val="28"/>
          <w:szCs w:val="28"/>
        </w:rPr>
        <w:lastRenderedPageBreak/>
        <w:t>обладает правом действовать от имени участника закупки без доверенности), и иные связанные с данной обязанностью документы;</w:t>
      </w:r>
    </w:p>
    <w:p w:rsidR="00EC7A3A" w:rsidRPr="00AE4AD1" w:rsidRDefault="00EC7A3A"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4</w:t>
      </w:r>
      <w:r w:rsidR="00EC77F5" w:rsidRPr="00AE4AD1">
        <w:rPr>
          <w:rFonts w:ascii="Times New Roman" w:hAnsi="Times New Roman" w:cs="Times New Roman"/>
          <w:sz w:val="28"/>
          <w:szCs w:val="28"/>
        </w:rPr>
        <w:t>.</w:t>
      </w:r>
      <w:r w:rsidRPr="00AE4AD1">
        <w:rPr>
          <w:rFonts w:ascii="Times New Roman" w:hAnsi="Times New Roman" w:cs="Times New Roman"/>
          <w:sz w:val="28"/>
          <w:szCs w:val="28"/>
        </w:rPr>
        <w:t xml:space="preserve"> копии учредительных документов участника закупки</w:t>
      </w:r>
      <w:r w:rsidR="00EC77F5" w:rsidRPr="00AE4AD1">
        <w:rPr>
          <w:rFonts w:ascii="Times New Roman" w:hAnsi="Times New Roman" w:cs="Times New Roman"/>
          <w:sz w:val="28"/>
          <w:szCs w:val="28"/>
        </w:rPr>
        <w:t xml:space="preserve"> (для юридического лица)</w:t>
      </w:r>
      <w:r w:rsidRPr="00AE4AD1">
        <w:rPr>
          <w:rFonts w:ascii="Times New Roman" w:hAnsi="Times New Roman" w:cs="Times New Roman"/>
          <w:sz w:val="28"/>
          <w:szCs w:val="28"/>
        </w:rPr>
        <w:t>.</w:t>
      </w:r>
    </w:p>
    <w:p w:rsidR="00C71B88" w:rsidRPr="00AE4AD1" w:rsidRDefault="00C71B88"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C71B88" w:rsidRPr="00AE4AD1" w:rsidRDefault="00C71B88"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Аналогичный анализ рекомендуется провести и в отношении информации о единственном поставщике (подрядчике, исполнителе).</w:t>
      </w:r>
    </w:p>
    <w:p w:rsidR="00E73465" w:rsidRPr="00AE4AD1" w:rsidRDefault="00E73465"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 xml:space="preserve">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w:t>
      </w:r>
    </w:p>
    <w:p w:rsidR="00E73465" w:rsidRPr="00AE4AD1" w:rsidRDefault="00E73465" w:rsidP="00AE4AD1">
      <w:pPr>
        <w:spacing w:after="0"/>
        <w:ind w:left="720"/>
        <w:jc w:val="both"/>
        <w:rPr>
          <w:rFonts w:ascii="Times New Roman" w:hAnsi="Times New Roman" w:cs="Times New Roman"/>
          <w:sz w:val="28"/>
          <w:szCs w:val="28"/>
        </w:rPr>
      </w:pPr>
      <w:r w:rsidRPr="00AE4AD1">
        <w:rPr>
          <w:rFonts w:ascii="Times New Roman" w:hAnsi="Times New Roman" w:cs="Times New Roman"/>
          <w:sz w:val="28"/>
          <w:szCs w:val="28"/>
        </w:rPr>
        <w:t>- единой информационной системы в сфере закупок (http://zakupki.gov.ru/);</w:t>
      </w:r>
    </w:p>
    <w:p w:rsidR="00E73465" w:rsidRPr="00AE4AD1" w:rsidRDefault="00C57E17" w:rsidP="00AE4AD1">
      <w:pPr>
        <w:spacing w:after="0"/>
        <w:ind w:left="360" w:firstLine="348"/>
        <w:rPr>
          <w:rFonts w:ascii="Times New Roman" w:hAnsi="Times New Roman" w:cs="Times New Roman"/>
          <w:sz w:val="28"/>
          <w:szCs w:val="28"/>
        </w:rPr>
      </w:pPr>
      <w:r w:rsidRPr="00AE4AD1">
        <w:rPr>
          <w:rFonts w:ascii="Times New Roman" w:hAnsi="Times New Roman" w:cs="Times New Roman"/>
          <w:sz w:val="28"/>
          <w:szCs w:val="28"/>
        </w:rPr>
        <w:t xml:space="preserve">- </w:t>
      </w:r>
      <w:r w:rsidR="00E73465" w:rsidRPr="00AE4AD1">
        <w:rPr>
          <w:rFonts w:ascii="Times New Roman" w:hAnsi="Times New Roman" w:cs="Times New Roman"/>
          <w:sz w:val="28"/>
          <w:szCs w:val="28"/>
        </w:rPr>
        <w:t>электронной площадки;</w:t>
      </w:r>
    </w:p>
    <w:p w:rsidR="00E73465" w:rsidRPr="00AE4AD1" w:rsidRDefault="00C57E17" w:rsidP="00AE4AD1">
      <w:pPr>
        <w:spacing w:after="0"/>
        <w:ind w:left="720"/>
        <w:jc w:val="both"/>
        <w:rPr>
          <w:rFonts w:ascii="Times New Roman" w:hAnsi="Times New Roman" w:cs="Times New Roman"/>
          <w:sz w:val="28"/>
          <w:szCs w:val="28"/>
        </w:rPr>
      </w:pPr>
      <w:r w:rsidRPr="00AE4AD1">
        <w:rPr>
          <w:rFonts w:ascii="Times New Roman" w:hAnsi="Times New Roman" w:cs="Times New Roman"/>
          <w:sz w:val="28"/>
          <w:szCs w:val="28"/>
        </w:rPr>
        <w:t xml:space="preserve">- </w:t>
      </w:r>
      <w:r w:rsidR="00E73465" w:rsidRPr="00AE4AD1">
        <w:rPr>
          <w:rFonts w:ascii="Times New Roman" w:hAnsi="Times New Roman" w:cs="Times New Roman"/>
          <w:sz w:val="28"/>
          <w:szCs w:val="28"/>
        </w:rPr>
        <w:t>бесплатного интернет-сервиса «Rusprofile.</w:t>
      </w:r>
      <w:r w:rsidR="00E73465" w:rsidRPr="00AE4AD1">
        <w:rPr>
          <w:rFonts w:ascii="Times New Roman" w:hAnsi="Times New Roman" w:cs="Times New Roman"/>
          <w:sz w:val="28"/>
          <w:szCs w:val="28"/>
          <w:lang w:val="en-US"/>
        </w:rPr>
        <w:t>ru</w:t>
      </w:r>
      <w:r w:rsidR="00E73465" w:rsidRPr="00AE4AD1">
        <w:rPr>
          <w:rFonts w:ascii="Times New Roman" w:hAnsi="Times New Roman" w:cs="Times New Roman"/>
          <w:sz w:val="28"/>
          <w:szCs w:val="28"/>
        </w:rPr>
        <w:t xml:space="preserve">» (https://www.rusprofile.ru/); </w:t>
      </w:r>
    </w:p>
    <w:p w:rsidR="00E73465" w:rsidRPr="00AE4AD1" w:rsidRDefault="00C57E17" w:rsidP="00AE4AD1">
      <w:pPr>
        <w:spacing w:after="0"/>
        <w:ind w:left="720"/>
        <w:jc w:val="both"/>
        <w:rPr>
          <w:rFonts w:ascii="Times New Roman" w:hAnsi="Times New Roman" w:cs="Times New Roman"/>
          <w:sz w:val="28"/>
          <w:szCs w:val="28"/>
        </w:rPr>
      </w:pPr>
      <w:r w:rsidRPr="00AE4AD1">
        <w:rPr>
          <w:rFonts w:ascii="Times New Roman" w:hAnsi="Times New Roman" w:cs="Times New Roman"/>
          <w:sz w:val="28"/>
          <w:szCs w:val="28"/>
        </w:rPr>
        <w:t xml:space="preserve">- </w:t>
      </w:r>
      <w:r w:rsidR="00E73465" w:rsidRPr="00AE4AD1">
        <w:rPr>
          <w:rFonts w:ascii="Times New Roman" w:hAnsi="Times New Roman" w:cs="Times New Roman"/>
          <w:sz w:val="28"/>
          <w:szCs w:val="28"/>
        </w:rPr>
        <w:t>интернет-сервиса ФНС РФ (https://egrul.nalog.ru/);</w:t>
      </w:r>
    </w:p>
    <w:p w:rsidR="00E73465" w:rsidRPr="00AE4AD1" w:rsidRDefault="00C57E17" w:rsidP="00AE4AD1">
      <w:pPr>
        <w:spacing w:after="0"/>
        <w:ind w:left="720"/>
        <w:jc w:val="both"/>
        <w:rPr>
          <w:rFonts w:ascii="Times New Roman" w:hAnsi="Times New Roman" w:cs="Times New Roman"/>
          <w:sz w:val="28"/>
          <w:szCs w:val="28"/>
        </w:rPr>
      </w:pPr>
      <w:r w:rsidRPr="00AE4AD1">
        <w:rPr>
          <w:rFonts w:ascii="Times New Roman" w:hAnsi="Times New Roman" w:cs="Times New Roman"/>
          <w:sz w:val="28"/>
          <w:szCs w:val="28"/>
        </w:rPr>
        <w:t xml:space="preserve">- </w:t>
      </w:r>
      <w:r w:rsidR="00E73465" w:rsidRPr="00AE4AD1">
        <w:rPr>
          <w:rFonts w:ascii="Times New Roman" w:hAnsi="Times New Roman" w:cs="Times New Roman"/>
          <w:sz w:val="28"/>
          <w:szCs w:val="28"/>
        </w:rPr>
        <w:t>интернет-сервиса ФНС РФ (</w:t>
      </w:r>
      <w:r w:rsidR="00E73465" w:rsidRPr="00AE4AD1">
        <w:rPr>
          <w:rFonts w:ascii="Times New Roman" w:hAnsi="Times New Roman" w:cs="Times New Roman"/>
          <w:sz w:val="28"/>
          <w:szCs w:val="28"/>
          <w:lang w:val="en-US"/>
        </w:rPr>
        <w:t>https</w:t>
      </w:r>
      <w:r w:rsidR="00E73465" w:rsidRPr="00AE4AD1">
        <w:rPr>
          <w:rFonts w:ascii="Times New Roman" w:hAnsi="Times New Roman" w:cs="Times New Roman"/>
          <w:sz w:val="28"/>
          <w:szCs w:val="28"/>
        </w:rPr>
        <w:t>://</w:t>
      </w:r>
      <w:r w:rsidR="00E73465" w:rsidRPr="00AE4AD1">
        <w:rPr>
          <w:rFonts w:ascii="Times New Roman" w:hAnsi="Times New Roman" w:cs="Times New Roman"/>
          <w:sz w:val="28"/>
          <w:szCs w:val="28"/>
          <w:lang w:val="en-US"/>
        </w:rPr>
        <w:t>pb</w:t>
      </w:r>
      <w:r w:rsidR="00E73465" w:rsidRPr="00AE4AD1">
        <w:rPr>
          <w:rFonts w:ascii="Times New Roman" w:hAnsi="Times New Roman" w:cs="Times New Roman"/>
          <w:sz w:val="28"/>
          <w:szCs w:val="28"/>
        </w:rPr>
        <w:t>.</w:t>
      </w:r>
      <w:r w:rsidR="00E73465" w:rsidRPr="00AE4AD1">
        <w:rPr>
          <w:rFonts w:ascii="Times New Roman" w:hAnsi="Times New Roman" w:cs="Times New Roman"/>
          <w:sz w:val="28"/>
          <w:szCs w:val="28"/>
          <w:lang w:val="en-US"/>
        </w:rPr>
        <w:t>nalog</w:t>
      </w:r>
      <w:r w:rsidR="00E73465" w:rsidRPr="00AE4AD1">
        <w:rPr>
          <w:rFonts w:ascii="Times New Roman" w:hAnsi="Times New Roman" w:cs="Times New Roman"/>
          <w:sz w:val="28"/>
          <w:szCs w:val="28"/>
        </w:rPr>
        <w:t>.</w:t>
      </w:r>
      <w:r w:rsidR="00E73465" w:rsidRPr="00AE4AD1">
        <w:rPr>
          <w:rFonts w:ascii="Times New Roman" w:hAnsi="Times New Roman" w:cs="Times New Roman"/>
          <w:sz w:val="28"/>
          <w:szCs w:val="28"/>
          <w:lang w:val="en-US"/>
        </w:rPr>
        <w:t>ru</w:t>
      </w:r>
      <w:r w:rsidRPr="00AE4AD1">
        <w:rPr>
          <w:rFonts w:ascii="Times New Roman" w:hAnsi="Times New Roman" w:cs="Times New Roman"/>
          <w:sz w:val="28"/>
          <w:szCs w:val="28"/>
        </w:rPr>
        <w:t>/) «Прозрачный бизнес»</w:t>
      </w:r>
      <w:r w:rsidR="00E73465" w:rsidRPr="00AE4AD1">
        <w:rPr>
          <w:rFonts w:ascii="Times New Roman" w:hAnsi="Times New Roman" w:cs="Times New Roman"/>
          <w:sz w:val="28"/>
          <w:szCs w:val="28"/>
        </w:rPr>
        <w:t>.</w:t>
      </w:r>
    </w:p>
    <w:p w:rsidR="00604D12" w:rsidRPr="00AE4AD1" w:rsidRDefault="00604D12" w:rsidP="00AE4AD1">
      <w:pPr>
        <w:pStyle w:val="ConsPlusNormal"/>
        <w:spacing w:line="276" w:lineRule="auto"/>
        <w:ind w:firstLine="540"/>
        <w:jc w:val="right"/>
        <w:rPr>
          <w:rFonts w:ascii="Times New Roman" w:hAnsi="Times New Roman" w:cs="Times New Roman"/>
          <w:b/>
          <w:sz w:val="28"/>
          <w:szCs w:val="28"/>
          <w:u w:val="single"/>
        </w:rPr>
      </w:pPr>
    </w:p>
    <w:p w:rsidR="00604D12" w:rsidRPr="00AE4AD1" w:rsidRDefault="00604D12" w:rsidP="00AE4AD1">
      <w:pPr>
        <w:spacing w:after="0"/>
        <w:jc w:val="center"/>
        <w:outlineLvl w:val="1"/>
        <w:rPr>
          <w:rFonts w:ascii="Times New Roman" w:hAnsi="Times New Roman" w:cs="Times New Roman"/>
          <w:sz w:val="28"/>
          <w:szCs w:val="28"/>
          <w:u w:val="single"/>
        </w:rPr>
      </w:pPr>
      <w:r w:rsidRPr="00AE4AD1">
        <w:rPr>
          <w:rFonts w:ascii="Times New Roman" w:hAnsi="Times New Roman" w:cs="Times New Roman"/>
          <w:b/>
          <w:sz w:val="28"/>
          <w:szCs w:val="28"/>
          <w:u w:val="single"/>
        </w:rPr>
        <w:t>Анализ профилей служащих (работников) и участников закупок,</w:t>
      </w:r>
    </w:p>
    <w:p w:rsidR="00604D12" w:rsidRPr="00AE4AD1" w:rsidRDefault="00604D12" w:rsidP="00AE4AD1">
      <w:pPr>
        <w:spacing w:after="0"/>
        <w:jc w:val="center"/>
        <w:rPr>
          <w:rFonts w:ascii="Times New Roman" w:hAnsi="Times New Roman" w:cs="Times New Roman"/>
          <w:sz w:val="28"/>
          <w:szCs w:val="28"/>
          <w:u w:val="single"/>
        </w:rPr>
      </w:pPr>
      <w:r w:rsidRPr="00AE4AD1">
        <w:rPr>
          <w:rFonts w:ascii="Times New Roman" w:hAnsi="Times New Roman" w:cs="Times New Roman"/>
          <w:b/>
          <w:sz w:val="28"/>
          <w:szCs w:val="28"/>
          <w:u w:val="single"/>
        </w:rPr>
        <w:t>полученных по результатам аналитической работы</w:t>
      </w:r>
    </w:p>
    <w:p w:rsidR="00604D12" w:rsidRPr="00AE4AD1" w:rsidRDefault="00604D12" w:rsidP="00AE4AD1">
      <w:pPr>
        <w:spacing w:after="0"/>
        <w:jc w:val="both"/>
        <w:rPr>
          <w:rFonts w:ascii="Times New Roman" w:hAnsi="Times New Roman" w:cs="Times New Roman"/>
          <w:sz w:val="28"/>
          <w:szCs w:val="28"/>
        </w:rPr>
      </w:pPr>
    </w:p>
    <w:p w:rsidR="00604D12" w:rsidRPr="00AE4AD1" w:rsidRDefault="00604D12"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u w:val="single"/>
        </w:rPr>
        <w:t>По результатам составления профилей служащих</w:t>
      </w:r>
      <w:r w:rsidRPr="00AE4AD1">
        <w:rPr>
          <w:rFonts w:ascii="Times New Roman" w:hAnsi="Times New Roman" w:cs="Times New Roman"/>
          <w:sz w:val="28"/>
          <w:szCs w:val="28"/>
        </w:rPr>
        <w:t xml:space="preserve"> (работников), участвующих в осуществлении закупки, а также </w:t>
      </w:r>
      <w:r w:rsidRPr="00AE4AD1">
        <w:rPr>
          <w:rFonts w:ascii="Times New Roman" w:hAnsi="Times New Roman" w:cs="Times New Roman"/>
          <w:sz w:val="28"/>
          <w:szCs w:val="28"/>
          <w:u w:val="single"/>
        </w:rPr>
        <w:t>профилей участников закупо</w:t>
      </w:r>
      <w:r w:rsidRPr="00AE4AD1">
        <w:rPr>
          <w:rFonts w:ascii="Times New Roman" w:hAnsi="Times New Roman" w:cs="Times New Roman"/>
          <w:sz w:val="28"/>
          <w:szCs w:val="28"/>
        </w:rPr>
        <w:t xml:space="preserve">к подразделению по профилактике коррупционных правонарушений </w:t>
      </w:r>
      <w:r w:rsidRPr="00AE4AD1">
        <w:rPr>
          <w:rFonts w:ascii="Times New Roman" w:hAnsi="Times New Roman" w:cs="Times New Roman"/>
          <w:sz w:val="28"/>
          <w:szCs w:val="28"/>
          <w:u w:val="single"/>
        </w:rPr>
        <w:t>рекомендуется</w:t>
      </w:r>
      <w:r w:rsidRPr="00AE4AD1">
        <w:rPr>
          <w:rFonts w:ascii="Times New Roman" w:hAnsi="Times New Roman" w:cs="Times New Roman"/>
          <w:sz w:val="28"/>
          <w:szCs w:val="28"/>
        </w:rPr>
        <w:t xml:space="preserve"> </w:t>
      </w:r>
      <w:r w:rsidRPr="00AE4AD1">
        <w:rPr>
          <w:rFonts w:ascii="Times New Roman" w:hAnsi="Times New Roman" w:cs="Times New Roman"/>
          <w:sz w:val="28"/>
          <w:szCs w:val="28"/>
          <w:u w:val="single"/>
        </w:rPr>
        <w:t>осуществить перекрестный анализ имеющейся</w:t>
      </w:r>
      <w:r w:rsidRPr="00AE4AD1">
        <w:rPr>
          <w:rFonts w:ascii="Times New Roman" w:hAnsi="Times New Roman" w:cs="Times New Roman"/>
          <w:sz w:val="28"/>
          <w:szCs w:val="28"/>
        </w:rPr>
        <w:t xml:space="preserve"> в их распоряжении </w:t>
      </w:r>
      <w:r w:rsidRPr="00AE4AD1">
        <w:rPr>
          <w:rFonts w:ascii="Times New Roman" w:hAnsi="Times New Roman" w:cs="Times New Roman"/>
          <w:sz w:val="28"/>
          <w:szCs w:val="28"/>
          <w:u w:val="single"/>
        </w:rPr>
        <w:t>информации</w:t>
      </w:r>
      <w:r w:rsidRPr="00AE4AD1">
        <w:rPr>
          <w:rFonts w:ascii="Times New Roman" w:hAnsi="Times New Roman" w:cs="Times New Roman"/>
          <w:sz w:val="28"/>
          <w:szCs w:val="28"/>
        </w:rPr>
        <w:t xml:space="preserve"> </w:t>
      </w:r>
      <w:r w:rsidRPr="00AE4AD1">
        <w:rPr>
          <w:rFonts w:ascii="Times New Roman" w:hAnsi="Times New Roman" w:cs="Times New Roman"/>
          <w:sz w:val="28"/>
          <w:szCs w:val="28"/>
          <w:u w:val="single"/>
        </w:rPr>
        <w:t xml:space="preserve">для целей выявления личной заинтересованности служащих </w:t>
      </w:r>
      <w:r w:rsidRPr="00AE4AD1">
        <w:rPr>
          <w:rFonts w:ascii="Times New Roman" w:hAnsi="Times New Roman" w:cs="Times New Roman"/>
          <w:sz w:val="28"/>
          <w:szCs w:val="28"/>
        </w:rPr>
        <w:t>(работников).</w:t>
      </w:r>
    </w:p>
    <w:p w:rsidR="00604D12" w:rsidRPr="00AE4AD1" w:rsidRDefault="00604D12"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 xml:space="preserve">Для выявления фактов, свидетельствующих о возможном наличии личной заинтересованности у служащих (работников), участвующих в осуществлении закупки, подразделением по профилактике коррупционных правонарушений </w:t>
      </w:r>
      <w:r w:rsidRPr="00AE4AD1">
        <w:rPr>
          <w:rFonts w:ascii="Times New Roman" w:hAnsi="Times New Roman" w:cs="Times New Roman"/>
          <w:sz w:val="28"/>
          <w:szCs w:val="28"/>
          <w:u w:val="single"/>
        </w:rPr>
        <w:t xml:space="preserve">может быть проанализирована документация, связанная с </w:t>
      </w:r>
      <w:r w:rsidRPr="00AE4AD1">
        <w:rPr>
          <w:rFonts w:ascii="Times New Roman" w:hAnsi="Times New Roman" w:cs="Times New Roman"/>
          <w:sz w:val="28"/>
          <w:szCs w:val="28"/>
          <w:u w:val="single"/>
        </w:rPr>
        <w:lastRenderedPageBreak/>
        <w:t>осуществлением закупки, в том числе документация, связанная с планированием закупки.</w:t>
      </w:r>
    </w:p>
    <w:p w:rsidR="00604D12" w:rsidRPr="00AE4AD1" w:rsidRDefault="00604D12"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http://zakupki.gov.ru/ либо получена с уполномоченного на проведение закупок подразделения.</w:t>
      </w:r>
    </w:p>
    <w:p w:rsidR="00604D12" w:rsidRPr="00AE4AD1" w:rsidRDefault="00604D12"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 xml:space="preserve">Отдельное внимание подразделением по профилактике коррупционных правонарушений может быть уделено анализу имеющейся информации о субподрядчиках (соисполнителях) по контракту. </w:t>
      </w:r>
    </w:p>
    <w:p w:rsidR="00604D12" w:rsidRPr="00AE4AD1" w:rsidRDefault="00604D12" w:rsidP="00AE4AD1">
      <w:pPr>
        <w:spacing w:after="0"/>
        <w:ind w:firstLine="540"/>
        <w:jc w:val="both"/>
        <w:rPr>
          <w:rFonts w:ascii="Times New Roman" w:hAnsi="Times New Roman" w:cs="Times New Roman"/>
          <w:sz w:val="28"/>
          <w:szCs w:val="28"/>
        </w:rPr>
      </w:pPr>
      <w:r w:rsidRPr="00AE4AD1">
        <w:rPr>
          <w:rFonts w:ascii="Times New Roman" w:hAnsi="Times New Roman" w:cs="Times New Roman"/>
          <w:sz w:val="28"/>
          <w:szCs w:val="28"/>
        </w:rPr>
        <w:t>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604D12" w:rsidRPr="00AE4AD1" w:rsidRDefault="00604D12" w:rsidP="00AE4AD1">
      <w:pPr>
        <w:spacing w:after="0"/>
        <w:jc w:val="both"/>
        <w:rPr>
          <w:rFonts w:ascii="Times New Roman" w:hAnsi="Times New Roman" w:cs="Times New Roman"/>
          <w:sz w:val="28"/>
          <w:szCs w:val="28"/>
        </w:rPr>
      </w:pPr>
    </w:p>
    <w:sectPr w:rsidR="00604D12" w:rsidRPr="00AE4AD1" w:rsidSect="00683B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819F2"/>
    <w:multiLevelType w:val="multilevel"/>
    <w:tmpl w:val="1D9AF7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50639E"/>
    <w:multiLevelType w:val="multilevel"/>
    <w:tmpl w:val="8F9CD9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31C1327"/>
    <w:multiLevelType w:val="multilevel"/>
    <w:tmpl w:val="DD3024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BDC6226"/>
    <w:multiLevelType w:val="hybridMultilevel"/>
    <w:tmpl w:val="BF8E4494"/>
    <w:lvl w:ilvl="0" w:tplc="0D8286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A225F62"/>
    <w:multiLevelType w:val="hybridMultilevel"/>
    <w:tmpl w:val="19FAD474"/>
    <w:lvl w:ilvl="0" w:tplc="FEA6E96C">
      <w:start w:val="1"/>
      <w:numFmt w:val="bullet"/>
      <w:lvlText w:val="•"/>
      <w:lvlJc w:val="left"/>
      <w:pPr>
        <w:tabs>
          <w:tab w:val="num" w:pos="720"/>
        </w:tabs>
        <w:ind w:left="720" w:hanging="360"/>
      </w:pPr>
      <w:rPr>
        <w:rFonts w:ascii="Arial" w:hAnsi="Arial" w:hint="default"/>
      </w:rPr>
    </w:lvl>
    <w:lvl w:ilvl="1" w:tplc="5192D452" w:tentative="1">
      <w:start w:val="1"/>
      <w:numFmt w:val="bullet"/>
      <w:lvlText w:val="•"/>
      <w:lvlJc w:val="left"/>
      <w:pPr>
        <w:tabs>
          <w:tab w:val="num" w:pos="1440"/>
        </w:tabs>
        <w:ind w:left="1440" w:hanging="360"/>
      </w:pPr>
      <w:rPr>
        <w:rFonts w:ascii="Arial" w:hAnsi="Arial" w:hint="default"/>
      </w:rPr>
    </w:lvl>
    <w:lvl w:ilvl="2" w:tplc="CB8C585C" w:tentative="1">
      <w:start w:val="1"/>
      <w:numFmt w:val="bullet"/>
      <w:lvlText w:val="•"/>
      <w:lvlJc w:val="left"/>
      <w:pPr>
        <w:tabs>
          <w:tab w:val="num" w:pos="2160"/>
        </w:tabs>
        <w:ind w:left="2160" w:hanging="360"/>
      </w:pPr>
      <w:rPr>
        <w:rFonts w:ascii="Arial" w:hAnsi="Arial" w:hint="default"/>
      </w:rPr>
    </w:lvl>
    <w:lvl w:ilvl="3" w:tplc="5C0A64F4" w:tentative="1">
      <w:start w:val="1"/>
      <w:numFmt w:val="bullet"/>
      <w:lvlText w:val="•"/>
      <w:lvlJc w:val="left"/>
      <w:pPr>
        <w:tabs>
          <w:tab w:val="num" w:pos="2880"/>
        </w:tabs>
        <w:ind w:left="2880" w:hanging="360"/>
      </w:pPr>
      <w:rPr>
        <w:rFonts w:ascii="Arial" w:hAnsi="Arial" w:hint="default"/>
      </w:rPr>
    </w:lvl>
    <w:lvl w:ilvl="4" w:tplc="6CD23B26" w:tentative="1">
      <w:start w:val="1"/>
      <w:numFmt w:val="bullet"/>
      <w:lvlText w:val="•"/>
      <w:lvlJc w:val="left"/>
      <w:pPr>
        <w:tabs>
          <w:tab w:val="num" w:pos="3600"/>
        </w:tabs>
        <w:ind w:left="3600" w:hanging="360"/>
      </w:pPr>
      <w:rPr>
        <w:rFonts w:ascii="Arial" w:hAnsi="Arial" w:hint="default"/>
      </w:rPr>
    </w:lvl>
    <w:lvl w:ilvl="5" w:tplc="99363006" w:tentative="1">
      <w:start w:val="1"/>
      <w:numFmt w:val="bullet"/>
      <w:lvlText w:val="•"/>
      <w:lvlJc w:val="left"/>
      <w:pPr>
        <w:tabs>
          <w:tab w:val="num" w:pos="4320"/>
        </w:tabs>
        <w:ind w:left="4320" w:hanging="360"/>
      </w:pPr>
      <w:rPr>
        <w:rFonts w:ascii="Arial" w:hAnsi="Arial" w:hint="default"/>
      </w:rPr>
    </w:lvl>
    <w:lvl w:ilvl="6" w:tplc="B0D69CDC" w:tentative="1">
      <w:start w:val="1"/>
      <w:numFmt w:val="bullet"/>
      <w:lvlText w:val="•"/>
      <w:lvlJc w:val="left"/>
      <w:pPr>
        <w:tabs>
          <w:tab w:val="num" w:pos="5040"/>
        </w:tabs>
        <w:ind w:left="5040" w:hanging="360"/>
      </w:pPr>
      <w:rPr>
        <w:rFonts w:ascii="Arial" w:hAnsi="Arial" w:hint="default"/>
      </w:rPr>
    </w:lvl>
    <w:lvl w:ilvl="7" w:tplc="3C7A5FCC" w:tentative="1">
      <w:start w:val="1"/>
      <w:numFmt w:val="bullet"/>
      <w:lvlText w:val="•"/>
      <w:lvlJc w:val="left"/>
      <w:pPr>
        <w:tabs>
          <w:tab w:val="num" w:pos="5760"/>
        </w:tabs>
        <w:ind w:left="5760" w:hanging="360"/>
      </w:pPr>
      <w:rPr>
        <w:rFonts w:ascii="Arial" w:hAnsi="Arial" w:hint="default"/>
      </w:rPr>
    </w:lvl>
    <w:lvl w:ilvl="8" w:tplc="85D236B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EC7A3A"/>
    <w:rsid w:val="0003461C"/>
    <w:rsid w:val="00042754"/>
    <w:rsid w:val="000E5882"/>
    <w:rsid w:val="000F22F7"/>
    <w:rsid w:val="000F358D"/>
    <w:rsid w:val="001411EF"/>
    <w:rsid w:val="001F3F35"/>
    <w:rsid w:val="00200A3D"/>
    <w:rsid w:val="00257179"/>
    <w:rsid w:val="002B519F"/>
    <w:rsid w:val="002C490A"/>
    <w:rsid w:val="002D1136"/>
    <w:rsid w:val="005F3618"/>
    <w:rsid w:val="00604D12"/>
    <w:rsid w:val="00614B5D"/>
    <w:rsid w:val="006745C8"/>
    <w:rsid w:val="00683B5E"/>
    <w:rsid w:val="00701526"/>
    <w:rsid w:val="0072276F"/>
    <w:rsid w:val="007A7EB9"/>
    <w:rsid w:val="007E4871"/>
    <w:rsid w:val="0085447C"/>
    <w:rsid w:val="008624B3"/>
    <w:rsid w:val="00871B11"/>
    <w:rsid w:val="00873A3C"/>
    <w:rsid w:val="00894E98"/>
    <w:rsid w:val="008C6545"/>
    <w:rsid w:val="008F2412"/>
    <w:rsid w:val="00927AF9"/>
    <w:rsid w:val="00984F60"/>
    <w:rsid w:val="009A36C8"/>
    <w:rsid w:val="009F60EF"/>
    <w:rsid w:val="00A64FE7"/>
    <w:rsid w:val="00A74843"/>
    <w:rsid w:val="00AE4AD1"/>
    <w:rsid w:val="00B02D19"/>
    <w:rsid w:val="00B36B96"/>
    <w:rsid w:val="00B4410A"/>
    <w:rsid w:val="00BF7331"/>
    <w:rsid w:val="00C45ECD"/>
    <w:rsid w:val="00C57E17"/>
    <w:rsid w:val="00C71B88"/>
    <w:rsid w:val="00D800BB"/>
    <w:rsid w:val="00D967A1"/>
    <w:rsid w:val="00DA3AB5"/>
    <w:rsid w:val="00DE6FDF"/>
    <w:rsid w:val="00E30D74"/>
    <w:rsid w:val="00E73465"/>
    <w:rsid w:val="00EC77F5"/>
    <w:rsid w:val="00EC7A3A"/>
    <w:rsid w:val="00F17277"/>
    <w:rsid w:val="00F67D4D"/>
    <w:rsid w:val="00F72EA4"/>
    <w:rsid w:val="00FF7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2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7A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7A3A"/>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rsid w:val="00683B5E"/>
    <w:rPr>
      <w:color w:val="000080"/>
      <w:u w:val="single"/>
    </w:rPr>
  </w:style>
  <w:style w:type="character" w:customStyle="1" w:styleId="2">
    <w:name w:val="Основной текст (2)_"/>
    <w:basedOn w:val="a0"/>
    <w:link w:val="20"/>
    <w:rsid w:val="00683B5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83B5E"/>
    <w:pPr>
      <w:widowControl w:val="0"/>
      <w:shd w:val="clear" w:color="auto" w:fill="FFFFFF"/>
      <w:spacing w:before="420" w:after="0" w:line="322" w:lineRule="exact"/>
      <w:ind w:hanging="400"/>
      <w:jc w:val="both"/>
    </w:pPr>
    <w:rPr>
      <w:rFonts w:ascii="Times New Roman" w:eastAsia="Times New Roman" w:hAnsi="Times New Roman" w:cs="Times New Roman"/>
      <w:sz w:val="28"/>
      <w:szCs w:val="28"/>
    </w:rPr>
  </w:style>
  <w:style w:type="paragraph" w:styleId="a4">
    <w:name w:val="List Paragraph"/>
    <w:basedOn w:val="a"/>
    <w:uiPriority w:val="34"/>
    <w:qFormat/>
    <w:rsid w:val="008F2412"/>
    <w:pPr>
      <w:ind w:left="720"/>
      <w:contextualSpacing/>
    </w:pPr>
  </w:style>
</w:styles>
</file>

<file path=word/webSettings.xml><?xml version="1.0" encoding="utf-8"?>
<w:webSettings xmlns:r="http://schemas.openxmlformats.org/officeDocument/2006/relationships" xmlns:w="http://schemas.openxmlformats.org/wordprocessingml/2006/main">
  <w:divs>
    <w:div w:id="2018924935">
      <w:bodyDiv w:val="1"/>
      <w:marLeft w:val="0"/>
      <w:marRight w:val="0"/>
      <w:marTop w:val="0"/>
      <w:marBottom w:val="0"/>
      <w:divBdr>
        <w:top w:val="none" w:sz="0" w:space="0" w:color="auto"/>
        <w:left w:val="none" w:sz="0" w:space="0" w:color="auto"/>
        <w:bottom w:val="none" w:sz="0" w:space="0" w:color="auto"/>
        <w:right w:val="none" w:sz="0" w:space="0" w:color="auto"/>
      </w:divBdr>
      <w:divsChild>
        <w:div w:id="1073549382">
          <w:marLeft w:val="446"/>
          <w:marRight w:val="0"/>
          <w:marTop w:val="0"/>
          <w:marBottom w:val="0"/>
          <w:divBdr>
            <w:top w:val="none" w:sz="0" w:space="0" w:color="auto"/>
            <w:left w:val="none" w:sz="0" w:space="0" w:color="auto"/>
            <w:bottom w:val="none" w:sz="0" w:space="0" w:color="auto"/>
            <w:right w:val="none" w:sz="0" w:space="0" w:color="auto"/>
          </w:divBdr>
        </w:div>
        <w:div w:id="1646810412">
          <w:marLeft w:val="446"/>
          <w:marRight w:val="0"/>
          <w:marTop w:val="0"/>
          <w:marBottom w:val="0"/>
          <w:divBdr>
            <w:top w:val="none" w:sz="0" w:space="0" w:color="auto"/>
            <w:left w:val="none" w:sz="0" w:space="0" w:color="auto"/>
            <w:bottom w:val="none" w:sz="0" w:space="0" w:color="auto"/>
            <w:right w:val="none" w:sz="0" w:space="0" w:color="auto"/>
          </w:divBdr>
        </w:div>
        <w:div w:id="569736005">
          <w:marLeft w:val="446"/>
          <w:marRight w:val="0"/>
          <w:marTop w:val="0"/>
          <w:marBottom w:val="0"/>
          <w:divBdr>
            <w:top w:val="none" w:sz="0" w:space="0" w:color="auto"/>
            <w:left w:val="none" w:sz="0" w:space="0" w:color="auto"/>
            <w:bottom w:val="none" w:sz="0" w:space="0" w:color="auto"/>
            <w:right w:val="none" w:sz="0" w:space="0" w:color="auto"/>
          </w:divBdr>
        </w:div>
        <w:div w:id="1071200791">
          <w:marLeft w:val="446"/>
          <w:marRight w:val="0"/>
          <w:marTop w:val="0"/>
          <w:marBottom w:val="0"/>
          <w:divBdr>
            <w:top w:val="none" w:sz="0" w:space="0" w:color="auto"/>
            <w:left w:val="none" w:sz="0" w:space="0" w:color="auto"/>
            <w:bottom w:val="none" w:sz="0" w:space="0" w:color="auto"/>
            <w:right w:val="none" w:sz="0" w:space="0" w:color="auto"/>
          </w:divBdr>
        </w:div>
        <w:div w:id="59054690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4104AA180E3FB559D937E209B8BBF3FF1A116A0F8B5627E6D9F0B67D7CB5F6DB87ED9FBD88BADAB87E8BC1DAxERFK" TargetMode="External"/><Relationship Id="rId13" Type="http://schemas.openxmlformats.org/officeDocument/2006/relationships/hyperlink" Target="consultantplus://offline/ref=364104AA180E3FB559D937E209B8BBF3FF131C670D825627E6D9F0B67D7CB5F6DB87ED9FBD88BADAB87E8BC1DAxERF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64104AA180E3FB559D937E209B8BBF3FF1A1D6F0C815627E6D9F0B67D7CB5F6C987B593BF8DAF8FEB24DCCCD8E8A163B2E291D660x8RBK" TargetMode="External"/><Relationship Id="rId12" Type="http://schemas.openxmlformats.org/officeDocument/2006/relationships/hyperlink" Target="consultantplus://offline/ref=352BF398D34B34CA38F11CFB782CED3D1E3499CF200D75223FF3E356A6927A870750FF5B0F1E63EE6B7763A7E4E1600BA584DBC211CFE9A5n8c4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64104AA180E3FB559D937E209B8BBF3FF171A6708825627E6D9F0B67D7CB5F6C987B593BD8EA6DABB6BDD909CBBB262B6E292D47C88D91Ex7R2K" TargetMode="External"/><Relationship Id="rId1" Type="http://schemas.openxmlformats.org/officeDocument/2006/relationships/numbering" Target="numbering.xml"/><Relationship Id="rId6" Type="http://schemas.openxmlformats.org/officeDocument/2006/relationships/hyperlink" Target="consultantplus://offline/ref=364104AA180E3FB559D937E209B8BBF3FF1A116A0F8B5627E6D9F0B67D7CB5F6C987B593BD8FA3DBB36BDD909CBBB262B6E292D47C88D91Ex7R2K" TargetMode="External"/><Relationship Id="rId11" Type="http://schemas.openxmlformats.org/officeDocument/2006/relationships/hyperlink" Target="consultantplus://offline/ref=352BF398D34B34CA38F11CFB782CED3D1F3C9FC9200275223FF3E356A6927A870750FF5B0F1F64EC607763A7E4E1600BA584DBC211CFE9A5n8c4O" TargetMode="External"/><Relationship Id="rId5" Type="http://schemas.openxmlformats.org/officeDocument/2006/relationships/hyperlink" Target="consultantplus://offline/ref=364104AA180E3FB559D937E209B8BBF3FF1A116A0F8B5627E6D9F0B67D7CB5F6DB87ED9FBD88BADAB87E8BC1DAxERFK" TargetMode="External"/><Relationship Id="rId15" Type="http://schemas.openxmlformats.org/officeDocument/2006/relationships/hyperlink" Target="consultantplus://offline/ref=364104AA180E3FB559D937E209B8BBF3FE13186D0B875627E6D9F0B67D7CB5F6DB87ED9FBD88BADAB87E8BC1DAxERFK" TargetMode="External"/><Relationship Id="rId10" Type="http://schemas.openxmlformats.org/officeDocument/2006/relationships/hyperlink" Target="consultantplus://offline/ref=364104AA180E3FB559D937E209B8BBF3FF121B670C845627E6D9F0B67D7CB5F6C987B593BD8EA4DBBB6BDD909CBBB262B6E292D47C88D91Ex7R2K" TargetMode="External"/><Relationship Id="rId4" Type="http://schemas.openxmlformats.org/officeDocument/2006/relationships/webSettings" Target="webSettings.xml"/><Relationship Id="rId9" Type="http://schemas.openxmlformats.org/officeDocument/2006/relationships/hyperlink" Target="consultantplus://offline/ref=364104AA180E3FB559D937E209B8BBF3FF1A116A0F8B5627E6D9F0B67D7CB5F6DB87ED9FBD88BADAB87E8BC1DAxERFK" TargetMode="External"/><Relationship Id="rId14" Type="http://schemas.openxmlformats.org/officeDocument/2006/relationships/hyperlink" Target="consultantplus://offline/ref=364104AA180E3FB559D937E209B8BBF3FF11106C06805627E6D9F0B67D7CB5F6DB87ED9FBD88BADAB87E8BC1DAxER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11</Pages>
  <Words>3497</Words>
  <Characters>19933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rautio</dc:creator>
  <cp:lastModifiedBy>rautio</cp:lastModifiedBy>
  <cp:revision>17</cp:revision>
  <cp:lastPrinted>2021-12-16T12:00:00Z</cp:lastPrinted>
  <dcterms:created xsi:type="dcterms:W3CDTF">2021-12-06T12:10:00Z</dcterms:created>
  <dcterms:modified xsi:type="dcterms:W3CDTF">2021-12-16T12:04:00Z</dcterms:modified>
</cp:coreProperties>
</file>