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D64" w:rsidRPr="00325D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5DFC">
      <w:pPr>
        <w:spacing w:before="240"/>
        <w:ind w:left="-142"/>
        <w:jc w:val="center"/>
      </w:pPr>
      <w:r>
        <w:t>от</w:t>
      </w:r>
      <w:r w:rsidR="004D5DFC">
        <w:t xml:space="preserve"> 21 октября 2019 года № 392-П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7012B" w:rsidRDefault="00B7012B" w:rsidP="00B7012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29 сентября 2015 года № 313-П</w:t>
      </w:r>
    </w:p>
    <w:p w:rsidR="00B7012B" w:rsidRDefault="00B7012B" w:rsidP="00B70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12B" w:rsidRDefault="00B7012B" w:rsidP="00B7012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B7012B" w:rsidRDefault="00B7012B" w:rsidP="00E6750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50F">
        <w:rPr>
          <w:szCs w:val="28"/>
        </w:rPr>
        <w:t xml:space="preserve">Внести в </w:t>
      </w:r>
      <w:r w:rsidR="00E6750F">
        <w:rPr>
          <w:szCs w:val="28"/>
        </w:rPr>
        <w:t xml:space="preserve">Порядок разработки и утверждения бюджетного прогноза Республики Карелия на долгосрочный период, утвержденный </w:t>
      </w:r>
      <w:r w:rsidRPr="00E6750F">
        <w:rPr>
          <w:szCs w:val="28"/>
        </w:rPr>
        <w:t>постановление</w:t>
      </w:r>
      <w:r w:rsidR="00E6750F">
        <w:rPr>
          <w:szCs w:val="28"/>
        </w:rPr>
        <w:t>м</w:t>
      </w:r>
      <w:r w:rsidRPr="00E6750F">
        <w:rPr>
          <w:szCs w:val="28"/>
        </w:rPr>
        <w:t xml:space="preserve">  Правительства Республики Карелия от </w:t>
      </w:r>
      <w:r w:rsidR="00E6750F">
        <w:rPr>
          <w:szCs w:val="28"/>
        </w:rPr>
        <w:t>29 сентября</w:t>
      </w:r>
      <w:r w:rsidRPr="00E6750F">
        <w:rPr>
          <w:szCs w:val="28"/>
        </w:rPr>
        <w:t xml:space="preserve"> 201</w:t>
      </w:r>
      <w:r w:rsidR="00E6750F">
        <w:rPr>
          <w:szCs w:val="28"/>
        </w:rPr>
        <w:t>5</w:t>
      </w:r>
      <w:r w:rsidRPr="00E6750F">
        <w:rPr>
          <w:szCs w:val="28"/>
        </w:rPr>
        <w:t xml:space="preserve"> года № </w:t>
      </w:r>
      <w:r w:rsidR="00E6750F">
        <w:rPr>
          <w:szCs w:val="28"/>
        </w:rPr>
        <w:t>313</w:t>
      </w:r>
      <w:r w:rsidRPr="00E6750F">
        <w:rPr>
          <w:szCs w:val="28"/>
        </w:rPr>
        <w:t xml:space="preserve">-П </w:t>
      </w:r>
      <w:r w:rsidR="00E6750F">
        <w:rPr>
          <w:szCs w:val="28"/>
        </w:rPr>
        <w:t xml:space="preserve">                              </w:t>
      </w:r>
      <w:r w:rsidRPr="00E6750F">
        <w:rPr>
          <w:szCs w:val="28"/>
        </w:rPr>
        <w:t xml:space="preserve">«Об </w:t>
      </w:r>
      <w:r w:rsidR="00E6750F">
        <w:rPr>
          <w:szCs w:val="28"/>
        </w:rPr>
        <w:t>утверждении Порядка разработки и утверждения бюджетного прогноза Республики Карелия на долгосрочный период</w:t>
      </w:r>
      <w:r w:rsidRPr="00E6750F">
        <w:rPr>
          <w:szCs w:val="28"/>
        </w:rPr>
        <w:t xml:space="preserve">» </w:t>
      </w:r>
      <w:r w:rsidRPr="00E6750F">
        <w:rPr>
          <w:bCs/>
          <w:szCs w:val="28"/>
        </w:rPr>
        <w:t>(Собрание законодательства Республики Карелия, 2015, № 9, ст. 1</w:t>
      </w:r>
      <w:r w:rsidR="00E6750F">
        <w:rPr>
          <w:bCs/>
          <w:szCs w:val="28"/>
        </w:rPr>
        <w:t>775</w:t>
      </w:r>
      <w:r w:rsidRPr="00E6750F">
        <w:rPr>
          <w:bCs/>
          <w:szCs w:val="28"/>
        </w:rPr>
        <w:t>)</w:t>
      </w:r>
      <w:r w:rsidR="00E6750F">
        <w:rPr>
          <w:bCs/>
          <w:szCs w:val="28"/>
        </w:rPr>
        <w:t>,</w:t>
      </w:r>
      <w:r w:rsidRPr="00E6750F">
        <w:rPr>
          <w:bCs/>
          <w:szCs w:val="28"/>
        </w:rPr>
        <w:t xml:space="preserve"> следующие </w:t>
      </w:r>
      <w:r w:rsidRPr="00E6750F">
        <w:rPr>
          <w:szCs w:val="28"/>
        </w:rPr>
        <w:t>изменения:</w:t>
      </w:r>
    </w:p>
    <w:p w:rsidR="00A62F3C" w:rsidRPr="00A62F3C" w:rsidRDefault="00A62F3C" w:rsidP="00A62F3C">
      <w:pPr>
        <w:pStyle w:val="ad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A62F3C" w:rsidRPr="00A62F3C" w:rsidRDefault="009D0407" w:rsidP="00A6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A62F3C" w:rsidRPr="00A62F3C">
        <w:rPr>
          <w:szCs w:val="28"/>
        </w:rPr>
        <w:t>4. Бюджетный прогноз (изменения бюджетного прогноза) включает:</w:t>
      </w:r>
    </w:p>
    <w:p w:rsidR="00A62F3C" w:rsidRPr="00A62F3C" w:rsidRDefault="00A62F3C" w:rsidP="00A6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2F3C">
        <w:rPr>
          <w:szCs w:val="28"/>
        </w:rPr>
        <w:t xml:space="preserve">1) основные подходы к формированию бюджетной </w:t>
      </w:r>
      <w:proofErr w:type="gramStart"/>
      <w:r w:rsidRPr="00A62F3C">
        <w:rPr>
          <w:szCs w:val="28"/>
        </w:rPr>
        <w:t>политики на</w:t>
      </w:r>
      <w:proofErr w:type="gramEnd"/>
      <w:r w:rsidRPr="00A62F3C">
        <w:rPr>
          <w:szCs w:val="28"/>
        </w:rPr>
        <w:t xml:space="preserve"> долгосрочный период;</w:t>
      </w:r>
    </w:p>
    <w:p w:rsidR="00A62F3C" w:rsidRPr="00A62F3C" w:rsidRDefault="00A154F8" w:rsidP="00A6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A62F3C" w:rsidRPr="00A62F3C">
        <w:rPr>
          <w:szCs w:val="28"/>
        </w:rPr>
        <w:t xml:space="preserve">) прогноз основных характеристик бюджета Республики Карелия, консолидированного бюджета Республики Карелия, бюджета </w:t>
      </w:r>
      <w:proofErr w:type="spellStart"/>
      <w:proofErr w:type="gramStart"/>
      <w:r w:rsidR="00A62F3C" w:rsidRPr="00A62F3C">
        <w:rPr>
          <w:szCs w:val="28"/>
        </w:rPr>
        <w:t>Территориаль</w:t>
      </w:r>
      <w:r>
        <w:rPr>
          <w:szCs w:val="28"/>
        </w:rPr>
        <w:t>-</w:t>
      </w:r>
      <w:r w:rsidR="00A62F3C" w:rsidRPr="00A62F3C">
        <w:rPr>
          <w:szCs w:val="28"/>
        </w:rPr>
        <w:t>ного</w:t>
      </w:r>
      <w:proofErr w:type="spellEnd"/>
      <w:proofErr w:type="gramEnd"/>
      <w:r w:rsidR="00A62F3C" w:rsidRPr="00A62F3C">
        <w:rPr>
          <w:szCs w:val="28"/>
        </w:rPr>
        <w:t xml:space="preserve"> фонда обязательного медицинского страхования Республики Карелия;</w:t>
      </w:r>
    </w:p>
    <w:p w:rsidR="00A62F3C" w:rsidRPr="00A62F3C" w:rsidRDefault="00A154F8" w:rsidP="00A6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62F3C" w:rsidRPr="00A62F3C">
        <w:rPr>
          <w:szCs w:val="28"/>
        </w:rPr>
        <w:t>) показатели финансового обеспечения государственных программ Республики Карелия на период их действия;</w:t>
      </w:r>
    </w:p>
    <w:p w:rsidR="00A62F3C" w:rsidRPr="00A62F3C" w:rsidRDefault="00A154F8" w:rsidP="00A62F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A62F3C" w:rsidRPr="00A62F3C">
        <w:rPr>
          <w:szCs w:val="28"/>
        </w:rPr>
        <w:t>) иные показатели, характеризующие консолидированный бюджет Республики Карелия</w:t>
      </w:r>
      <w:proofErr w:type="gramStart"/>
      <w:r w:rsidR="00A62F3C" w:rsidRPr="00A62F3C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A154F8" w:rsidRDefault="00A154F8" w:rsidP="00A15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2F3C">
        <w:rPr>
          <w:szCs w:val="28"/>
        </w:rPr>
        <w:t xml:space="preserve">2) </w:t>
      </w:r>
      <w:r>
        <w:rPr>
          <w:szCs w:val="28"/>
        </w:rPr>
        <w:t>в абзаце третьем пункта 6 слова «в срок, не превышающий одного месяца со дня официального опубликования закона Республики Карелия о бюджете Республики Карелия на очередной финансовый год и плановый период» заменить словами «до 5 февраля текущего финансового года».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A154F8" w:rsidRDefault="00A154F8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A154F8">
      <w:headerReference w:type="default" r:id="rId9"/>
      <w:pgSz w:w="11906" w:h="16838"/>
      <w:pgMar w:top="567" w:right="851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325D6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A154F8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73710"/>
    <w:multiLevelType w:val="hybridMultilevel"/>
    <w:tmpl w:val="482AC930"/>
    <w:lvl w:ilvl="0" w:tplc="478AE1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DD6823"/>
    <w:multiLevelType w:val="hybridMultilevel"/>
    <w:tmpl w:val="21E25D76"/>
    <w:lvl w:ilvl="0" w:tplc="64B01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7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1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25D64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D5DFC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0407"/>
    <w:rsid w:val="009D2DE2"/>
    <w:rsid w:val="009D7E23"/>
    <w:rsid w:val="009E192A"/>
    <w:rsid w:val="009F3D47"/>
    <w:rsid w:val="00A07CA8"/>
    <w:rsid w:val="00A1479B"/>
    <w:rsid w:val="00A154F8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2F3C"/>
    <w:rsid w:val="00A649C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012B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10AB"/>
    <w:rsid w:val="00E356BC"/>
    <w:rsid w:val="00E4256C"/>
    <w:rsid w:val="00E42FCD"/>
    <w:rsid w:val="00E46AAE"/>
    <w:rsid w:val="00E52E51"/>
    <w:rsid w:val="00E631AC"/>
    <w:rsid w:val="00E6750F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link w:val="ae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0E0EA4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E0EA4"/>
  </w:style>
  <w:style w:type="character" w:styleId="af1">
    <w:name w:val="footnote reference"/>
    <w:basedOn w:val="a0"/>
    <w:uiPriority w:val="99"/>
    <w:rsid w:val="000E0EA4"/>
    <w:rPr>
      <w:vertAlign w:val="superscript"/>
    </w:rPr>
  </w:style>
  <w:style w:type="character" w:styleId="af2">
    <w:name w:val="Strong"/>
    <w:basedOn w:val="a0"/>
    <w:qFormat/>
    <w:rsid w:val="000E0EA4"/>
    <w:rPr>
      <w:b/>
      <w:bCs/>
    </w:rPr>
  </w:style>
  <w:style w:type="character" w:styleId="af3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6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8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9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9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d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ae">
    <w:name w:val="Абзац списка Знак"/>
    <w:link w:val="ad"/>
    <w:uiPriority w:val="34"/>
    <w:locked/>
    <w:rsid w:val="00B701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E5D5-C941-4496-92FB-8FBC19CB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2019-10-23T13:14:00Z</cp:lastPrinted>
  <dcterms:created xsi:type="dcterms:W3CDTF">2019-10-16T11:58:00Z</dcterms:created>
  <dcterms:modified xsi:type="dcterms:W3CDTF">2019-10-23T13:14:00Z</dcterms:modified>
</cp:coreProperties>
</file>