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EDA" w:rsidRPr="00983E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500F1" w:rsidRDefault="005500F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F192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F1922">
        <w:t>25 марта 2019 года № 119-П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5500F1" w:rsidRDefault="005500F1" w:rsidP="00A16ABA">
      <w:pPr>
        <w:autoSpaceDE w:val="0"/>
        <w:autoSpaceDN w:val="0"/>
        <w:adjustRightInd w:val="0"/>
        <w:jc w:val="center"/>
        <w:rPr>
          <w:b/>
          <w:szCs w:val="28"/>
        </w:rPr>
      </w:pPr>
      <w:r w:rsidRPr="005500F1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5500F1">
        <w:rPr>
          <w:b/>
          <w:szCs w:val="28"/>
        </w:rPr>
        <w:t>Республики Карелия от 18 января 2019 года № 14-П</w:t>
      </w:r>
    </w:p>
    <w:p w:rsidR="005A1EA1" w:rsidRDefault="005A1EA1" w:rsidP="00065830">
      <w:pPr>
        <w:jc w:val="both"/>
      </w:pPr>
    </w:p>
    <w:p w:rsidR="005A1EA1" w:rsidRDefault="005500F1" w:rsidP="005500F1">
      <w:pPr>
        <w:ind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5500F1">
        <w:rPr>
          <w:b/>
        </w:rPr>
        <w:t>п</w:t>
      </w:r>
      <w:proofErr w:type="spellEnd"/>
      <w:proofErr w:type="gramEnd"/>
      <w:r w:rsidRPr="005500F1">
        <w:rPr>
          <w:b/>
        </w:rPr>
        <w:t xml:space="preserve"> о с т а </w:t>
      </w:r>
      <w:proofErr w:type="spellStart"/>
      <w:r w:rsidRPr="005500F1">
        <w:rPr>
          <w:b/>
        </w:rPr>
        <w:t>н</w:t>
      </w:r>
      <w:proofErr w:type="spellEnd"/>
      <w:r w:rsidRPr="005500F1">
        <w:rPr>
          <w:b/>
        </w:rPr>
        <w:t xml:space="preserve"> о в л я е т</w:t>
      </w:r>
      <w:r>
        <w:t>:</w:t>
      </w:r>
    </w:p>
    <w:p w:rsidR="005500F1" w:rsidRDefault="005500F1" w:rsidP="005500F1">
      <w:pPr>
        <w:ind w:firstLine="709"/>
        <w:jc w:val="both"/>
        <w:rPr>
          <w:szCs w:val="28"/>
        </w:rPr>
      </w:pPr>
      <w:proofErr w:type="gramStart"/>
      <w:r>
        <w:t xml:space="preserve">Внести в пункты 9, 10 приложения к постановлению Правительства Республики Карелия от 18 января 2019 года № 14-П «О распределении </w:t>
      </w:r>
      <w:r>
        <w:br/>
        <w:t>на 2019 год субсидий местным бюджетам на реализацию мероприятий по формированию современной городской среды» (</w:t>
      </w:r>
      <w:r w:rsidRPr="005500F1">
        <w:rPr>
          <w:rFonts w:eastAsia="Calibri"/>
          <w:szCs w:val="28"/>
          <w:lang w:eastAsia="en-US"/>
        </w:rPr>
        <w:t>Официальный интернет-портал правовой информации (</w:t>
      </w:r>
      <w:proofErr w:type="spellStart"/>
      <w:r w:rsidRPr="005500F1">
        <w:rPr>
          <w:rFonts w:eastAsia="Calibri"/>
          <w:szCs w:val="28"/>
          <w:lang w:eastAsia="en-US"/>
        </w:rPr>
        <w:t>www.pravo.gov.ru</w:t>
      </w:r>
      <w:proofErr w:type="spellEnd"/>
      <w:r w:rsidRPr="005500F1">
        <w:rPr>
          <w:rFonts w:eastAsia="Calibri"/>
          <w:szCs w:val="28"/>
          <w:lang w:eastAsia="en-US"/>
        </w:rPr>
        <w:t xml:space="preserve">), </w:t>
      </w:r>
      <w:r>
        <w:rPr>
          <w:rFonts w:eastAsia="Calibri"/>
          <w:szCs w:val="28"/>
          <w:lang w:eastAsia="en-US"/>
        </w:rPr>
        <w:t>22 января 2019</w:t>
      </w:r>
      <w:r w:rsidRPr="005500F1">
        <w:rPr>
          <w:rFonts w:eastAsia="Calibri"/>
          <w:szCs w:val="28"/>
          <w:lang w:eastAsia="en-US"/>
        </w:rPr>
        <w:t xml:space="preserve"> года, </w:t>
      </w:r>
      <w:r w:rsidRPr="005500F1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 xml:space="preserve">№ 1000201901220003) </w:t>
      </w:r>
      <w:r w:rsidRPr="005500F1">
        <w:rPr>
          <w:szCs w:val="28"/>
        </w:rPr>
        <w:t>из</w:t>
      </w:r>
      <w:r>
        <w:rPr>
          <w:szCs w:val="28"/>
        </w:rPr>
        <w:t>менения, изложив их в следующей редакции:</w:t>
      </w:r>
      <w:proofErr w:type="gramEnd"/>
    </w:p>
    <w:p w:rsidR="005500F1" w:rsidRPr="005500F1" w:rsidRDefault="005500F1" w:rsidP="005500F1">
      <w:pPr>
        <w:ind w:firstLine="709"/>
        <w:jc w:val="both"/>
        <w:rPr>
          <w:szCs w:val="28"/>
        </w:rPr>
      </w:pPr>
    </w:p>
    <w:tbl>
      <w:tblPr>
        <w:tblStyle w:val="af6"/>
        <w:tblW w:w="0" w:type="auto"/>
        <w:tblLook w:val="04A0"/>
      </w:tblPr>
      <w:tblGrid>
        <w:gridCol w:w="392"/>
        <w:gridCol w:w="709"/>
        <w:gridCol w:w="6804"/>
        <w:gridCol w:w="1701"/>
        <w:gridCol w:w="247"/>
      </w:tblGrid>
      <w:tr w:rsidR="005500F1" w:rsidRPr="005500F1" w:rsidTr="005500F1">
        <w:trPr>
          <w:gridAfter w:val="1"/>
          <w:wAfter w:w="247" w:type="dxa"/>
          <w:trHeight w:hRule="exact" w:val="331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9.</w:t>
            </w:r>
          </w:p>
        </w:tc>
        <w:tc>
          <w:tcPr>
            <w:tcW w:w="6804" w:type="dxa"/>
            <w:hideMark/>
          </w:tcPr>
          <w:p w:rsidR="005500F1" w:rsidRDefault="005500F1" w:rsidP="005500F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Медвежьегорский муниципальный район,</w:t>
            </w:r>
            <w:r w:rsidRPr="005500F1"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</w:p>
          <w:p w:rsidR="005500F1" w:rsidRPr="005500F1" w:rsidRDefault="005500F1" w:rsidP="005500F1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8539,730</w:t>
            </w:r>
          </w:p>
        </w:tc>
      </w:tr>
      <w:tr w:rsidR="005500F1" w:rsidRPr="005500F1" w:rsidTr="005500F1">
        <w:trPr>
          <w:gridAfter w:val="1"/>
          <w:wAfter w:w="247" w:type="dxa"/>
          <w:trHeight w:hRule="exact" w:val="369"/>
        </w:trPr>
        <w:tc>
          <w:tcPr>
            <w:tcW w:w="392" w:type="dxa"/>
            <w:vMerge/>
            <w:tcBorders>
              <w:left w:val="nil"/>
              <w:bottom w:val="nil"/>
            </w:tcBorders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5500F1" w:rsidRPr="005500F1" w:rsidRDefault="005500F1" w:rsidP="005500F1">
            <w:pPr>
              <w:spacing w:line="276" w:lineRule="auto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Медвежьегорское городское поселение</w:t>
            </w:r>
          </w:p>
        </w:tc>
        <w:tc>
          <w:tcPr>
            <w:tcW w:w="1701" w:type="dxa"/>
            <w:hideMark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4294,247</w:t>
            </w:r>
          </w:p>
        </w:tc>
      </w:tr>
      <w:tr w:rsidR="005500F1" w:rsidRPr="005500F1" w:rsidTr="005500F1">
        <w:trPr>
          <w:gridAfter w:val="1"/>
          <w:wAfter w:w="247" w:type="dxa"/>
          <w:trHeight w:hRule="exact" w:val="369"/>
        </w:trPr>
        <w:tc>
          <w:tcPr>
            <w:tcW w:w="392" w:type="dxa"/>
            <w:vMerge/>
            <w:tcBorders>
              <w:left w:val="nil"/>
              <w:bottom w:val="nil"/>
            </w:tcBorders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5500F1" w:rsidRPr="005500F1" w:rsidRDefault="005500F1" w:rsidP="005500F1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5500F1">
              <w:rPr>
                <w:szCs w:val="28"/>
                <w:lang w:eastAsia="en-US"/>
              </w:rPr>
              <w:t>Пиндушское</w:t>
            </w:r>
            <w:proofErr w:type="spellEnd"/>
            <w:r w:rsidRPr="005500F1">
              <w:rPr>
                <w:szCs w:val="28"/>
                <w:lang w:eastAsia="en-US"/>
              </w:rPr>
              <w:t xml:space="preserve"> городское поселение</w:t>
            </w:r>
          </w:p>
        </w:tc>
        <w:tc>
          <w:tcPr>
            <w:tcW w:w="1701" w:type="dxa"/>
            <w:hideMark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3287,922</w:t>
            </w:r>
          </w:p>
        </w:tc>
      </w:tr>
      <w:tr w:rsidR="005500F1" w:rsidRPr="005500F1" w:rsidTr="005500F1">
        <w:trPr>
          <w:gridAfter w:val="1"/>
          <w:wAfter w:w="247" w:type="dxa"/>
          <w:trHeight w:hRule="exact" w:val="369"/>
        </w:trPr>
        <w:tc>
          <w:tcPr>
            <w:tcW w:w="392" w:type="dxa"/>
            <w:vMerge/>
            <w:tcBorders>
              <w:left w:val="nil"/>
              <w:bottom w:val="nil"/>
            </w:tcBorders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5500F1" w:rsidRPr="005500F1" w:rsidRDefault="005500F1" w:rsidP="005500F1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5500F1">
              <w:rPr>
                <w:szCs w:val="28"/>
                <w:lang w:eastAsia="en-US"/>
              </w:rPr>
              <w:t>Повенецкое</w:t>
            </w:r>
            <w:proofErr w:type="spellEnd"/>
            <w:r w:rsidRPr="005500F1">
              <w:rPr>
                <w:szCs w:val="28"/>
                <w:lang w:eastAsia="en-US"/>
              </w:rPr>
              <w:t xml:space="preserve"> городское поселение</w:t>
            </w:r>
          </w:p>
        </w:tc>
        <w:tc>
          <w:tcPr>
            <w:tcW w:w="1701" w:type="dxa"/>
            <w:hideMark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957,561</w:t>
            </w:r>
          </w:p>
        </w:tc>
      </w:tr>
      <w:tr w:rsidR="005500F1" w:rsidRPr="005500F1" w:rsidTr="005500F1">
        <w:trPr>
          <w:gridBefore w:val="1"/>
          <w:gridAfter w:val="1"/>
          <w:wBefore w:w="392" w:type="dxa"/>
          <w:wAfter w:w="247" w:type="dxa"/>
          <w:trHeight w:hRule="exact" w:val="369"/>
        </w:trPr>
        <w:tc>
          <w:tcPr>
            <w:tcW w:w="709" w:type="dxa"/>
            <w:vMerge w:val="restart"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10.</w:t>
            </w:r>
          </w:p>
        </w:tc>
        <w:tc>
          <w:tcPr>
            <w:tcW w:w="6804" w:type="dxa"/>
          </w:tcPr>
          <w:p w:rsidR="005500F1" w:rsidRPr="005500F1" w:rsidRDefault="005500F1" w:rsidP="005500F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Муезерский муниципальный район,</w:t>
            </w:r>
            <w:r w:rsidRPr="005500F1">
              <w:rPr>
                <w:rFonts w:eastAsiaTheme="minorHAnsi"/>
                <w:szCs w:val="28"/>
                <w:lang w:eastAsia="en-US"/>
              </w:rPr>
              <w:t xml:space="preserve"> в том числе</w:t>
            </w:r>
          </w:p>
          <w:p w:rsidR="005500F1" w:rsidRPr="005500F1" w:rsidRDefault="005500F1" w:rsidP="005500F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1158,531</w:t>
            </w:r>
          </w:p>
        </w:tc>
      </w:tr>
      <w:tr w:rsidR="005500F1" w:rsidRPr="005500F1" w:rsidTr="005500F1">
        <w:trPr>
          <w:gridBefore w:val="1"/>
          <w:wBefore w:w="392" w:type="dxa"/>
          <w:trHeight w:hRule="exact" w:val="369"/>
        </w:trPr>
        <w:tc>
          <w:tcPr>
            <w:tcW w:w="709" w:type="dxa"/>
            <w:vMerge/>
          </w:tcPr>
          <w:p w:rsidR="005500F1" w:rsidRPr="005500F1" w:rsidRDefault="005500F1" w:rsidP="005500F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6804" w:type="dxa"/>
            <w:hideMark/>
          </w:tcPr>
          <w:p w:rsidR="005500F1" w:rsidRPr="005500F1" w:rsidRDefault="005500F1" w:rsidP="005500F1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5500F1">
              <w:rPr>
                <w:szCs w:val="28"/>
                <w:lang w:eastAsia="en-US"/>
              </w:rPr>
              <w:t>Муезерское</w:t>
            </w:r>
            <w:proofErr w:type="spellEnd"/>
            <w:r w:rsidRPr="005500F1">
              <w:rPr>
                <w:szCs w:val="28"/>
                <w:lang w:eastAsia="en-US"/>
              </w:rPr>
              <w:t xml:space="preserve"> городское поселение </w:t>
            </w:r>
          </w:p>
        </w:tc>
        <w:tc>
          <w:tcPr>
            <w:tcW w:w="1701" w:type="dxa"/>
            <w:hideMark/>
          </w:tcPr>
          <w:p w:rsidR="005500F1" w:rsidRPr="005500F1" w:rsidRDefault="005500F1" w:rsidP="005500F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1158,531</w:t>
            </w:r>
          </w:p>
        </w:tc>
        <w:tc>
          <w:tcPr>
            <w:tcW w:w="247" w:type="dxa"/>
            <w:tcBorders>
              <w:top w:val="nil"/>
              <w:bottom w:val="nil"/>
              <w:right w:val="nil"/>
            </w:tcBorders>
          </w:tcPr>
          <w:p w:rsidR="005500F1" w:rsidRPr="005500F1" w:rsidRDefault="005500F1" w:rsidP="00A16ABA">
            <w:pPr>
              <w:spacing w:line="276" w:lineRule="auto"/>
              <w:ind w:left="-250" w:right="-286"/>
              <w:jc w:val="center"/>
              <w:rPr>
                <w:szCs w:val="28"/>
                <w:lang w:eastAsia="en-US"/>
              </w:rPr>
            </w:pPr>
            <w:r w:rsidRPr="005500F1">
              <w:rPr>
                <w:szCs w:val="28"/>
                <w:lang w:eastAsia="en-US"/>
              </w:rPr>
              <w:t>».</w:t>
            </w:r>
          </w:p>
        </w:tc>
      </w:tr>
    </w:tbl>
    <w:p w:rsidR="005500F1" w:rsidRDefault="005500F1" w:rsidP="005500F1">
      <w:pPr>
        <w:ind w:firstLine="709"/>
        <w:jc w:val="both"/>
      </w:pPr>
    </w:p>
    <w:p w:rsidR="005500F1" w:rsidRDefault="005500F1" w:rsidP="005500F1">
      <w:pPr>
        <w:ind w:firstLine="709"/>
        <w:jc w:val="both"/>
      </w:pPr>
    </w:p>
    <w:p w:rsidR="005500F1" w:rsidRDefault="005500F1" w:rsidP="005500F1">
      <w:pPr>
        <w:ind w:firstLine="709"/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5500F1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F1" w:rsidRDefault="005500F1" w:rsidP="00CE0D98">
      <w:r>
        <w:separator/>
      </w:r>
    </w:p>
  </w:endnote>
  <w:endnote w:type="continuationSeparator" w:id="0">
    <w:p w:rsidR="005500F1" w:rsidRDefault="005500F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F1" w:rsidRDefault="005500F1" w:rsidP="00CE0D98">
      <w:r>
        <w:separator/>
      </w:r>
    </w:p>
  </w:footnote>
  <w:footnote w:type="continuationSeparator" w:id="0">
    <w:p w:rsidR="005500F1" w:rsidRDefault="005500F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0F1" w:rsidRDefault="005500F1" w:rsidP="008E1BA0">
    <w:pPr>
      <w:pStyle w:val="a7"/>
    </w:pPr>
  </w:p>
  <w:p w:rsidR="005500F1" w:rsidRDefault="005500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500F1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22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83EDA"/>
    <w:rsid w:val="009D2DE2"/>
    <w:rsid w:val="009D7E23"/>
    <w:rsid w:val="009E192A"/>
    <w:rsid w:val="009F3D47"/>
    <w:rsid w:val="00A1479B"/>
    <w:rsid w:val="00A16ABA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A741B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rsid w:val="00550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C212-DCB9-4DCE-BBDC-B9E786EA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2019-03-25T13:18:00Z</cp:lastPrinted>
  <dcterms:created xsi:type="dcterms:W3CDTF">2019-03-19T13:43:00Z</dcterms:created>
  <dcterms:modified xsi:type="dcterms:W3CDTF">2019-03-25T13:18:00Z</dcterms:modified>
</cp:coreProperties>
</file>