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3" w:rsidRPr="002672BB" w:rsidRDefault="00A870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87093" w:rsidRPr="002672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7093" w:rsidRPr="002672BB" w:rsidRDefault="00A87093">
            <w:pPr>
              <w:pStyle w:val="ConsPlusNormal"/>
            </w:pPr>
            <w:r w:rsidRPr="002672BB">
              <w:t>3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7093" w:rsidRPr="002672BB" w:rsidRDefault="00A87093">
            <w:pPr>
              <w:pStyle w:val="ConsPlusNormal"/>
              <w:jc w:val="right"/>
            </w:pPr>
            <w:proofErr w:type="spellStart"/>
            <w:r w:rsidRPr="002672BB">
              <w:t>N</w:t>
            </w:r>
            <w:proofErr w:type="spellEnd"/>
            <w:r w:rsidRPr="002672BB">
              <w:t> 1547-ЗРК</w:t>
            </w:r>
          </w:p>
        </w:tc>
      </w:tr>
    </w:tbl>
    <w:p w:rsidR="00A87093" w:rsidRPr="002672BB" w:rsidRDefault="00A87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jc w:val="center"/>
      </w:pPr>
      <w:r w:rsidRPr="002672BB">
        <w:t>РЕСПУБЛИКА КАРЕЛИЯ</w:t>
      </w:r>
    </w:p>
    <w:p w:rsidR="00A87093" w:rsidRPr="002672BB" w:rsidRDefault="00A87093">
      <w:pPr>
        <w:pStyle w:val="ConsPlusTitle"/>
        <w:jc w:val="center"/>
      </w:pPr>
    </w:p>
    <w:p w:rsidR="00A87093" w:rsidRPr="002672BB" w:rsidRDefault="00A87093">
      <w:pPr>
        <w:pStyle w:val="ConsPlusTitle"/>
        <w:jc w:val="center"/>
      </w:pPr>
      <w:r w:rsidRPr="002672BB">
        <w:t>ЗАКОН</w:t>
      </w:r>
    </w:p>
    <w:p w:rsidR="00A87093" w:rsidRPr="002672BB" w:rsidRDefault="00A87093">
      <w:pPr>
        <w:pStyle w:val="ConsPlusTitle"/>
        <w:jc w:val="center"/>
      </w:pPr>
    </w:p>
    <w:p w:rsidR="00A87093" w:rsidRPr="002672BB" w:rsidRDefault="00A87093">
      <w:pPr>
        <w:pStyle w:val="ConsPlusTitle"/>
        <w:jc w:val="center"/>
      </w:pPr>
      <w:r w:rsidRPr="002672BB">
        <w:t>О КОНТРОЛЬНО-СЧЕТНОЙ ПАЛАТЕ РЕСПУБЛИКИ КАРЕЛИЯ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jc w:val="right"/>
      </w:pPr>
      <w:r w:rsidRPr="002672BB">
        <w:t>Принят</w:t>
      </w:r>
    </w:p>
    <w:p w:rsidR="00A87093" w:rsidRPr="002672BB" w:rsidRDefault="00A87093">
      <w:pPr>
        <w:pStyle w:val="ConsPlusNormal"/>
        <w:jc w:val="right"/>
      </w:pPr>
      <w:r w:rsidRPr="002672BB">
        <w:t>Законодательным Собранием</w:t>
      </w:r>
    </w:p>
    <w:p w:rsidR="00A87093" w:rsidRPr="002672BB" w:rsidRDefault="00A87093">
      <w:pPr>
        <w:pStyle w:val="ConsPlusNormal"/>
        <w:jc w:val="right"/>
      </w:pPr>
      <w:r w:rsidRPr="002672BB">
        <w:t>Республики Карелия</w:t>
      </w:r>
    </w:p>
    <w:p w:rsidR="00A87093" w:rsidRPr="002672BB" w:rsidRDefault="00A87093">
      <w:pPr>
        <w:pStyle w:val="ConsPlusNormal"/>
        <w:jc w:val="right"/>
      </w:pPr>
      <w:r w:rsidRPr="002672BB">
        <w:t>20 октября 2011 года</w:t>
      </w:r>
    </w:p>
    <w:p w:rsidR="00A87093" w:rsidRPr="002672BB" w:rsidRDefault="00A870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7093" w:rsidRPr="002672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7093" w:rsidRPr="002672BB" w:rsidRDefault="00A87093">
            <w:pPr>
              <w:pStyle w:val="ConsPlusNormal"/>
              <w:jc w:val="center"/>
            </w:pPr>
            <w:r w:rsidRPr="002672BB">
              <w:t>Список изменяющих документов</w:t>
            </w:r>
          </w:p>
          <w:p w:rsidR="00A87093" w:rsidRPr="002672BB" w:rsidRDefault="00A87093">
            <w:pPr>
              <w:pStyle w:val="ConsPlusNormal"/>
              <w:jc w:val="center"/>
            </w:pPr>
            <w:r w:rsidRPr="002672BB">
              <w:t xml:space="preserve">(в ред. Законов </w:t>
            </w:r>
            <w:proofErr w:type="spellStart"/>
            <w:r w:rsidRPr="002672BB">
              <w:t>РК</w:t>
            </w:r>
            <w:proofErr w:type="spellEnd"/>
            <w:r w:rsidRPr="002672BB">
              <w:t xml:space="preserve"> от 06.02.2013 </w:t>
            </w:r>
            <w:proofErr w:type="spellStart"/>
            <w:r w:rsidRPr="002672BB">
              <w:t>N</w:t>
            </w:r>
            <w:proofErr w:type="spellEnd"/>
            <w:r w:rsidRPr="002672BB">
              <w:t xml:space="preserve"> 1682-ЗРК,</w:t>
            </w:r>
          </w:p>
          <w:p w:rsidR="00A87093" w:rsidRPr="002672BB" w:rsidRDefault="00A87093">
            <w:pPr>
              <w:pStyle w:val="ConsPlusNormal"/>
              <w:jc w:val="center"/>
            </w:pPr>
            <w:r w:rsidRPr="002672BB">
              <w:t xml:space="preserve">от 25.12.2014 </w:t>
            </w:r>
            <w:proofErr w:type="spellStart"/>
            <w:r w:rsidRPr="002672BB">
              <w:t>N</w:t>
            </w:r>
            <w:proofErr w:type="spellEnd"/>
            <w:r w:rsidRPr="002672BB">
              <w:t xml:space="preserve"> 1862-ЗРК, от 02.06.2015 </w:t>
            </w:r>
            <w:proofErr w:type="spellStart"/>
            <w:r w:rsidRPr="002672BB">
              <w:t>N</w:t>
            </w:r>
            <w:proofErr w:type="spellEnd"/>
            <w:r w:rsidRPr="002672BB">
              <w:t xml:space="preserve"> 1898-ЗРК,</w:t>
            </w:r>
          </w:p>
          <w:p w:rsidR="00A87093" w:rsidRPr="002672BB" w:rsidRDefault="00A87093">
            <w:pPr>
              <w:pStyle w:val="ConsPlusNormal"/>
              <w:jc w:val="center"/>
            </w:pPr>
            <w:r w:rsidRPr="002672BB">
              <w:t xml:space="preserve">от 25.07.2016 </w:t>
            </w:r>
            <w:proofErr w:type="spellStart"/>
            <w:r w:rsidRPr="002672BB">
              <w:t>N</w:t>
            </w:r>
            <w:proofErr w:type="spellEnd"/>
            <w:r w:rsidRPr="002672BB">
              <w:t xml:space="preserve"> 2044-ЗРК, от 26.02.2018 </w:t>
            </w:r>
            <w:proofErr w:type="spellStart"/>
            <w:r w:rsidRPr="002672BB">
              <w:t>N</w:t>
            </w:r>
            <w:proofErr w:type="spellEnd"/>
            <w:r w:rsidRPr="002672BB">
              <w:t xml:space="preserve"> 2218-ЗРК,</w:t>
            </w:r>
          </w:p>
          <w:p w:rsidR="00A87093" w:rsidRPr="002672BB" w:rsidRDefault="00A87093">
            <w:pPr>
              <w:pStyle w:val="ConsPlusNormal"/>
              <w:jc w:val="center"/>
            </w:pPr>
            <w:r w:rsidRPr="002672BB">
              <w:t xml:space="preserve">от 04.05.2018 </w:t>
            </w:r>
            <w:proofErr w:type="spellStart"/>
            <w:r w:rsidRPr="002672BB">
              <w:t>N</w:t>
            </w:r>
            <w:proofErr w:type="spellEnd"/>
            <w:r w:rsidRPr="002672BB">
              <w:t xml:space="preserve"> 2238-ЗРК, от 25.04.2019 </w:t>
            </w:r>
            <w:proofErr w:type="spellStart"/>
            <w:r w:rsidRPr="002672BB">
              <w:t>N</w:t>
            </w:r>
            <w:proofErr w:type="spellEnd"/>
            <w:r w:rsidRPr="002672BB">
              <w:t xml:space="preserve"> 2365-ЗРК,</w:t>
            </w:r>
          </w:p>
          <w:p w:rsidR="00A87093" w:rsidRPr="002672BB" w:rsidRDefault="00A87093">
            <w:pPr>
              <w:pStyle w:val="ConsPlusNormal"/>
              <w:jc w:val="center"/>
            </w:pPr>
            <w:r w:rsidRPr="002672BB">
              <w:t xml:space="preserve">от 01.07.2019 </w:t>
            </w:r>
            <w:proofErr w:type="spellStart"/>
            <w:r w:rsidRPr="002672BB">
              <w:t>N</w:t>
            </w:r>
            <w:proofErr w:type="spellEnd"/>
            <w:r w:rsidRPr="002672BB">
              <w:t xml:space="preserve"> 2385-ЗРК, от 20.09.2019 </w:t>
            </w:r>
            <w:proofErr w:type="spellStart"/>
            <w:r w:rsidRPr="002672BB">
              <w:t>N</w:t>
            </w:r>
            <w:proofErr w:type="spellEnd"/>
            <w:r w:rsidRPr="002672BB">
              <w:t xml:space="preserve"> 2400-ЗРК)</w:t>
            </w:r>
          </w:p>
        </w:tc>
      </w:tr>
    </w:tbl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1. Цель настоящего Закона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Настоящий Закон устанавливает статус, состав, полномочия и порядок деятельности Контрольно-счетной палаты Республики Карелия (далее - Контрольно-счетная палата).</w:t>
      </w:r>
    </w:p>
    <w:p w:rsidR="00A87093" w:rsidRPr="002672BB" w:rsidRDefault="00A87093">
      <w:pPr>
        <w:pStyle w:val="ConsPlusNormal"/>
        <w:jc w:val="both"/>
      </w:pPr>
      <w:r w:rsidRPr="002672BB">
        <w:t xml:space="preserve">(часть 1 в ред. Закона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В целях обеспечения единого правового пространства в Российской Федерации и соблюдения федеральных законов нормы настоящего Закона, которые ограничивают права, устанавливают обязанности и запреты, содержат предписания для граждан Российской Федерации, иностранных граждан, лиц без гражданства, органов государственной власти, государственных учреждений, органов местного самоуправления, должностных лиц, юридических лиц по вопросам, находящимся в ведении Российской Федерации и совместном ведении Российской Федерации и Республики Карелия, по которым Республикой Карелия не осуществляется самостоятельное правовое регулирование, воспроизводят отдельные положения федеральных законов без ссылок на федеральное законодательство.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2. Статус Контрольно-счетной палаты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Контрольно-счетная палата является постоянно действующим органом внешнего государственного финансового контроля, образуемым Законодательным Собранием Республики Карелия.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Контрольно-счетная палата подотчетна в своей деятельности Законодательному Собранию Республики Карелия.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 xml:space="preserve">3. В своей деятельности Контрольно-счетная палата руководствуется Конституцией Российской Федерации, Федеральным законом от 7 февраля 2011 года </w:t>
      </w:r>
      <w:proofErr w:type="spellStart"/>
      <w:r w:rsidRPr="002672BB">
        <w:t>N</w:t>
      </w:r>
      <w:proofErr w:type="spellEnd"/>
      <w:r w:rsidRPr="002672BB"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правовыми актами Российской Федерации, Конституцией Республики Карелия, </w:t>
      </w:r>
      <w:r w:rsidRPr="002672BB">
        <w:lastRenderedPageBreak/>
        <w:t>настоящим Законом, другими законами и иными нормативными правовыми актами Республики Карелия.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4. В соответствии с федеральным законодательством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5. Контрольно-счетная палата является юридическим лицом, имеет гербовую печать, бланки с изображением Государственного герба Республики Карелия и со своим наименованием.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6. Деятельность Контрольно-счетной палаты не может быть приостановлена, в том числе в связи с досрочным прекращением полномочий Законодательного Собрания Республики Карелия.</w:t>
      </w:r>
    </w:p>
    <w:p w:rsidR="00A87093" w:rsidRPr="002672BB" w:rsidRDefault="00A87093">
      <w:pPr>
        <w:pStyle w:val="ConsPlusNormal"/>
        <w:jc w:val="both"/>
      </w:pPr>
      <w:r w:rsidRPr="002672BB">
        <w:t xml:space="preserve">(часть 6 введена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2.1. Принципы деятельности Контрольно-счетной палаты</w:t>
      </w:r>
    </w:p>
    <w:p w:rsidR="00A87093" w:rsidRPr="002672BB" w:rsidRDefault="00A87093">
      <w:pPr>
        <w:pStyle w:val="ConsPlusNormal"/>
        <w:ind w:firstLine="540"/>
        <w:jc w:val="both"/>
      </w:pPr>
      <w:r w:rsidRPr="002672BB">
        <w:t xml:space="preserve">(введена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3. Состав Контрольно-счетной палаты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Контрольно-счетная палата образуется в составе Председателя Контрольно-счетной палаты, заместителя Председателя Контрольно-счетной палаты, аудиторов Контрольно-счетной палаты, аппарата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Штатная численность Контрольно-счетной палаты предлагается Председателем Контрольно-счетной палаты и устанавливается постановлением Законодательного Собрания Республики Карелия.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3. Структура и штатное расписание Контрольно-счетной палаты определяются и утверждаются Председателем Контрольно-счетной палаты.</w:t>
      </w:r>
    </w:p>
    <w:p w:rsidR="00A87093" w:rsidRPr="002672BB" w:rsidRDefault="00A87093">
      <w:pPr>
        <w:pStyle w:val="ConsPlusNormal"/>
        <w:jc w:val="both"/>
      </w:pPr>
      <w:r w:rsidRPr="002672BB">
        <w:t xml:space="preserve">(часть 3 в ред. Закона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4. Председатель Контрольно-счетной палаты, заместитель Председателя Контрольно-счетной палаты и аудиторы Контрольно-счетной палаты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Председатель Контрольно-счетной палаты, заместитель Председателя Контрольно-счетной палаты и аудиторы Контрольно-счетной палаты назначаются на должность Законодательным Собранием Республики Карелия.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Предложения о кандидатурах на должность Председателя Контрольно-счетной палаты вносятся в Законодательное Собрание Республики Карелия: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bookmarkStart w:id="0" w:name="P55"/>
      <w:bookmarkEnd w:id="0"/>
      <w:r w:rsidRPr="002672BB">
        <w:t>1) Председателем Законодательного Собрания Республики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2) депутатами Законодательного Собрания Республики Карелия - не менее одной трети от установленного числа депутатов Законодательного Собрания Республики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3) Главой Республики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bookmarkStart w:id="1" w:name="P58"/>
      <w:bookmarkEnd w:id="1"/>
      <w:r w:rsidRPr="002672BB">
        <w:t>4) комитетами Законодательного Собрания Республики Карелия.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 xml:space="preserve">3. Предложения о кандидатурах на должности заместителя Председателя Контрольно-счетной палаты и аудиторов Контрольно-счетной палаты вносятся в Законодательное Собрание </w:t>
      </w:r>
      <w:r w:rsidRPr="002672BB">
        <w:lastRenderedPageBreak/>
        <w:t>Республики Карелия Председателем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4. Одновременно с предложениями о кандидатурах на должности Председателя Контрольно-счетной палаты, заместителя Председателя Контрольно-счетной палаты и аудиторов Контрольно-счетной палаты в Законодательное Собрание Республики Карелия представляются следующие документы: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1) заявление кандидата на имя Председателя Законодательного Собрания Республики Карелия, выражающее его согласие на выдвижение на должность;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2) подлинник документа, удостоверяющего личность кандидата на должность как гражданина Российской Федерации, или его копия;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3) подлинник документа, подтверждающего высшее образование кандидата на должность, или его копия;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4) подлинники трудовой книжки, иных документов, подтверждающих трудовую деятельность кандидата на должность, или их копии;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5) справка о доходах, расходах, об имуществе и обязательствах имущественного характера кандидата на должность, а также справки о доходах, расходах, об имуществе и обязательствах имущественного характера его супруги (супруга) и несовершеннолетних детей по утвержденной Президентом Российской Федерации форме.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25.12.2014 </w:t>
      </w:r>
      <w:proofErr w:type="spellStart"/>
      <w:r w:rsidRPr="002672BB">
        <w:t>N</w:t>
      </w:r>
      <w:proofErr w:type="spellEnd"/>
      <w:r w:rsidRPr="002672BB">
        <w:t xml:space="preserve"> 1862-ЗРК)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5. Предложения о кандидатурах на должности Председателя Контрольно-счетной палаты, заместителя Председателя Контрольно-счетной палаты и аудиторов Контрольно-счетной палаты вносятся в Законодательное Собрание Республики Карелия не позднее чем за три месяца до истечения срока полномочий действующих Председателя Контрольно-счетной палаты, заместителя Председателя Контрольно-счетной палаты и аудиторов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6. Рассмотрение кандидатур и их назначение на должности Председателя Контрольно-счетной палаты, заместителя Председателя Контрольно-счетной палаты и аудиторов Контрольно-счетной палаты осуществляется в порядке, определяемом Регламентом Законодательного Собрания Республики Карелия.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7. В случае отклонения кандидатур, внесенных на должность Председателя Контрольно-счетной палаты, субъектами, указанными в пунктах 1-4 части 2 настоящей статьи, в течение двух недель со дня отклонения осуществляется внесение предложений о кандидатурах на должность Председателя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В случае досрочного освобождения от должности Председателя Контрольно-счетной палаты предложения о кандидатурах на указанную должность вносятся субъектами, указанными в пунктах 1-4 части 2 настоящей статьи, в двухнедельный срок со дня указанного освобождения.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8. В случае отклонения кандидатур, внесенных на должности заместителя Председателя Контрольно-счетной палаты и аудиторов Контрольно-счетной палаты, Председатель Контрольно-счетной палаты в течение двух недель со дня отклонения вносит в Законодательное Собрание Республики Карелия предложения о кандидатурах на должности заместителя Председателя Контрольно-счетной палаты и аудиторов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В случае досрочного освобождения от должностей заместителя Председателя Контрольно-счетной палаты и аудиторов Контрольно-счетной палаты кандидатуры на указанные должности вносятся в Законодательное Собрание Республики Карелия Председателем Контрольно-счетной палаты в двухнедельный срок со дня указанного освобождения.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lastRenderedPageBreak/>
        <w:t>9. Председатель Контрольно-счетной палаты, заместитель Председателя Контрольно-счетной палаты замещают государственные должности Республики Карелия.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Срок полномочий Председателя Контрольно-счетной палаты, заместителя Председателя Контрольно-счетной палаты составляет шесть лет с даты, указанной в постановлении Законодательного Собрания Республики Карелия о назначении на должность.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10. Аудиторы Контрольно-счетной палаты являются государственными гражданскими служащими Республики Карелия.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Срок полномочий аудиторов Контрольно-счетной палаты составляет пять лет с даты, указанной в постановлении Законодательного Собрания Республики Карелия о назначении на должность.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5. Требования к кандидатурам на должности Председателя Контрольно-счетной палаты, заместителя Председателя Контрольно-счетной палаты и аудиторов Контрольно-счетной палаты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На должность Председателя Контрольно-счетной палаты, заместителя Председателя Контрольно-счетной палаты назначаются граждане Российской Федерации, имеющие высшее профессиональное образование в области государственного, муниципального управления, государственного, муниципального контроля (аудита), экономики, финансов, юриспруденции и опыт работы в указанных областях не менее семи лет.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На должности аудиторов Контрольно-счетной палаты назначаются граждане Российской Федерации, имеющие высшее профессиональное образование в области государственного, муниципального управления, государственного, муниципального контроля (аудита), экономики, финансов, юриспруденции и стаж (опыт) работы по специальности, направлению подготовки в указанных областях не менее четырех лет.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26.02.2018 </w:t>
      </w:r>
      <w:proofErr w:type="spellStart"/>
      <w:r w:rsidRPr="002672BB">
        <w:t>N</w:t>
      </w:r>
      <w:proofErr w:type="spellEnd"/>
      <w:r w:rsidRPr="002672BB">
        <w:t xml:space="preserve"> 2218-ЗРК)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bookmarkStart w:id="2" w:name="P85"/>
      <w:bookmarkEnd w:id="2"/>
      <w:r w:rsidRPr="002672BB">
        <w:t>3. Гражданин Российской Федерации не может быть назначен на должность Председателя Контрольно-счетной палаты, заместителя Председателя Контрольно-счетной палаты или аудитора Контрольно-счетной палаты в случае: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1) наличия у него неснятой или непогашенной судимости;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2) признания его недееспособным или ограниченно дееспособным решением суда, вступившим в законную силу;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5) наличия оснований, предусмотренных частью 4 настоящей статьи.</w:t>
      </w:r>
    </w:p>
    <w:p w:rsidR="00A87093" w:rsidRPr="002672BB" w:rsidRDefault="00A87093">
      <w:pPr>
        <w:pStyle w:val="ConsPlusNormal"/>
        <w:jc w:val="both"/>
      </w:pPr>
      <w:r w:rsidRPr="002672BB">
        <w:t xml:space="preserve">(п. 5 введен Законом </w:t>
      </w:r>
      <w:proofErr w:type="spellStart"/>
      <w:r w:rsidRPr="002672BB">
        <w:t>РК</w:t>
      </w:r>
      <w:proofErr w:type="spellEnd"/>
      <w:r w:rsidRPr="002672BB">
        <w:t xml:space="preserve"> от 25.04.2019 </w:t>
      </w:r>
      <w:proofErr w:type="spellStart"/>
      <w:r w:rsidRPr="002672BB">
        <w:t>N</w:t>
      </w:r>
      <w:proofErr w:type="spellEnd"/>
      <w:r w:rsidRPr="002672BB">
        <w:t xml:space="preserve"> 2365-ЗРК)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 xml:space="preserve">4. Граждане, замещающие должности Председателя Контрольно-счетной палаты, </w:t>
      </w:r>
      <w:r w:rsidRPr="002672BB">
        <w:lastRenderedPageBreak/>
        <w:t>заместителя Председателя Контрольно-счетной палаты и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Законодательного Собрания Республики Карелия, Главой Республики Карелия, руководителями органов исполнительной власти Республики Карелия, в назначении которых на должность принимало участие в соответствии с Конституцией Республики Карелия Законодательное Собрание Республики Карелия, с руководителями судебных и правоохранительных органов, расположенных на территории Республики Карелия.</w:t>
      </w:r>
    </w:p>
    <w:p w:rsidR="00A87093" w:rsidRPr="002672BB" w:rsidRDefault="00A87093">
      <w:pPr>
        <w:pStyle w:val="ConsPlusNormal"/>
        <w:jc w:val="both"/>
      </w:pPr>
      <w:r w:rsidRPr="002672BB">
        <w:t xml:space="preserve">(часть 4 в ред. Закона </w:t>
      </w:r>
      <w:proofErr w:type="spellStart"/>
      <w:r w:rsidRPr="002672BB">
        <w:t>РК</w:t>
      </w:r>
      <w:proofErr w:type="spellEnd"/>
      <w:r w:rsidRPr="002672BB">
        <w:t xml:space="preserve"> от 25.04.2019 </w:t>
      </w:r>
      <w:proofErr w:type="spellStart"/>
      <w:r w:rsidRPr="002672BB">
        <w:t>N</w:t>
      </w:r>
      <w:proofErr w:type="spellEnd"/>
      <w:r w:rsidRPr="002672BB">
        <w:t xml:space="preserve"> 2365-ЗРК)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bookmarkStart w:id="3" w:name="P94"/>
      <w:bookmarkEnd w:id="3"/>
      <w:r w:rsidRPr="002672BB">
        <w:t>5. Председатель Контрольно-счетной палаты, заместитель Председателя Контрольно-счетной палаты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6. Полномочия Председателя Контрольно-счетной палаты, заместителя Председателя Контрольно-счетной палаты и аудиторов Контрольно-счетной палаты</w:t>
      </w:r>
    </w:p>
    <w:p w:rsidR="00A87093" w:rsidRPr="002672BB" w:rsidRDefault="00A87093">
      <w:pPr>
        <w:pStyle w:val="ConsPlusNormal"/>
        <w:ind w:firstLine="540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Председатель Контрольно-счетной палаты: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1) осуществляет руководство деятельностью Контрольно-счетной палаты и организует ее работу в соответствии с законодательством Российской Федерации, законодательством Республики Карелия, Регламентом Контрольно-счетной палаты, стандартами внешнего государственного финансового контроля;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2) утверждает планы работы Контрольно-счетной палаты;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3) утверждает годовой отчет о деятельности Контрольно-счетной палаты;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4) подписывает представления и предписания, уведомления о применении бюджетных мер принуждения;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5) представляет Законодательному Собранию Республики Карелия ежегодный отчет о деятельности Контрольно-счетной палаты, отчеты о результатах контрольных и экспертно-аналитических мероприятий;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6) представляет Контрольно-счетную палату в отношениях с органами государственной власти и государственными органами Российской Федерации, органами государственной власти и государственными органами Республики Карелия, органами местного самоуправления, международными и иными организациями;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7) определяет и утверждает структуру и штатное расписание Контрольно-счетной палаты, положения о структурных подразделениях Контрольно-счетной палаты и должностные регламенты работников Контрольно-счетной палаты;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8) осуществляет полномочия представителя нанимателя в соответствии с законодательством о государственной гражданской службе, полномочия по приему и увольнению работников Контрольно-счетной палаты, не являющихся государственными гражданскими служащими;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9) осуществляет иные полномочия в соответствии с законодательством Российской Федерации и законодательством Республики Карелия.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lastRenderedPageBreak/>
        <w:t>2. Председатель Контрольно-счетной палаты издает приказы и распоряжения, заключает договоры гражданско-правового характера, соглашения о сотрудничестве, исполняет иные обязанности в соответствии с Регламентом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3. Заместитель председателя Контрольно-счетной палаты координирует направления деятельности Контрольно-счетной палаты, исполняет обязанности в соответствии с Регламентом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4. Заместитель Председателя Контрольно-счетной палаты осуществляет полномочия и исполняет обязанности Председателя Контрольно-счетной палаты в его отсутствие.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5. Аудиторы Контрольно-счетной палаты возглавляют направления, охватывающие комплексы вопросов по отраслевому и (или) функциональному признаку, руководят контрольными и экспертно-аналитическими мероприятиями, исполняют обязанности в соответствии с Регламентом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6. Аудиторы Контрольно-счетной палаты самостоятельно решают вопросы организации деятельности по возглавляемым ими направлениям и несут ответственность за ее результаты.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7. Гарантии статуса должностных лиц Контрольно-счетной палаты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Председатель Контрольно-счетной палаты, заместитель Председателя Контрольно-счетной палаты, аудиторы Контрольно-счетной палаты и инспекторы Контрольно-счетной палаты являются должностными лицами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Карелия.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4. Должностные лица Контрольно-счетной палаты обладают гарантиями профессиональной независимости.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5. Председатель Контрольно-счетной палаты, заместитель Председателя Контрольно-счетной палаты досрочно освобождаются от должности на основании решения Законодательного Собрания Республики Карелия в случае: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1) вступления в отношении их в законную силу обвинительного приговора суда;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2) признания их недееспособными или ограниченно дееспособными вступившим в законную силу решением суда;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3) признания их безвестно отсутствующими вступившим в законную силу решением суда;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4) их смерти или вступления в законную силу решения суда об объявлении их умершими;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 xml:space="preserve">5)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</w:t>
      </w:r>
      <w:r w:rsidRPr="002672BB">
        <w:lastRenderedPageBreak/>
        <w:t>территории иностранного государства;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6) подачи письменного заявления об отставке;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bookmarkStart w:id="4" w:name="P128"/>
      <w:bookmarkEnd w:id="4"/>
      <w:r w:rsidRPr="002672BB">
        <w:t>7)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указанных в настоящей части должностных лиц проголосует большинство от установленного числа депутатов Законодательного Собрания Республики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8) достижения предельного возраста пребывания в должности - 65 лет;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bookmarkStart w:id="5" w:name="P130"/>
      <w:bookmarkEnd w:id="5"/>
      <w:r w:rsidRPr="002672BB">
        <w:t xml:space="preserve">9) выявления обстоятельств, предусмотренных частями 3-5 статьи 5 настоящего Закона, или несоблюдения Председателем Контрольно-счетной палаты, заместителем Председателя Контрольно-счетной палаты ограничений, запретов, неисполнения обязанностей, которые установлены Федеральным законом от 25 декабря 2008 года </w:t>
      </w:r>
      <w:proofErr w:type="spellStart"/>
      <w:r w:rsidRPr="002672BB">
        <w:t>N</w:t>
      </w:r>
      <w:proofErr w:type="spellEnd"/>
      <w:r w:rsidRPr="002672BB">
        <w:t xml:space="preserve"> 273-ФЗ "О противодействии коррупции" (далее - Федеральный закон "О противодействии коррупции"), Федеральным законом от 3 декабря 2012 года </w:t>
      </w:r>
      <w:proofErr w:type="spellStart"/>
      <w:r w:rsidRPr="002672BB">
        <w:t>N</w:t>
      </w:r>
      <w:proofErr w:type="spellEnd"/>
      <w:r w:rsidRPr="002672BB"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proofErr w:type="spellStart"/>
      <w:r w:rsidRPr="002672BB">
        <w:t>N</w:t>
      </w:r>
      <w:proofErr w:type="spellEnd"/>
      <w:r w:rsidRPr="002672BB"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 том числе при утрате доверия.</w:t>
      </w:r>
    </w:p>
    <w:p w:rsidR="00A87093" w:rsidRPr="002672BB" w:rsidRDefault="00A87093">
      <w:pPr>
        <w:pStyle w:val="ConsPlusNormal"/>
        <w:jc w:val="both"/>
      </w:pPr>
      <w:r w:rsidRPr="002672BB">
        <w:t xml:space="preserve">(п. 9 в ред. Закона </w:t>
      </w:r>
      <w:proofErr w:type="spellStart"/>
      <w:r w:rsidRPr="002672BB">
        <w:t>РК</w:t>
      </w:r>
      <w:proofErr w:type="spellEnd"/>
      <w:r w:rsidRPr="002672BB">
        <w:t xml:space="preserve"> от 04.05.2018 </w:t>
      </w:r>
      <w:proofErr w:type="spellStart"/>
      <w:r w:rsidRPr="002672BB">
        <w:t>N</w:t>
      </w:r>
      <w:proofErr w:type="spellEnd"/>
      <w:r w:rsidRPr="002672BB">
        <w:t xml:space="preserve"> 2238-ЗРК)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bookmarkStart w:id="6" w:name="P132"/>
      <w:bookmarkEnd w:id="6"/>
      <w:r w:rsidRPr="002672BB">
        <w:t>6. Председатель Контрольно-счетной палаты, заместитель Председателя Контрольно-счетной палаты досрочно освобождаются от должности Законодательным Собранием Республики Карелия в связи с утратой доверия в случае: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1) непринятия мер по предотвращению и (или) урегулированию конфликта интересов, стороной которого они являются;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4) осуществления предпринимательской деятельности;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6) непринятия мер по предотвращению и (или) урегулированию конфликта интересов, стороной которого является подчиненное Председателю Контрольно-счетной палаты, заместителю Председателя Контрольно-счетной палаты лицо, если Председателю Контрольно-счетной палаты, заместителю Председателя Контрольно-счетной палаты стало известно о возникновении у подчиненного им лица личной заинтересованности, которая приводит или может привести к конфликту интересов.</w:t>
      </w:r>
    </w:p>
    <w:p w:rsidR="00A87093" w:rsidRPr="002672BB" w:rsidRDefault="00A87093">
      <w:pPr>
        <w:pStyle w:val="ConsPlusNormal"/>
        <w:jc w:val="both"/>
      </w:pPr>
      <w:r w:rsidRPr="002672BB">
        <w:t xml:space="preserve">(часть 6 введена Законом </w:t>
      </w:r>
      <w:proofErr w:type="spellStart"/>
      <w:r w:rsidRPr="002672BB">
        <w:t>РК</w:t>
      </w:r>
      <w:proofErr w:type="spellEnd"/>
      <w:r w:rsidRPr="002672BB">
        <w:t xml:space="preserve"> от 02.06.2015 </w:t>
      </w:r>
      <w:proofErr w:type="spellStart"/>
      <w:r w:rsidRPr="002672BB">
        <w:t>N</w:t>
      </w:r>
      <w:proofErr w:type="spellEnd"/>
      <w:r w:rsidRPr="002672BB">
        <w:t xml:space="preserve"> 1898-ЗРК)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lastRenderedPageBreak/>
        <w:t>7. Проверка по фактам совершения Председателем Контрольно-счетной палаты, заместителем Председателя Контрольно-счетной палаты действий (бездействия), предусмотренных пунктами 7, 9 части 5, частью 6 настоящей статьи, проводится в порядке, установленном Главой Республики Карелия. Если иное не установлено федеральным законодательством, при установлении фактов, перечисленных в пунктах 7, 9 части 5, в части 6 настоящей статьи, Законодательное Собрание Республики Карелия рассматривает вопрос об освобождении Председателя Контрольно-счетной палаты, заместителя Председателя Контрольно-счетной палаты от должности в связи с утратой доверия.</w:t>
      </w:r>
    </w:p>
    <w:p w:rsidR="00A87093" w:rsidRPr="002672BB" w:rsidRDefault="00A87093">
      <w:pPr>
        <w:pStyle w:val="ConsPlusNormal"/>
        <w:jc w:val="both"/>
      </w:pPr>
      <w:r w:rsidRPr="002672BB">
        <w:t xml:space="preserve">(часть 7 введена Законом </w:t>
      </w:r>
      <w:proofErr w:type="spellStart"/>
      <w:r w:rsidRPr="002672BB">
        <w:t>РК</w:t>
      </w:r>
      <w:proofErr w:type="spellEnd"/>
      <w:r w:rsidRPr="002672BB">
        <w:t xml:space="preserve"> от 02.06.2015 </w:t>
      </w:r>
      <w:proofErr w:type="spellStart"/>
      <w:r w:rsidRPr="002672BB">
        <w:t>N</w:t>
      </w:r>
      <w:proofErr w:type="spellEnd"/>
      <w:r w:rsidRPr="002672BB">
        <w:t xml:space="preserve"> 1898-ЗРК)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8. Сведения о применении к лицу, замещающему должность Председателя Контрольно-счетной палаты, должность заместителя Председателя Контрольно-счетной палаты, взыскания в виде увольнения (освобождения от должности) в связи с утратой доверия за совершение коррупционного правонарушения включаются Контрольно-счетной палатой в реестр лиц, уволенных в связи с утратой доверия, предусмотренный статьей 15 Федерального закона "О противодействии коррупции".</w:t>
      </w:r>
    </w:p>
    <w:p w:rsidR="00A87093" w:rsidRPr="002672BB" w:rsidRDefault="00A87093">
      <w:pPr>
        <w:pStyle w:val="ConsPlusNormal"/>
        <w:jc w:val="both"/>
      </w:pPr>
      <w:r w:rsidRPr="002672BB">
        <w:t xml:space="preserve">(часть 8 введена Законом </w:t>
      </w:r>
      <w:proofErr w:type="spellStart"/>
      <w:r w:rsidRPr="002672BB">
        <w:t>РК</w:t>
      </w:r>
      <w:proofErr w:type="spellEnd"/>
      <w:r w:rsidRPr="002672BB">
        <w:t xml:space="preserve"> от 04.05.2018 </w:t>
      </w:r>
      <w:proofErr w:type="spellStart"/>
      <w:r w:rsidRPr="002672BB">
        <w:t>N</w:t>
      </w:r>
      <w:proofErr w:type="spellEnd"/>
      <w:r w:rsidRPr="002672BB">
        <w:t xml:space="preserve"> 2238-ЗРК)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8. Аппарат Контрольно-счетной палаты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Аппарат Контрольно-счетной палаты состоит из инспекторов и иных штатных работников.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На инспекторов Контрольно-счетной палаты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3. Лица, замещающие в аппарате Контрольно-счетной палаты должности, учрежденные для профессионального обеспечения выполнения Контрольно-счетной палатой установленных задач и функций, являются государственными гражданскими служащими Республики Карелия.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9. Коллегия Контрольно-счетной палаты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Для рассмотрения вопросов планирования и организации работы Контрольно-счетной палаты, методологии контрольной деятельности, подготовки отчетов и информационных сообщений, направляемых в Законодательное Собрание Республики Карелия, других наиболее важных вопросов деятельности Контрольно-счетной палаты образуется коллегия Контрольно-счетной палаты. Порядок работы и компетенция коллегии Контрольно-счетной палаты определяется Регламентом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В состав коллегии Контрольно-счетной палаты входят Председатель Контрольно-счетной палаты, заместитель Председателя Контрольно-счетной палаты, аудиторы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bookmarkStart w:id="7" w:name="P155"/>
      <w:bookmarkEnd w:id="7"/>
      <w:r w:rsidRPr="002672BB">
        <w:t>3. На заседаниях коллегии Контрольно-счетной палаты вправе присутствовать: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1) депутаты Законодательного Собрания Республики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2) представители Главы Республики Карелия, Правительства Республики Карелия, иных органов государственной власти и государственных органов, органов местного самоуправления.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4. Лица, указанные в части 3 настоящей статьи, вправе высказывать свое мнение, представлять письменные пояснения и замечания по вопросам, рассматриваемым на заседании коллегии Контрольно-счетной палаты, которые отражаются в протоколе заседания коллегии Контрольно-счетной палаты.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lastRenderedPageBreak/>
        <w:t>Статья 10. Полномочия Контрольно-счетной палаты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Контрольно-счетная палата осуществляет следующие полномочия: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20.09.2019 </w:t>
      </w:r>
      <w:proofErr w:type="spellStart"/>
      <w:r w:rsidRPr="002672BB">
        <w:t>N</w:t>
      </w:r>
      <w:proofErr w:type="spellEnd"/>
      <w:r w:rsidRPr="002672BB">
        <w:t xml:space="preserve"> 2400-ЗРК)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1) контроль за исполнением бюджета Республики Карелия и бюджета Территориального фонда обязательного медицинского страхования Республики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2) экспертиза проектов законов о бюджете Республики Карелия и проектов законов о бюджете Территориального фонда обязательного медицинского страхования Республики Карелия,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указанных бюджетов;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2.1) экспертиза проектов законов о внесении изменений в законы о бюджете Республики Карелия и о бюджете Территориального фонда обязательного медицинского страхования Республики Карелия;</w:t>
      </w:r>
    </w:p>
    <w:p w:rsidR="00A87093" w:rsidRPr="002672BB" w:rsidRDefault="00A87093">
      <w:pPr>
        <w:pStyle w:val="ConsPlusNormal"/>
        <w:jc w:val="both"/>
      </w:pPr>
      <w:r w:rsidRPr="002672BB">
        <w:t xml:space="preserve">(п. 2.1 введен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3) внешняя проверка годового отчета об исполнении бюджета Республики Карелия, годового отчета об исполнении бюджета Территориального фонда обязательного медицинского страхования Республики Карелия, годового отчета об исполнении местного бюджета в пределах компетенции, установленной Бюджетным кодексом Российской Федерации;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3.1)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Республики Карелия;</w:t>
      </w:r>
    </w:p>
    <w:p w:rsidR="00A87093" w:rsidRPr="002672BB" w:rsidRDefault="00A87093">
      <w:pPr>
        <w:pStyle w:val="ConsPlusNormal"/>
        <w:jc w:val="both"/>
      </w:pPr>
      <w:r w:rsidRPr="002672BB">
        <w:t xml:space="preserve">(п. 3.1 введен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3.2)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квартальных и годового отчетов об исполнении бюджета Республики Карелия;</w:t>
      </w:r>
    </w:p>
    <w:p w:rsidR="00A87093" w:rsidRPr="002672BB" w:rsidRDefault="00A87093">
      <w:pPr>
        <w:pStyle w:val="ConsPlusNormal"/>
        <w:jc w:val="both"/>
      </w:pPr>
      <w:r w:rsidRPr="002672BB">
        <w:t xml:space="preserve">(п. 3.2 введен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4) организация и осуществление контроля за законностью, результативностью (эффективностью и экономностью) использования средств бюджета Республики Карелия, средств бюджета Территориального фонда обязательного медицинского страхования Республики Карелия и иных источников, предусмотренных законодательством Российской Федерации;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4.1) организация и проведение аудита эффективности, направленного на определение экономности и результативности использования средств бюджета Республики Карелия и средств бюджета Территориального фонда обязательного медицинского страхования Республики Карелия;</w:t>
      </w:r>
    </w:p>
    <w:p w:rsidR="00A87093" w:rsidRPr="002672BB" w:rsidRDefault="00A87093">
      <w:pPr>
        <w:pStyle w:val="ConsPlusNormal"/>
        <w:jc w:val="both"/>
      </w:pPr>
      <w:r w:rsidRPr="002672BB">
        <w:t xml:space="preserve">(п. 4.1 введен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5) контроль за соблюдением установленного порядка управления и распоряжения имуществом, находящимся в государственной собственности Республики Карелия, в том числе охраняемыми результатами интеллектуальной деятельности и средствами индивидуализации, принадлежащими Республике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 xml:space="preserve">6) оценка эффективности предоставления налоговых и иных льгот и преимуществ, бюджетных кредитов за счет средств бюджета Республики Карелия,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</w:t>
      </w:r>
      <w:r w:rsidRPr="002672BB">
        <w:lastRenderedPageBreak/>
        <w:t>индивидуальными предпринимателями за счет средств бюджета Республики Карелия и имущества, находящегося в государственной собственности Республики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7) финансово-экономическая экспертиза проектов законов Республики Карелия и нормативных правовых актов органов государственной власти Республики Карелия (включая обоснованность финансово-экономических обоснований) в части, касающейся расходных обязательств Республики Карелия, а также государственных программ Республики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7.1) мониторинг реализации государственных программ (программ), прогнозов и планов развития Республики Карелия;</w:t>
      </w:r>
    </w:p>
    <w:p w:rsidR="00A87093" w:rsidRPr="002672BB" w:rsidRDefault="00A87093">
      <w:pPr>
        <w:pStyle w:val="ConsPlusNormal"/>
        <w:jc w:val="both"/>
      </w:pPr>
      <w:r w:rsidRPr="002672BB">
        <w:t xml:space="preserve">(п. 7.1 введен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8) анализ и мониторинг бюджетного процесса в Республике Карелия, подготовка предложений по устранению выявленных в нем отклонений, а также предложений, направленных на совершенствование бюджетного процесса в Республике Карелия и бюджетного законодательства Российской Федерации;</w:t>
      </w:r>
    </w:p>
    <w:p w:rsidR="00A87093" w:rsidRPr="002672BB" w:rsidRDefault="00A87093">
      <w:pPr>
        <w:pStyle w:val="ConsPlusNormal"/>
        <w:jc w:val="both"/>
      </w:pPr>
      <w:r w:rsidRPr="002672BB">
        <w:t xml:space="preserve">(п. 8 в ред. Закона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9) контроль за законностью, результативностью (эффективностью и экономностью) использования межбюджетных трансфертов, предоставленных из бюджета Республики Карелия бюджетам муниципальных образований, расположенных на территории Республики Карелия, а также проверка местных бюджетов в случаях, установленных Бюджетным кодексом Российской Федерации;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9.1) проведение аудита в сфере закупок товаров, работ и услуг;</w:t>
      </w:r>
    </w:p>
    <w:p w:rsidR="00A87093" w:rsidRPr="002672BB" w:rsidRDefault="00A87093">
      <w:pPr>
        <w:pStyle w:val="ConsPlusNormal"/>
        <w:jc w:val="both"/>
      </w:pPr>
      <w:r w:rsidRPr="002672BB">
        <w:t xml:space="preserve">(п. 9.1 введен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9.2) проверка и анализ эффективности внутреннего финансового аудита в объектах государственного финансового контроля,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A87093" w:rsidRPr="002672BB" w:rsidRDefault="00A87093">
      <w:pPr>
        <w:pStyle w:val="ConsPlusNormal"/>
        <w:jc w:val="both"/>
      </w:pPr>
      <w:r w:rsidRPr="002672BB">
        <w:t xml:space="preserve">(п. 9.2 введен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2044-ЗРК; в ред. Закона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10) подготовка информации о ходе исполнения бюджета Республики Карелия, бюджета Территориального фонда обязательного медицинского страхования Республики Карелия, о результатах проведенных контрольных и экспертно-аналитических мероприятий и представление такой информации в Законодательное Собрание Республики Карелия и Главе Республики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10.1) ежеквартальный мониторинг исполнения бюджета Республики Карелия и бюджета Территориального фонда обязательного медицинского страхования Республики Карелия, а также социально-экономической ситуации в Республике Карелия;</w:t>
      </w:r>
    </w:p>
    <w:p w:rsidR="00A87093" w:rsidRPr="002672BB" w:rsidRDefault="00A87093">
      <w:pPr>
        <w:pStyle w:val="ConsPlusNormal"/>
        <w:jc w:val="both"/>
      </w:pPr>
      <w:r w:rsidRPr="002672BB">
        <w:t xml:space="preserve">(п. 10.1 введен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11) участие в пределах полномочий в мероприятиях, направленных на противодействие коррупции;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12) иные полномочия в сфере внешнего государственного финансового контроля, установленные федеральными законами, Конституцией Республики Карелия и законами Республики Карелия.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 xml:space="preserve">2. Контрольно-счетная палата заключает соглашения с представительными органами муниципальных образований в Республике Карелия о передаче полномочий по осуществлению внешнего муниципального финансового контроля, установленных частями 2 и 3 статьи 9 Федерального закона от 7 февраля 2011 года </w:t>
      </w:r>
      <w:proofErr w:type="spellStart"/>
      <w:r w:rsidRPr="002672BB">
        <w:t>N</w:t>
      </w:r>
      <w:proofErr w:type="spellEnd"/>
      <w:r w:rsidRPr="002672BB">
        <w:t xml:space="preserve"> 6-ФЗ "Об общих принципах организации и деятельности контрольно-счетных органов субъектов Российской Федерации и муниципальных </w:t>
      </w:r>
      <w:r w:rsidRPr="002672BB">
        <w:lastRenderedPageBreak/>
        <w:t xml:space="preserve">образований" в порядке, определяемом Законом Республики Карелия от 12 сентября 2019 года </w:t>
      </w:r>
      <w:proofErr w:type="spellStart"/>
      <w:r w:rsidRPr="002672BB">
        <w:t>N</w:t>
      </w:r>
      <w:proofErr w:type="spellEnd"/>
      <w:r w:rsidRPr="002672BB">
        <w:t xml:space="preserve"> 2400-ЗРК "О порядке заключения соглашения о передаче полномочий по осуществлению внешнего муниципального финансового контроля и о внесении изменений в статью 10 Закона Республики Карелия "О Контрольно-счетной палате Республики Карелия".</w:t>
      </w:r>
    </w:p>
    <w:p w:rsidR="00A87093" w:rsidRPr="002672BB" w:rsidRDefault="00A87093">
      <w:pPr>
        <w:pStyle w:val="ConsPlusNormal"/>
        <w:jc w:val="both"/>
      </w:pPr>
      <w:r w:rsidRPr="002672BB">
        <w:t xml:space="preserve">(часть 2 введена Законом </w:t>
      </w:r>
      <w:proofErr w:type="spellStart"/>
      <w:r w:rsidRPr="002672BB">
        <w:t>РК</w:t>
      </w:r>
      <w:proofErr w:type="spellEnd"/>
      <w:r w:rsidRPr="002672BB">
        <w:t xml:space="preserve"> от 20.09.2019 </w:t>
      </w:r>
      <w:proofErr w:type="spellStart"/>
      <w:r w:rsidRPr="002672BB">
        <w:t>N</w:t>
      </w:r>
      <w:proofErr w:type="spellEnd"/>
      <w:r w:rsidRPr="002672BB">
        <w:t xml:space="preserve"> 2400-ЗРК)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11. Планирование деятельности Контрольно-счетной палаты</w:t>
      </w:r>
    </w:p>
    <w:p w:rsidR="00A87093" w:rsidRPr="002672BB" w:rsidRDefault="00A87093">
      <w:pPr>
        <w:pStyle w:val="ConsPlusNormal"/>
        <w:ind w:firstLine="540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Контрольно-счетная палата осуществляет свою деятельность на основе годового плана работы и квартальных планов работы, которые разрабатываются и утверждаются ею самостоятельно.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Законодательного Собрания Республики Карелия, предложений и запросов Главы Республики Карелия (далее в настоящей статье - поручения, предложения и запросы). Перечень поручений утверждается постановлением Законодательного Собрания Республики Карелия в соответствии с Регламентом Законодательного Собрания Республики Карелия.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3. Поручения, предложения и запросы направляются в Контрольно-счетную палату до 1 декабря года, предшествующего планируемому году, для включения их в годовой план работы.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4. Поручения, предложения и запросы, поступающие в Контрольно-счетную палату в текущем году, подлежат обязательному рассмотрению в течение 10 дней с момента их поступления и включению в годовой план работы.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5. Поручения, предложения и запросы не включаются в годовой план работы, если их выполнение не входит в установленные федеральным законодательством и законодательством Республики Карелия полномочия Контрольно-счетной палаты, либо если контрольное мероприятие по тому же предмету и за тот же период уже было проведено Контрольно-счетной палатой или иным органом государственного финансового контроля, о чем уведомляются соответственно Законодательное Собрание Республики Карелия или Глава Республики Карелия в течение пяти дней после дня рассмотрения.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6. Годовой план работы и квартальные планы работы рассматриваются коллегией Контрольно-счетной палаты и утверждаются Председателем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7. Годовой план работы утверждается до 30 декабря года, предшествующего планируемому году.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11.1. Регламент Контрольно-счетной палаты</w:t>
      </w:r>
    </w:p>
    <w:p w:rsidR="00A87093" w:rsidRPr="002672BB" w:rsidRDefault="00A87093">
      <w:pPr>
        <w:pStyle w:val="ConsPlusNormal"/>
        <w:ind w:firstLine="540"/>
        <w:jc w:val="both"/>
      </w:pPr>
      <w:r w:rsidRPr="002672BB">
        <w:t xml:space="preserve">(введена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Вопросы деятельности Контрольно-счетной палаты, обязанности заместителя Председателя Контрольно-счетной палаты, распределение обязанностей между аудиторами Контрольно-счетной палаты по конкретным направлениям деятельности Контрольно-счетной палаты, функции и взаимодействие структурных подразделений, работников Контрольно-счетной палаты, порядок ведения дел, подготовки и проведения мероприятий всех видов и форм контрольной и иной деятельности определяются Регламентом Контрольно-счетной палаты.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 xml:space="preserve">2. Решение об утверждении Регламента Контрольно-счетной палаты, а также о внесении в него изменений принимает коллегия Контрольно-счетной палаты по предложению Председателя Контрольно-счетной палаты, заместителя Председателя Контрольно-счетной палаты или </w:t>
      </w:r>
      <w:r w:rsidRPr="002672BB">
        <w:lastRenderedPageBreak/>
        <w:t>аудиторов Контрольно-счетной палаты.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11.2. Стандарты внешнего государственного и муниципального финансового контроля</w:t>
      </w:r>
    </w:p>
    <w:p w:rsidR="00A87093" w:rsidRPr="002672BB" w:rsidRDefault="00A87093">
      <w:pPr>
        <w:pStyle w:val="ConsPlusNormal"/>
        <w:ind w:firstLine="540"/>
        <w:jc w:val="both"/>
      </w:pPr>
      <w:r w:rsidRPr="002672BB">
        <w:t xml:space="preserve">(введена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Контрольно-счетная палата утверждает стандарты внешнего государственного финансового контроля Контрольно-счетной палаты для проведения контрольных и экспертно-аналитических мероприятий, осуществления аудита эффективности и аудита в сфере закупок товаров, работ, услуг: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1) в отношении органов государственной власти и государственных органов Республики Карелия, органа управления Территориального фонда обязательного медицинского страхования Республики Карелия, органов местного самоуправления и муниципальных органов, государственных учреждений и унитарных предприятий Республики Карелия, муниципальных учреждений и унитарных предприятий муниципальных образований - в соответствии с общими требованиями, утвержденными Счетной палатой Российской Федерации;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2) в отношении иных организаций - в соответствии с общими требованиями, установленными федеральным законом.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Стандарты внешнего государственного финансового контроля Контрольно-счетной палаты не могут противоречить законодательству Российской Федерации и законодательству Республики Карелия.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3. Контрольно-счетная палата разрабатывает и утверждает общие требования к стандартам внешнего муниципального финансового контроля для контрольно-счетных органов муниципальных образований, расположенных на территории Республики Карелия.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11.3. Объекты внешнего государственного финансового контроля</w:t>
      </w:r>
    </w:p>
    <w:p w:rsidR="00A87093" w:rsidRPr="002672BB" w:rsidRDefault="00A87093">
      <w:pPr>
        <w:pStyle w:val="ConsPlusNormal"/>
        <w:ind w:firstLine="540"/>
        <w:jc w:val="both"/>
      </w:pPr>
      <w:r w:rsidRPr="002672BB">
        <w:t xml:space="preserve">(введена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Контрольно-счетная палата осуществляет внешний государственный финансовый контроль в отношении: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1) главных распорядителей (распорядителей, получателей) средств бюджета Республики Карелия, главных администраторов (администраторов) доходов бюджета Республики Карелия, главных администраторов (администраторов) источников финансирования дефицита бюджета Республики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2) финансовых органов (главных распорядителей (распорядителей) и получателей средств местного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бюджета Республики Карелия,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3) государственных учреждений Республики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4) государственных унитарных предприятий Республики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5) хозяйственных товариществ и обществ с участием Республики Карелия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lastRenderedPageBreak/>
        <w:t>6) юридических лиц (за исключением государственных учреждений Республики Карелия, государственных унитарных предприятий Республики Карелия, хозяйственных товариществ и обществ с участием Республики Карелия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индивидуальных предпринимателей, физических лиц в части соблюдения ими условий договоров (соглашений) о предоставлении средств из бюджета Республики Карелия, государственных контрактов, а также контрактов (договоров, соглашений), заключенных в целях исполнения указанных договоров (соглашений) и государственных контрактов, соблюдения ими целей, порядка и условий предоставления кредитов и займов, обеспеченных государственными гарантиями, целей, порядка и условий размещения средств бюджета Республики Карелия в ценные бумаги таких юридических лиц;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7) органа управления Территориального фонда обязательного медицинского страхования Республики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8) юридических лиц, получающих средства из бюджета Территориального фонда обязательного медицинского страхования Республики Карелия по договорам о финансовом обеспечении обязательного медицинского страхования;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9) кредитных организаций, осуществляющих отдельные операции с бюджетными средствами, в части соблюдения ими условий договоров (соглашений) о предоставлении средств из бюджета Республики Карелия и бюджета Территориального фонда обязательного медицинского страхования Республики Карелия.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11.4. Формы и методы осуществления внешнего государственного финансового контроля</w:t>
      </w:r>
    </w:p>
    <w:p w:rsidR="00A87093" w:rsidRPr="002672BB" w:rsidRDefault="00A87093">
      <w:pPr>
        <w:pStyle w:val="ConsPlusNormal"/>
        <w:ind w:firstLine="540"/>
        <w:jc w:val="both"/>
      </w:pPr>
      <w:r w:rsidRPr="002672BB">
        <w:t xml:space="preserve">(введена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Внешний государственный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Методами осуществления контрольной деятельности (контрольных мероприятий) являются проверка, ревизия, обследование.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3. Результаты проверки и ревизии оформляются актом, обследования - заключением, которые доводятся до сведения руководителей проверяемых органов и организаций. На основании акта, заключения Контрольно-счетная палата составляет отчет, который подписывается руководителем контрольного мероприятия.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4. Методами осуществления экспертно-аналитической деятельности (экспертно-аналитических мероприятий) являются экспертиза, анализ и мониторинг.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5. При проведении экспертно-аналитического мероприятия Контрольно-счетная палата составляет отчет или заключение, которые подписываются руководителем экспертно-аналитического мероприятия.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6. Порядок подготовки и проведения контрольных и экспертно-аналитических мероприятий определяется Регламентом Контрольно-счетной палаты, стандартами внешнего государственного финансового контроля.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7. Формы актов, отчетов и заключений устанавливаются Контрольно-счетной палатой в соответствии со стандартами внешнего государственного финансового контроля.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11.5. Экспертно-аналитические мероприятия</w:t>
      </w:r>
    </w:p>
    <w:p w:rsidR="00A87093" w:rsidRPr="002672BB" w:rsidRDefault="00A87093">
      <w:pPr>
        <w:pStyle w:val="ConsPlusNormal"/>
        <w:ind w:firstLine="540"/>
        <w:jc w:val="both"/>
      </w:pPr>
      <w:r w:rsidRPr="002672BB">
        <w:t xml:space="preserve">(введена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bookmarkStart w:id="8" w:name="P256"/>
      <w:bookmarkEnd w:id="8"/>
      <w:r w:rsidRPr="002672BB">
        <w:t>1. Контрольно-счетная палата проводит экспертизы: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1) проектов законов о бюджете Республики Карелия и о бюджете Территориального фонда обязательного медицинского страхования Республики Карелия на очередной финансовый год и плановый период;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2) проектов законов Республики Карелия о внесении изменений в законы о бюджете Республики Карелия и о бюджете Территориального фонда обязательного медицинского страхования Республики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3) проектов законов об исполнении бюджета Республики Карелия и бюджета Территориального фонда обязательного медицинского страхования Республики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4) проектов законов Республики Карелия и нормативных правовых актов органов государственной власти Республики Карелия (включая обоснованность финансово-экономических обоснований) в части, касающейся расходных обязательств Республики Карелия, а также проектов законов Республики Карелия, регулирующих бюджетные правоотношения;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5) государственных программ Республики Карелия, проектов государственных программ Республики Карелия и проектов о внесении изменений в государственные программы Республики Карелия.</w:t>
      </w:r>
    </w:p>
    <w:p w:rsidR="00A87093" w:rsidRPr="002672BB" w:rsidRDefault="00A87093">
      <w:pPr>
        <w:pStyle w:val="ConsPlusNormal"/>
        <w:jc w:val="both"/>
      </w:pPr>
      <w:r w:rsidRPr="002672BB">
        <w:t xml:space="preserve">(п. 5 введен Законом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По результатам экспертиз, указанных в части 1 настоящей статьи, Контрольно-счетная палата составляет заключения.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 xml:space="preserve">3-5 Утратили силу. - Закон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6. При проведении мониторинга осуществляется регулярное наблюдение за показателями исполнения бюджета Республики Карелия, бюджета Территориального фонда обязательного медицинского страхования Республики Карелия, социально-экономического развития Республики Карелия, включающее сбор и анализ управленческой информации на протяжении определенного времени.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7. Мониторинг применяется в целях сбора и анализа информации о предмете и деятельности объекта контроля на системной и регулярной основе. По результатам мониторинга Контрольно-счетная палата составляет заключение.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bookmarkStart w:id="9" w:name="P268"/>
      <w:bookmarkEnd w:id="9"/>
      <w:r w:rsidRPr="002672BB">
        <w:t>8. По другим вопросам, входящим в компетенцию Контрольно-счетной палаты, проведение экспертно-аналитических мероприятий осуществляются на основании: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1) поручений Законодательного Собрания Республики Карелия и предложений Главы Республики Карелия;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2) предложений Председателя Контрольно-счетной палаты, заместителя Председателя Контрольно-счетной палаты и аудиторов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9. По результатам экспертно-аналитических мероприятий, указанных в части 8 настоящей статьи, Контрольно-счетная палата составляет отчеты.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 xml:space="preserve">Статья 11.6. Контроль за исполнением бюджета Республики Карелия и бюджета </w:t>
      </w:r>
      <w:r w:rsidRPr="002672BB">
        <w:lastRenderedPageBreak/>
        <w:t>Территориального фонда обязательного медицинского страхования Республики Карелия, контроль основных показателей социально-экономического развития Республики Карелия</w:t>
      </w:r>
    </w:p>
    <w:p w:rsidR="00A87093" w:rsidRPr="002672BB" w:rsidRDefault="00A87093">
      <w:pPr>
        <w:pStyle w:val="ConsPlusNormal"/>
        <w:ind w:firstLine="540"/>
        <w:jc w:val="both"/>
      </w:pPr>
      <w:r w:rsidRPr="002672BB">
        <w:t xml:space="preserve">(введена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Контрольно-счетная палата осуществляет ежеквартальный мониторинг исполнения бюджета Республики Карелия и бюджета Территориального фонда обязательного медицинского страхования Республики Карелия, основных показателей социально-экономического развития Республики Карелия.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bookmarkStart w:id="10" w:name="P277"/>
      <w:bookmarkEnd w:id="10"/>
      <w:r w:rsidRPr="002672BB">
        <w:t>2. Контрольно-счетная палата ежеквартально представляет Законодательному Собранию Республики Карелия и Главе Республики Карелия информацию о ходе исполнения бюджета Республики Карелия и бюджета Территориального фонда обязательного медицинского страхования Республики Карелия, об основных показателях социально-экономического развития Республики Карелия. В информации приводятся фактические данные о формировании доходов и произведенных расходах в сравнении с показателями, утвержденными законами об указанных бюджетах, данными сводных бюджетных росписей указанных бюджетов, проводится анализ выявленных отклонений Материалы, необходимые для подготовки информации, Контрольно-счетная палата получает в порядке, установленном бюджетным законодательством Российской Федерации, а также статьями 12 и 13 настоящего Закона.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3. Порядок осуществления контроля за исполнением бюджета Республики Карелия и бюджета Территориального фонда обязательного медицинского страхования Республики Карелия, порядок, сроки и формы представления информации, указанной в части 2 настоящей статьи, определяются соответствующим стандартом внешнего государственного финансового контроля.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4. Данные контроля за исполнением бюджета Республики Карелия и бюджета Территориального фонда обязательного медицинского страхования Республики Карелия используются при планировании контрольных и экспертно-аналитических мероприятий.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11.7. Привлечение к контрольным и экспертно-аналитическим мероприятиям специалистов иных организаций и независимых экспертов</w:t>
      </w:r>
    </w:p>
    <w:p w:rsidR="00A87093" w:rsidRPr="002672BB" w:rsidRDefault="00A87093">
      <w:pPr>
        <w:pStyle w:val="ConsPlusNormal"/>
        <w:ind w:firstLine="540"/>
        <w:jc w:val="both"/>
      </w:pPr>
      <w:r w:rsidRPr="002672BB">
        <w:t xml:space="preserve">(введена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Контрольно-счетная палата вправе привлекать к проведению контрольных и экспертно-аналитических мероприятий специалистов иных организаций и независимых экспертов, в том числе аудиторские организации на безвозмездной или возмездной основе, в пределах бюджетных ассигнований, утвержденных на обеспечение деятельности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Контрольно-счетная палата вправе привлекать на безвозмездной основе специалистов и экспертов органов государственной власти и иных государственных органов и учреждений по согласованию с руководителями указанных органов и учреждений.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3. Заключения привлеченных специалистов и экспертов прилагаются к акту проверки и (или) заключению Контрольно-счетной палаты и являются их неотъемлемой частью.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11.8. Права, обязанности и ответственность должностных лиц Контрольно-счетной палаты</w:t>
      </w:r>
    </w:p>
    <w:p w:rsidR="00A87093" w:rsidRPr="002672BB" w:rsidRDefault="00A87093">
      <w:pPr>
        <w:pStyle w:val="ConsPlusNormal"/>
        <w:ind w:firstLine="540"/>
        <w:jc w:val="both"/>
      </w:pPr>
      <w:r w:rsidRPr="002672BB">
        <w:t xml:space="preserve">(введена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lastRenderedPageBreak/>
        <w:t>1) беспрепятственно входить на территории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bookmarkStart w:id="11" w:name="P295"/>
      <w:bookmarkEnd w:id="11"/>
      <w:r w:rsidRPr="002672BB"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Карелия, Территориального фонда обязательного медицинского страхования Республики Карелия, органов местного самоуправления и муниципальных органов, организаций;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5) составлять по форме, утверждаемой Контрольно-счетной палатой,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8) знакомиться с технической документацией к электронным базам данных;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9)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7093" w:rsidRPr="002672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7093" w:rsidRPr="002672BB" w:rsidRDefault="00A87093">
            <w:pPr>
              <w:pStyle w:val="ConsPlusNormal"/>
              <w:jc w:val="both"/>
            </w:pPr>
            <w:r w:rsidRPr="002672BB">
              <w:t xml:space="preserve">Положения части 2 статьи 11.8 применяются к правоотношениям с участием контрольно-счетных органов муниципальных образований с учетом требований Федерального закона от 07.02.2011 </w:t>
            </w:r>
            <w:proofErr w:type="spellStart"/>
            <w:r w:rsidRPr="002672BB">
              <w:t>N</w:t>
            </w:r>
            <w:proofErr w:type="spellEnd"/>
            <w:r w:rsidRPr="002672BB"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      </w:r>
          </w:p>
        </w:tc>
      </w:tr>
    </w:tbl>
    <w:p w:rsidR="00A87093" w:rsidRPr="002672BB" w:rsidRDefault="00A87093">
      <w:pPr>
        <w:pStyle w:val="ConsPlusNormal"/>
        <w:spacing w:before="280"/>
        <w:ind w:firstLine="540"/>
        <w:jc w:val="both"/>
      </w:pPr>
      <w:bookmarkStart w:id="12" w:name="P305"/>
      <w:bookmarkEnd w:id="12"/>
      <w:r w:rsidRPr="002672BB"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письменной форме либо по телефонной, факсимильной связи в порядке, установленном Регламентом Контрольно-счетной </w:t>
      </w:r>
      <w:r w:rsidRPr="002672BB">
        <w:lastRenderedPageBreak/>
        <w:t>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мероприятий, составления соответствующих актов, заключений и отчетов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4. Должностные лица Контрольно-счетной палаты обязаны сохранять государственную, служебную, коммерческую и иную охраняемую законом тайну, а также информацию о персональных данных,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 xml:space="preserve">4.1. Должностные лица Контрольно-счетной палаты обязаны соблюдать ограничения, запреты, исполнять обязанности, которые установлены Федеральным законом "О противодействии коррупции", Федеральным законом от 3 декабря 2012 года </w:t>
      </w:r>
      <w:proofErr w:type="spellStart"/>
      <w:r w:rsidRPr="002672BB">
        <w:t>N</w:t>
      </w:r>
      <w:proofErr w:type="spellEnd"/>
      <w:r w:rsidRPr="002672BB"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proofErr w:type="spellStart"/>
      <w:r w:rsidRPr="002672BB">
        <w:t>N</w:t>
      </w:r>
      <w:proofErr w:type="spellEnd"/>
      <w:r w:rsidRPr="002672BB"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87093" w:rsidRPr="002672BB" w:rsidRDefault="00A87093">
      <w:pPr>
        <w:pStyle w:val="ConsPlusNormal"/>
        <w:jc w:val="both"/>
      </w:pPr>
      <w:r w:rsidRPr="002672BB">
        <w:t xml:space="preserve">(часть 4.1 введена Законом </w:t>
      </w:r>
      <w:proofErr w:type="spellStart"/>
      <w:r w:rsidRPr="002672BB">
        <w:t>РК</w:t>
      </w:r>
      <w:proofErr w:type="spellEnd"/>
      <w:r w:rsidRPr="002672BB">
        <w:t xml:space="preserve"> от 04.05.2018 </w:t>
      </w:r>
      <w:proofErr w:type="spellStart"/>
      <w:r w:rsidRPr="002672BB">
        <w:t>N</w:t>
      </w:r>
      <w:proofErr w:type="spellEnd"/>
      <w:r w:rsidRPr="002672BB">
        <w:t xml:space="preserve"> 2238-ЗРК)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6. Председатель Контрольно-счетной палаты, заместитель Председателя Контрольно-счетной палаты и аудиторы Контрольно-счетной палаты вправе участвовать в заседаниях Законодательного Собрания Республики Карелия, его комитетов, комиссий и рабочих групп, заседаниях Правительства Республики Карелия и иных органов исполнительной власти Республики Карелия, а также в заседаниях координационных и совещательных органов при Главе Республики Карелия.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bookmarkStart w:id="13" w:name="P313"/>
      <w:bookmarkEnd w:id="13"/>
      <w:r w:rsidRPr="002672BB">
        <w:t>Статья 12. Порядок направления Контрольно-счетной палатой запросов информации, документов и материалов, необходимых для проведения контрольных и экспертно-аналитических мероприятий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Запрос информации, документов и материалов, необходимых для проведения контрольных и экспертно-аналитических мероприятий (далее - запрос), оформляется в письменном виде на бланке Контрольно-счетной палаты и направляется в соответствующий орган или организацию за подписью руководителя контрольного или экспертно-аналитического мероприятия.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Порядок направления запросов, указанных в части 1 настоящей статьи, определяется Регламентом Контрольно-счетной палаты.</w:t>
      </w:r>
    </w:p>
    <w:p w:rsidR="00A87093" w:rsidRPr="002672BB" w:rsidRDefault="00A87093">
      <w:pPr>
        <w:pStyle w:val="ConsPlusNormal"/>
        <w:jc w:val="both"/>
      </w:pPr>
      <w:r w:rsidRPr="002672BB">
        <w:t xml:space="preserve">(часть 2 введена Законом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bookmarkStart w:id="14" w:name="P320"/>
      <w:bookmarkEnd w:id="14"/>
      <w:r w:rsidRPr="002672BB">
        <w:t>Статья 13. Порядок представления информации, документов и материалов по запросам Контрольно-счетной палаты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lastRenderedPageBreak/>
        <w:t>1. Органы государственной власти и государственные органы Республики Карелия, Территориальный фонд обязательного медицинского страхования Республики Карелия, органы местного самоуправления и муниципальные органы, иные организации, в отношении которых Контрольно-счетная палата вправе осуществлять внешний государственный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законодательством сроки обязаны предоставлять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При осуществлении Контрольно-счетной палатой контрольных и экспертно-аналитических мероприятий проверяемые органы и организации должны обеспечить сотрудникам Контрольно-счетной палаты возможность безвозмездного ознакомления с отчетностью, документацией, документами, связанными с формированием и исполнением бюджета Республики Карелия, бюджета Территориального фонда обязательного медицинского страхования Республики Карелия, использованием имущества, находящегося в государственной собственности Республики Карелия, электронными данными, размещенными в информационных системах, используемых проверяемыми органами и организациями, информационными системами, используемыми проверяемыми органами и организациями, и технической документацией к ним, а также иными необходимыми для проведения контрольных и экспертно-аналитических мероприятий документами.</w:t>
      </w:r>
    </w:p>
    <w:p w:rsidR="00A87093" w:rsidRPr="002672BB" w:rsidRDefault="00A870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7093" w:rsidRPr="002672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7093" w:rsidRPr="002672BB" w:rsidRDefault="00A87093">
            <w:pPr>
              <w:pStyle w:val="ConsPlusNormal"/>
              <w:jc w:val="both"/>
            </w:pPr>
            <w:r w:rsidRPr="002672BB">
              <w:t xml:space="preserve">Положения части 3 статьи 13 применяются к правоотношениям с участием контрольно-счетных органов муниципальных образований с учетом требований Федерального закона от 07.02.2011 </w:t>
            </w:r>
            <w:proofErr w:type="spellStart"/>
            <w:r w:rsidRPr="002672BB">
              <w:t>N</w:t>
            </w:r>
            <w:proofErr w:type="spellEnd"/>
            <w:r w:rsidRPr="002672BB"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      </w:r>
          </w:p>
        </w:tc>
      </w:tr>
    </w:tbl>
    <w:p w:rsidR="00A87093" w:rsidRPr="002672BB" w:rsidRDefault="00A87093">
      <w:pPr>
        <w:pStyle w:val="ConsPlusNormal"/>
        <w:spacing w:before="280"/>
        <w:ind w:firstLine="540"/>
        <w:jc w:val="both"/>
      </w:pPr>
      <w:bookmarkStart w:id="15" w:name="P325"/>
      <w:bookmarkEnd w:id="15"/>
      <w:r w:rsidRPr="002672BB">
        <w:t>3. Должностные лица, которым направлен запрос Контрольно-счетной палаты, обязаны представить в Контрольно-счетную палату информацию, документы и материалы, необходимые для проведения контрольных и экспертно-аналитических мероприятий, в течение десяти рабочих дней со дня получения запроса Контрольно-счетной палаты. Указанный срок может быть сокращен Контрольно-счетной палатой до трех рабочих дней.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Законов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2044-ЗРК,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4. Ответ должен быть подписан тем должностным лицом, которому направлен запрос, либо лицом, исполняющим его обязанности.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5. Контрольно-счетная палата при проведении контрольных и экспертно-аналитических мероприятий безвозмездно получает от организаций, организаций - разработчиков проектов документов, представленных на экспертизу в Контрольно-счетную палату, всю необходимую документацию для проведения контрольного и экспертно-аналитического мероприятия.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6.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влекут за собой ответственность, установленную законодательством Российской Федерации и (или) законодательством Республики Карелия.</w:t>
      </w:r>
    </w:p>
    <w:p w:rsidR="00A87093" w:rsidRPr="002672BB" w:rsidRDefault="00A87093">
      <w:pPr>
        <w:pStyle w:val="ConsPlusNormal"/>
        <w:jc w:val="both"/>
      </w:pPr>
      <w:r w:rsidRPr="002672BB">
        <w:t xml:space="preserve">(часть 6 введена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 xml:space="preserve">Статья 14. Утратила силу. - Закон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15. Гарантии прав проверяемых органов и организаций</w:t>
      </w:r>
    </w:p>
    <w:p w:rsidR="00A87093" w:rsidRPr="002672BB" w:rsidRDefault="00A8709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7093" w:rsidRPr="002672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7093" w:rsidRPr="002672BB" w:rsidRDefault="00A87093">
            <w:pPr>
              <w:pStyle w:val="ConsPlusNormal"/>
              <w:jc w:val="both"/>
            </w:pPr>
            <w:r w:rsidRPr="002672BB">
              <w:t xml:space="preserve">Положения части 1 статьи 15 применяются к правоотношениям с участием контрольно-счетных органов муниципальных образований с учетом требований Федерального закона от 07.02.2011 </w:t>
            </w:r>
            <w:proofErr w:type="spellStart"/>
            <w:r w:rsidRPr="002672BB">
              <w:t>N</w:t>
            </w:r>
            <w:proofErr w:type="spellEnd"/>
            <w:r w:rsidRPr="002672BB"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      </w:r>
          </w:p>
        </w:tc>
      </w:tr>
    </w:tbl>
    <w:p w:rsidR="00A87093" w:rsidRPr="002672BB" w:rsidRDefault="00A87093">
      <w:pPr>
        <w:pStyle w:val="ConsPlusNormal"/>
        <w:spacing w:before="280"/>
        <w:ind w:firstLine="540"/>
        <w:jc w:val="both"/>
      </w:pPr>
      <w:bookmarkStart w:id="16" w:name="P337"/>
      <w:bookmarkEnd w:id="16"/>
      <w:r w:rsidRPr="002672BB"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 в порядке, предусмотренном Регламентом Контрольно-счетной палаты.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Пояснения и замечания руководителей проверяемых органов и организаций представляются в Контрольно-счетную палату в течение 5 рабочих дней со дня доведения до их сведения вышеуказанных актов, прилагаются к актам и в дальнейшем являются их неотъемлемой частью.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Проверяемые органы и организации и их должностные лица вправе обратиться с жалобой на действия (бездействие) Контрольно-счетной палаты в Законодательное Собрание Республики Карелия.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15.1. Представления и предписания, уведомления о применении бюджетных мер принуждения</w:t>
      </w:r>
    </w:p>
    <w:p w:rsidR="00A87093" w:rsidRPr="002672BB" w:rsidRDefault="00A87093">
      <w:pPr>
        <w:pStyle w:val="ConsPlusNormal"/>
        <w:ind w:firstLine="540"/>
        <w:jc w:val="both"/>
      </w:pPr>
      <w:r w:rsidRPr="002672BB">
        <w:t xml:space="preserve">(введена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Контрольно-счетная палата по результатам проведения контрольных мероприятий вправе вносить в органы государственной власти и государственные органы Республики Карелия, органы местного самоуправления,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Республике Карелия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Органы государственной власти и государственные органы Республики Карелия, органы местного самоуправления, проверяемые органы и организации и их должностные лица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государственной власти и государственные органы Республики Карелия,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4. Предписание должно содержать указание на конкретные допущенные нарушения и основания вынесения предписания.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5. Предписание должно быть исполнено в установленные в нем сроки. Неисполнение или ненадлежащее исполнение предписания влечет за собой ответственность, установленную законодательством Российской Федерации и (или) законодательством Республики Карелия.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lastRenderedPageBreak/>
        <w:t>6. В случае если при проведении контрольного мероприятия выявлены факты незаконного использования средств бюджета Республики Карелия или средств бюджета Территориального фонда обязательного медицинского страхования Республики Карелия,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контрольного мероприятия в правоохранительные органы.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7. При выявлении в ходе контрольного мероприятия бюджетных нарушений Контрольно-счетная палата направляет не позднее 30 календарных дней со дня окончания контрольного мероприятия уведомление о применении бюджетных мер принуждения в Министерство финансов Республики Карелия.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16. Обеспечение доступа к информации о деятельности Контрольно-счетной палаты</w:t>
      </w:r>
    </w:p>
    <w:p w:rsidR="00A87093" w:rsidRPr="002672BB" w:rsidRDefault="00A87093">
      <w:pPr>
        <w:pStyle w:val="ConsPlusNormal"/>
        <w:ind w:firstLine="540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Контрольно-счетная палата в целях обеспечения доступа к информации о своей деятельности размещает на официальном сайте Контрольно-счетной палаты в информационно-телекоммуникационной сети "Интернет" (далее - сеть "Интернет") и опубликовывает в Информационном бюллетене Контрольно-счетной палаты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Контрольно-счетная палата представляет ежегодный отчет о своей деятельности в Законодательное Собрание Республики Карелия и Главе Республики Карелия не позднее 30 апреля текущего года. Указанный отчет публикуется в Информационном бюллетене Контрольно-счетной палаты и размещается в сети "Интернет" только после его рассмотрения Законодательным Собранием Республики Карелия.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01.07.2019 </w:t>
      </w:r>
      <w:proofErr w:type="spellStart"/>
      <w:r w:rsidRPr="002672BB">
        <w:t>N</w:t>
      </w:r>
      <w:proofErr w:type="spellEnd"/>
      <w:r w:rsidRPr="002672BB">
        <w:t xml:space="preserve"> 2385-ЗРК)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3. Опубликование в Информационном бюллетене Контрольно-счетной палаты или размещение в сети "Интернет" информации о деятельности Контрольно-счетной палаты осуществляется в соответствии с законодательством Российской Федерации, законодательством Республики Карелия и Регламентом Контрольно-счетной палаты.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16.1. Взаимодействие Контрольно-счетной палаты с государственными органами, органами местного самоуправления и муниципальными органами</w:t>
      </w:r>
    </w:p>
    <w:p w:rsidR="00A87093" w:rsidRPr="002672BB" w:rsidRDefault="00A87093">
      <w:pPr>
        <w:pStyle w:val="ConsPlusNormal"/>
        <w:ind w:firstLine="540"/>
        <w:jc w:val="both"/>
      </w:pPr>
      <w:r w:rsidRPr="002672BB">
        <w:t xml:space="preserve">(введена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bookmarkStart w:id="17" w:name="P365"/>
      <w:bookmarkEnd w:id="17"/>
      <w:r w:rsidRPr="002672BB">
        <w:t>1. Контрольно-счетная палата при осуществлении своей деятельности вправе взаимодействовать со Счетной палатой Российской Федерации, с контрольно-счетными органами других субъектов Российской Федерации, с контрольно-счетными органами муниципальных образований, с налоговыми органами, органами прокуратуры, органами внутренних дел, иными правоохранительными, надзорными и контрольными органами Российской Федерации, Республики Карелия и муниципальных образований.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Контрольно-счетная палата вправе заключать соглашения о сотрудничестве и взаимодействии с органами, указанными в части 1 настоящей статьи, а также по согласованию с ними создавать совместные временные или постоянно действующие координационные, консультационные, совещательные и другие органы.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3. Контрольно-счетная палата вправе вступать в объединения (ассоциации, союзы) контрольно-счетных органов Российской Федерации.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lastRenderedPageBreak/>
        <w:t>4. Контрольно-счетная палата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5. Контрольно-счетная палата вправе: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3) содействовать получению профессионального образования и дополнительного профессионального образования работниками контрольно-счетных органов муниципальных образований;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17. Финансовое обеспечение деятельности Контрольно-счетной палаты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Финансовое обеспечение деятельности Контрольно-счетной палаты осуществляется за счет средств бюджета Республики Карелия.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A87093" w:rsidRPr="002672BB" w:rsidRDefault="00A87093">
      <w:pPr>
        <w:pStyle w:val="ConsPlusNormal"/>
        <w:jc w:val="both"/>
      </w:pPr>
      <w:r w:rsidRPr="002672BB">
        <w:t xml:space="preserve">(абзац введен Законом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Контроль за использованием Контрольно-счетной палатой бюджетных средств и государственного имущества Республики Карелия осуществляется на основании постановлений Законодательного Собрания Республики Карелия.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18. Переходные положения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Предложения о кандидатурах на должность первого Председателя Контрольно-счетной палаты вносятся в Законодательное Собрание Республики Карелия не позднее двух месяцев со дня вступления в силу настоящего Закона.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r w:rsidRPr="002672BB">
        <w:t>2. Предложения о кандидатурах на должности первых заместителя Председателя Контрольно-счетной палаты, аудиторов Контрольно-счетной палаты вносятся в Законодательное Собрание Республики Карелия Председателем Контрольно-счетной палаты не позднее 30 дней со дня назначения Председателя Контрольно-счетной палаты.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Title"/>
        <w:ind w:firstLine="540"/>
        <w:jc w:val="both"/>
        <w:outlineLvl w:val="0"/>
      </w:pPr>
      <w:r w:rsidRPr="002672BB">
        <w:t>Статья 19. Вступление в силу настоящего Закона и отдельные вопросы его применения</w:t>
      </w:r>
    </w:p>
    <w:p w:rsidR="00A87093" w:rsidRPr="002672BB" w:rsidRDefault="00A87093">
      <w:pPr>
        <w:pStyle w:val="ConsPlusNormal"/>
        <w:ind w:firstLine="540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06.02.2013 </w:t>
      </w:r>
      <w:proofErr w:type="spellStart"/>
      <w:r w:rsidRPr="002672BB">
        <w:t>N</w:t>
      </w:r>
      <w:proofErr w:type="spellEnd"/>
      <w:r w:rsidRPr="002672BB">
        <w:t xml:space="preserve"> 1682-ЗРК)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ind w:firstLine="540"/>
        <w:jc w:val="both"/>
      </w:pPr>
      <w:r w:rsidRPr="002672BB">
        <w:t>1. Настоящий Закон вступает в силу со дня его официального опубликования.</w:t>
      </w:r>
    </w:p>
    <w:p w:rsidR="00A87093" w:rsidRPr="002672BB" w:rsidRDefault="00A87093">
      <w:pPr>
        <w:pStyle w:val="ConsPlusNormal"/>
        <w:spacing w:before="220"/>
        <w:ind w:firstLine="540"/>
        <w:jc w:val="both"/>
      </w:pPr>
      <w:bookmarkStart w:id="18" w:name="P392"/>
      <w:bookmarkEnd w:id="18"/>
      <w:r w:rsidRPr="002672BB">
        <w:t xml:space="preserve">2. Положения части 2 статьи 11.8, части 3 статьи 13, части 1 статьи 15 настоящего Закона </w:t>
      </w:r>
      <w:r w:rsidRPr="002672BB">
        <w:lastRenderedPageBreak/>
        <w:t xml:space="preserve">применяются к правоотношениям с участием контрольно-счетных органов муниципальных образований с учетом требований Федерального закона от 7 февраля 2011 года </w:t>
      </w:r>
      <w:proofErr w:type="spellStart"/>
      <w:r w:rsidRPr="002672BB">
        <w:t>N</w:t>
      </w:r>
      <w:proofErr w:type="spellEnd"/>
      <w:r w:rsidRPr="002672BB"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A87093" w:rsidRPr="002672BB" w:rsidRDefault="00A87093">
      <w:pPr>
        <w:pStyle w:val="ConsPlusNormal"/>
        <w:jc w:val="both"/>
      </w:pPr>
      <w:r w:rsidRPr="002672BB">
        <w:t xml:space="preserve">(в ред. Закона </w:t>
      </w:r>
      <w:proofErr w:type="spellStart"/>
      <w:r w:rsidRPr="002672BB">
        <w:t>РК</w:t>
      </w:r>
      <w:proofErr w:type="spellEnd"/>
      <w:r w:rsidRPr="002672BB">
        <w:t xml:space="preserve"> от 25.07.2016 </w:t>
      </w:r>
      <w:proofErr w:type="spellStart"/>
      <w:r w:rsidRPr="002672BB">
        <w:t>N</w:t>
      </w:r>
      <w:proofErr w:type="spellEnd"/>
      <w:r w:rsidRPr="002672BB">
        <w:t xml:space="preserve"> 2044-ЗРК)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jc w:val="right"/>
      </w:pPr>
      <w:r w:rsidRPr="002672BB">
        <w:t>Глава Республики Карелия</w:t>
      </w:r>
    </w:p>
    <w:p w:rsidR="00A87093" w:rsidRPr="002672BB" w:rsidRDefault="00A87093">
      <w:pPr>
        <w:pStyle w:val="ConsPlusNormal"/>
        <w:jc w:val="right"/>
      </w:pPr>
      <w:proofErr w:type="spellStart"/>
      <w:r w:rsidRPr="002672BB">
        <w:t>А.В.НЕЛИДОВ</w:t>
      </w:r>
      <w:proofErr w:type="spellEnd"/>
    </w:p>
    <w:p w:rsidR="00A87093" w:rsidRPr="002672BB" w:rsidRDefault="00A87093">
      <w:pPr>
        <w:pStyle w:val="ConsPlusNormal"/>
      </w:pPr>
      <w:r w:rsidRPr="002672BB">
        <w:t>г. Петрозаводск</w:t>
      </w:r>
    </w:p>
    <w:p w:rsidR="00A87093" w:rsidRPr="002672BB" w:rsidRDefault="00A87093">
      <w:pPr>
        <w:pStyle w:val="ConsPlusNormal"/>
        <w:spacing w:before="220"/>
      </w:pPr>
      <w:r w:rsidRPr="002672BB">
        <w:t>3 ноября 2011 года</w:t>
      </w:r>
    </w:p>
    <w:p w:rsidR="00A87093" w:rsidRPr="002672BB" w:rsidRDefault="00A87093">
      <w:pPr>
        <w:pStyle w:val="ConsPlusNormal"/>
        <w:spacing w:before="220"/>
      </w:pPr>
      <w:proofErr w:type="spellStart"/>
      <w:r w:rsidRPr="002672BB">
        <w:t>N</w:t>
      </w:r>
      <w:proofErr w:type="spellEnd"/>
      <w:r w:rsidRPr="002672BB">
        <w:t xml:space="preserve"> 1547-ЗРК</w:t>
      </w: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jc w:val="both"/>
      </w:pPr>
    </w:p>
    <w:p w:rsidR="00A87093" w:rsidRPr="002672BB" w:rsidRDefault="00A87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92A" w:rsidRPr="002672BB" w:rsidRDefault="0017092A"/>
    <w:sectPr w:rsidR="0017092A" w:rsidRPr="002672BB" w:rsidSect="00D5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93"/>
    <w:rsid w:val="000007A7"/>
    <w:rsid w:val="00000D27"/>
    <w:rsid w:val="00001F7D"/>
    <w:rsid w:val="0000203D"/>
    <w:rsid w:val="000029A1"/>
    <w:rsid w:val="00002A5D"/>
    <w:rsid w:val="00002EB5"/>
    <w:rsid w:val="00002FF5"/>
    <w:rsid w:val="000034C7"/>
    <w:rsid w:val="00003609"/>
    <w:rsid w:val="00003952"/>
    <w:rsid w:val="00004053"/>
    <w:rsid w:val="0000414A"/>
    <w:rsid w:val="0000461E"/>
    <w:rsid w:val="000047C7"/>
    <w:rsid w:val="0000500A"/>
    <w:rsid w:val="000059A1"/>
    <w:rsid w:val="00005EA0"/>
    <w:rsid w:val="00005F7C"/>
    <w:rsid w:val="0000657A"/>
    <w:rsid w:val="00006894"/>
    <w:rsid w:val="000068F0"/>
    <w:rsid w:val="00006CE7"/>
    <w:rsid w:val="00007603"/>
    <w:rsid w:val="000077BD"/>
    <w:rsid w:val="000079FB"/>
    <w:rsid w:val="00007B11"/>
    <w:rsid w:val="00007E2F"/>
    <w:rsid w:val="00010015"/>
    <w:rsid w:val="000100C3"/>
    <w:rsid w:val="0001019F"/>
    <w:rsid w:val="00010C63"/>
    <w:rsid w:val="00010CF5"/>
    <w:rsid w:val="00011021"/>
    <w:rsid w:val="00011839"/>
    <w:rsid w:val="00011DBE"/>
    <w:rsid w:val="0001201C"/>
    <w:rsid w:val="0001212D"/>
    <w:rsid w:val="00012488"/>
    <w:rsid w:val="00012777"/>
    <w:rsid w:val="00012ABE"/>
    <w:rsid w:val="00012B55"/>
    <w:rsid w:val="00012CBE"/>
    <w:rsid w:val="000132D4"/>
    <w:rsid w:val="00013C27"/>
    <w:rsid w:val="00013DA6"/>
    <w:rsid w:val="00015947"/>
    <w:rsid w:val="000159B2"/>
    <w:rsid w:val="000160AF"/>
    <w:rsid w:val="00016AFA"/>
    <w:rsid w:val="00017317"/>
    <w:rsid w:val="0001781B"/>
    <w:rsid w:val="0001786C"/>
    <w:rsid w:val="000178E6"/>
    <w:rsid w:val="00017FB5"/>
    <w:rsid w:val="00020443"/>
    <w:rsid w:val="000210C4"/>
    <w:rsid w:val="00021286"/>
    <w:rsid w:val="00021349"/>
    <w:rsid w:val="000219D2"/>
    <w:rsid w:val="00021A58"/>
    <w:rsid w:val="00022C7F"/>
    <w:rsid w:val="00022EBD"/>
    <w:rsid w:val="00022EDF"/>
    <w:rsid w:val="000231D0"/>
    <w:rsid w:val="0002343D"/>
    <w:rsid w:val="00023B26"/>
    <w:rsid w:val="00023CE7"/>
    <w:rsid w:val="00023D65"/>
    <w:rsid w:val="000240ED"/>
    <w:rsid w:val="00024204"/>
    <w:rsid w:val="000243CD"/>
    <w:rsid w:val="00024D39"/>
    <w:rsid w:val="000252FA"/>
    <w:rsid w:val="000256DB"/>
    <w:rsid w:val="00025A8D"/>
    <w:rsid w:val="00025C36"/>
    <w:rsid w:val="00025D53"/>
    <w:rsid w:val="00027461"/>
    <w:rsid w:val="00027965"/>
    <w:rsid w:val="00027AC9"/>
    <w:rsid w:val="00030038"/>
    <w:rsid w:val="0003039D"/>
    <w:rsid w:val="00030433"/>
    <w:rsid w:val="00030610"/>
    <w:rsid w:val="00030612"/>
    <w:rsid w:val="00030945"/>
    <w:rsid w:val="0003138A"/>
    <w:rsid w:val="000322E4"/>
    <w:rsid w:val="00032717"/>
    <w:rsid w:val="000328F2"/>
    <w:rsid w:val="00032C67"/>
    <w:rsid w:val="00033342"/>
    <w:rsid w:val="000335A6"/>
    <w:rsid w:val="00033C47"/>
    <w:rsid w:val="00034AFD"/>
    <w:rsid w:val="00034ED4"/>
    <w:rsid w:val="000350C1"/>
    <w:rsid w:val="000350D0"/>
    <w:rsid w:val="00035549"/>
    <w:rsid w:val="00035633"/>
    <w:rsid w:val="00035C95"/>
    <w:rsid w:val="00036082"/>
    <w:rsid w:val="000360D9"/>
    <w:rsid w:val="000361DA"/>
    <w:rsid w:val="00036893"/>
    <w:rsid w:val="0003753F"/>
    <w:rsid w:val="00037969"/>
    <w:rsid w:val="00037B9C"/>
    <w:rsid w:val="00037C95"/>
    <w:rsid w:val="0004007B"/>
    <w:rsid w:val="00040111"/>
    <w:rsid w:val="00040169"/>
    <w:rsid w:val="00040386"/>
    <w:rsid w:val="00040481"/>
    <w:rsid w:val="00040604"/>
    <w:rsid w:val="00040877"/>
    <w:rsid w:val="000415E8"/>
    <w:rsid w:val="0004178D"/>
    <w:rsid w:val="0004255F"/>
    <w:rsid w:val="0004258A"/>
    <w:rsid w:val="00042B36"/>
    <w:rsid w:val="000433F0"/>
    <w:rsid w:val="00043968"/>
    <w:rsid w:val="000441E6"/>
    <w:rsid w:val="00044A1F"/>
    <w:rsid w:val="000451E1"/>
    <w:rsid w:val="00045392"/>
    <w:rsid w:val="00045A86"/>
    <w:rsid w:val="00045F41"/>
    <w:rsid w:val="0004638A"/>
    <w:rsid w:val="000465EF"/>
    <w:rsid w:val="0004681D"/>
    <w:rsid w:val="00046C05"/>
    <w:rsid w:val="00046CEC"/>
    <w:rsid w:val="00046E64"/>
    <w:rsid w:val="00047924"/>
    <w:rsid w:val="0005006D"/>
    <w:rsid w:val="000503B7"/>
    <w:rsid w:val="000513FA"/>
    <w:rsid w:val="00052186"/>
    <w:rsid w:val="0005256A"/>
    <w:rsid w:val="00052A97"/>
    <w:rsid w:val="00053147"/>
    <w:rsid w:val="0005317D"/>
    <w:rsid w:val="00054701"/>
    <w:rsid w:val="00054A1A"/>
    <w:rsid w:val="00054D76"/>
    <w:rsid w:val="00055328"/>
    <w:rsid w:val="000553D7"/>
    <w:rsid w:val="000560D6"/>
    <w:rsid w:val="00056275"/>
    <w:rsid w:val="00056510"/>
    <w:rsid w:val="000571F1"/>
    <w:rsid w:val="000577BF"/>
    <w:rsid w:val="000578A2"/>
    <w:rsid w:val="00057C5E"/>
    <w:rsid w:val="000609CA"/>
    <w:rsid w:val="00060E2A"/>
    <w:rsid w:val="00060EFE"/>
    <w:rsid w:val="00061163"/>
    <w:rsid w:val="0006257F"/>
    <w:rsid w:val="00062A39"/>
    <w:rsid w:val="00064013"/>
    <w:rsid w:val="00064229"/>
    <w:rsid w:val="00064577"/>
    <w:rsid w:val="00064D9C"/>
    <w:rsid w:val="00064DAF"/>
    <w:rsid w:val="00065109"/>
    <w:rsid w:val="00065456"/>
    <w:rsid w:val="00065673"/>
    <w:rsid w:val="000666FF"/>
    <w:rsid w:val="00066D8D"/>
    <w:rsid w:val="00067026"/>
    <w:rsid w:val="000675E4"/>
    <w:rsid w:val="00067C53"/>
    <w:rsid w:val="000701A8"/>
    <w:rsid w:val="00070A63"/>
    <w:rsid w:val="00070DA0"/>
    <w:rsid w:val="00070FDE"/>
    <w:rsid w:val="00072000"/>
    <w:rsid w:val="00072221"/>
    <w:rsid w:val="00072751"/>
    <w:rsid w:val="00072C39"/>
    <w:rsid w:val="00073671"/>
    <w:rsid w:val="000736D0"/>
    <w:rsid w:val="00073A75"/>
    <w:rsid w:val="00073EFF"/>
    <w:rsid w:val="000740DC"/>
    <w:rsid w:val="0007429F"/>
    <w:rsid w:val="000750F6"/>
    <w:rsid w:val="000755B8"/>
    <w:rsid w:val="00075B24"/>
    <w:rsid w:val="00075F5A"/>
    <w:rsid w:val="00077334"/>
    <w:rsid w:val="00077714"/>
    <w:rsid w:val="00080667"/>
    <w:rsid w:val="0008102A"/>
    <w:rsid w:val="000811E1"/>
    <w:rsid w:val="00081A6B"/>
    <w:rsid w:val="00081E9A"/>
    <w:rsid w:val="00082E96"/>
    <w:rsid w:val="00083498"/>
    <w:rsid w:val="000834EE"/>
    <w:rsid w:val="00083614"/>
    <w:rsid w:val="0008378D"/>
    <w:rsid w:val="00084251"/>
    <w:rsid w:val="00084431"/>
    <w:rsid w:val="00084D82"/>
    <w:rsid w:val="00085AC0"/>
    <w:rsid w:val="00085E91"/>
    <w:rsid w:val="0008642F"/>
    <w:rsid w:val="00086528"/>
    <w:rsid w:val="00087C1D"/>
    <w:rsid w:val="0009027B"/>
    <w:rsid w:val="000905C4"/>
    <w:rsid w:val="00090964"/>
    <w:rsid w:val="00090D69"/>
    <w:rsid w:val="0009137D"/>
    <w:rsid w:val="0009195D"/>
    <w:rsid w:val="000919E1"/>
    <w:rsid w:val="00091C6B"/>
    <w:rsid w:val="00091E82"/>
    <w:rsid w:val="00093076"/>
    <w:rsid w:val="00093380"/>
    <w:rsid w:val="00093493"/>
    <w:rsid w:val="000937FE"/>
    <w:rsid w:val="000938CA"/>
    <w:rsid w:val="000941C2"/>
    <w:rsid w:val="000944B7"/>
    <w:rsid w:val="000944F5"/>
    <w:rsid w:val="000957FD"/>
    <w:rsid w:val="000963A6"/>
    <w:rsid w:val="000964D7"/>
    <w:rsid w:val="00097F45"/>
    <w:rsid w:val="000A07A6"/>
    <w:rsid w:val="000A0D94"/>
    <w:rsid w:val="000A1042"/>
    <w:rsid w:val="000A13FC"/>
    <w:rsid w:val="000A1430"/>
    <w:rsid w:val="000A15AC"/>
    <w:rsid w:val="000A1ED3"/>
    <w:rsid w:val="000A2084"/>
    <w:rsid w:val="000A226D"/>
    <w:rsid w:val="000A2A1C"/>
    <w:rsid w:val="000A365F"/>
    <w:rsid w:val="000A37B5"/>
    <w:rsid w:val="000A3A6A"/>
    <w:rsid w:val="000A3BFB"/>
    <w:rsid w:val="000A42C2"/>
    <w:rsid w:val="000A4AB6"/>
    <w:rsid w:val="000A5C8C"/>
    <w:rsid w:val="000A6184"/>
    <w:rsid w:val="000A683B"/>
    <w:rsid w:val="000A6A79"/>
    <w:rsid w:val="000A6C7E"/>
    <w:rsid w:val="000A6EDC"/>
    <w:rsid w:val="000A6F8D"/>
    <w:rsid w:val="000A7346"/>
    <w:rsid w:val="000A7407"/>
    <w:rsid w:val="000A7A9F"/>
    <w:rsid w:val="000A7B58"/>
    <w:rsid w:val="000A7D55"/>
    <w:rsid w:val="000A7DE5"/>
    <w:rsid w:val="000B0E6A"/>
    <w:rsid w:val="000B0EB3"/>
    <w:rsid w:val="000B1651"/>
    <w:rsid w:val="000B21A8"/>
    <w:rsid w:val="000B243A"/>
    <w:rsid w:val="000B2977"/>
    <w:rsid w:val="000B2CE5"/>
    <w:rsid w:val="000B2FD9"/>
    <w:rsid w:val="000B33F1"/>
    <w:rsid w:val="000B3658"/>
    <w:rsid w:val="000B3DA3"/>
    <w:rsid w:val="000B44BD"/>
    <w:rsid w:val="000B469C"/>
    <w:rsid w:val="000B537F"/>
    <w:rsid w:val="000B5842"/>
    <w:rsid w:val="000B5A48"/>
    <w:rsid w:val="000B5DF2"/>
    <w:rsid w:val="000B679D"/>
    <w:rsid w:val="000B67A6"/>
    <w:rsid w:val="000B74A3"/>
    <w:rsid w:val="000B78A0"/>
    <w:rsid w:val="000B7C71"/>
    <w:rsid w:val="000C01B5"/>
    <w:rsid w:val="000C0670"/>
    <w:rsid w:val="000C0CA5"/>
    <w:rsid w:val="000C0F37"/>
    <w:rsid w:val="000C100B"/>
    <w:rsid w:val="000C11C7"/>
    <w:rsid w:val="000C1788"/>
    <w:rsid w:val="000C1BBD"/>
    <w:rsid w:val="000C1E9D"/>
    <w:rsid w:val="000C26FA"/>
    <w:rsid w:val="000C2A52"/>
    <w:rsid w:val="000C2F65"/>
    <w:rsid w:val="000C2FA9"/>
    <w:rsid w:val="000C3DB1"/>
    <w:rsid w:val="000C40F0"/>
    <w:rsid w:val="000C491D"/>
    <w:rsid w:val="000C49FC"/>
    <w:rsid w:val="000C5620"/>
    <w:rsid w:val="000C6581"/>
    <w:rsid w:val="000C6701"/>
    <w:rsid w:val="000C6EE3"/>
    <w:rsid w:val="000C7425"/>
    <w:rsid w:val="000C77F3"/>
    <w:rsid w:val="000C7A57"/>
    <w:rsid w:val="000C7AF2"/>
    <w:rsid w:val="000D0717"/>
    <w:rsid w:val="000D09F7"/>
    <w:rsid w:val="000D0B09"/>
    <w:rsid w:val="000D0D65"/>
    <w:rsid w:val="000D1CCA"/>
    <w:rsid w:val="000D1D07"/>
    <w:rsid w:val="000D2666"/>
    <w:rsid w:val="000D2BC4"/>
    <w:rsid w:val="000D30AA"/>
    <w:rsid w:val="000D33D3"/>
    <w:rsid w:val="000D38F4"/>
    <w:rsid w:val="000D4130"/>
    <w:rsid w:val="000D4472"/>
    <w:rsid w:val="000D44F4"/>
    <w:rsid w:val="000D4925"/>
    <w:rsid w:val="000D5A50"/>
    <w:rsid w:val="000D5BC2"/>
    <w:rsid w:val="000D5D54"/>
    <w:rsid w:val="000D5D56"/>
    <w:rsid w:val="000D60A4"/>
    <w:rsid w:val="000D6376"/>
    <w:rsid w:val="000D668B"/>
    <w:rsid w:val="000D6691"/>
    <w:rsid w:val="000D6C78"/>
    <w:rsid w:val="000D7E83"/>
    <w:rsid w:val="000E04C8"/>
    <w:rsid w:val="000E082D"/>
    <w:rsid w:val="000E16D4"/>
    <w:rsid w:val="000E17BA"/>
    <w:rsid w:val="000E1898"/>
    <w:rsid w:val="000E19C1"/>
    <w:rsid w:val="000E1DDF"/>
    <w:rsid w:val="000E295A"/>
    <w:rsid w:val="000E348E"/>
    <w:rsid w:val="000E4D2E"/>
    <w:rsid w:val="000E5556"/>
    <w:rsid w:val="000E5F85"/>
    <w:rsid w:val="000E6505"/>
    <w:rsid w:val="000E6D65"/>
    <w:rsid w:val="000E76CE"/>
    <w:rsid w:val="000E7B8C"/>
    <w:rsid w:val="000E7C5D"/>
    <w:rsid w:val="000E7C63"/>
    <w:rsid w:val="000F14BB"/>
    <w:rsid w:val="000F16BA"/>
    <w:rsid w:val="000F2353"/>
    <w:rsid w:val="000F26CA"/>
    <w:rsid w:val="000F2809"/>
    <w:rsid w:val="000F2BEB"/>
    <w:rsid w:val="000F2D81"/>
    <w:rsid w:val="000F302D"/>
    <w:rsid w:val="000F3274"/>
    <w:rsid w:val="000F36CA"/>
    <w:rsid w:val="000F3F8A"/>
    <w:rsid w:val="000F438A"/>
    <w:rsid w:val="000F4A87"/>
    <w:rsid w:val="000F60B1"/>
    <w:rsid w:val="000F6FE6"/>
    <w:rsid w:val="000F7002"/>
    <w:rsid w:val="000F7CCA"/>
    <w:rsid w:val="000F7DFF"/>
    <w:rsid w:val="0010012E"/>
    <w:rsid w:val="00100C6C"/>
    <w:rsid w:val="00101531"/>
    <w:rsid w:val="00101651"/>
    <w:rsid w:val="001018F7"/>
    <w:rsid w:val="00101C6F"/>
    <w:rsid w:val="00101EE6"/>
    <w:rsid w:val="0010255B"/>
    <w:rsid w:val="00103CD9"/>
    <w:rsid w:val="00103E71"/>
    <w:rsid w:val="0010415D"/>
    <w:rsid w:val="001044E1"/>
    <w:rsid w:val="00104759"/>
    <w:rsid w:val="00104FAA"/>
    <w:rsid w:val="0010577A"/>
    <w:rsid w:val="001059D0"/>
    <w:rsid w:val="00105A93"/>
    <w:rsid w:val="00106211"/>
    <w:rsid w:val="001063AE"/>
    <w:rsid w:val="00106459"/>
    <w:rsid w:val="00106C3D"/>
    <w:rsid w:val="00106FE4"/>
    <w:rsid w:val="00107BB6"/>
    <w:rsid w:val="00110134"/>
    <w:rsid w:val="001101D3"/>
    <w:rsid w:val="00110BBF"/>
    <w:rsid w:val="001110A3"/>
    <w:rsid w:val="001112BA"/>
    <w:rsid w:val="001114D7"/>
    <w:rsid w:val="00111A3B"/>
    <w:rsid w:val="00111EBD"/>
    <w:rsid w:val="00112B1C"/>
    <w:rsid w:val="00113089"/>
    <w:rsid w:val="001132DA"/>
    <w:rsid w:val="0011377B"/>
    <w:rsid w:val="00113D05"/>
    <w:rsid w:val="00114A63"/>
    <w:rsid w:val="00114EB1"/>
    <w:rsid w:val="0011571F"/>
    <w:rsid w:val="0011587F"/>
    <w:rsid w:val="00115FC2"/>
    <w:rsid w:val="0011605E"/>
    <w:rsid w:val="001163BA"/>
    <w:rsid w:val="0011646D"/>
    <w:rsid w:val="001165F5"/>
    <w:rsid w:val="001201D5"/>
    <w:rsid w:val="0012043D"/>
    <w:rsid w:val="001204D8"/>
    <w:rsid w:val="00121953"/>
    <w:rsid w:val="00121F7D"/>
    <w:rsid w:val="001221E2"/>
    <w:rsid w:val="00122E0F"/>
    <w:rsid w:val="00123042"/>
    <w:rsid w:val="00123069"/>
    <w:rsid w:val="001231D3"/>
    <w:rsid w:val="0012331B"/>
    <w:rsid w:val="00123469"/>
    <w:rsid w:val="00123743"/>
    <w:rsid w:val="001242FC"/>
    <w:rsid w:val="001248B1"/>
    <w:rsid w:val="001255F4"/>
    <w:rsid w:val="00125775"/>
    <w:rsid w:val="00125C1B"/>
    <w:rsid w:val="001260CA"/>
    <w:rsid w:val="0012656E"/>
    <w:rsid w:val="00126990"/>
    <w:rsid w:val="00126DC6"/>
    <w:rsid w:val="001301CF"/>
    <w:rsid w:val="001314B0"/>
    <w:rsid w:val="00131721"/>
    <w:rsid w:val="0013187D"/>
    <w:rsid w:val="00131D40"/>
    <w:rsid w:val="001324AE"/>
    <w:rsid w:val="00133072"/>
    <w:rsid w:val="00133773"/>
    <w:rsid w:val="00133EBA"/>
    <w:rsid w:val="0013445F"/>
    <w:rsid w:val="00134A78"/>
    <w:rsid w:val="00135016"/>
    <w:rsid w:val="001351B7"/>
    <w:rsid w:val="00135236"/>
    <w:rsid w:val="00135435"/>
    <w:rsid w:val="001355E2"/>
    <w:rsid w:val="00135D7B"/>
    <w:rsid w:val="00136095"/>
    <w:rsid w:val="0013665C"/>
    <w:rsid w:val="001373B8"/>
    <w:rsid w:val="0013777F"/>
    <w:rsid w:val="001378DC"/>
    <w:rsid w:val="00137923"/>
    <w:rsid w:val="00137CA5"/>
    <w:rsid w:val="0014099B"/>
    <w:rsid w:val="001409DD"/>
    <w:rsid w:val="00140A72"/>
    <w:rsid w:val="00140ED8"/>
    <w:rsid w:val="001411E6"/>
    <w:rsid w:val="00141A47"/>
    <w:rsid w:val="00141DE1"/>
    <w:rsid w:val="00141DEA"/>
    <w:rsid w:val="001426AC"/>
    <w:rsid w:val="001426C4"/>
    <w:rsid w:val="0014383C"/>
    <w:rsid w:val="00143A4D"/>
    <w:rsid w:val="00143F7A"/>
    <w:rsid w:val="00143F7F"/>
    <w:rsid w:val="0014444F"/>
    <w:rsid w:val="00144731"/>
    <w:rsid w:val="00144AA5"/>
    <w:rsid w:val="00144B40"/>
    <w:rsid w:val="00144D1D"/>
    <w:rsid w:val="001459CB"/>
    <w:rsid w:val="00145EDB"/>
    <w:rsid w:val="00146038"/>
    <w:rsid w:val="00146EEB"/>
    <w:rsid w:val="00147E59"/>
    <w:rsid w:val="001505C9"/>
    <w:rsid w:val="001509F1"/>
    <w:rsid w:val="00150C95"/>
    <w:rsid w:val="00151171"/>
    <w:rsid w:val="00152FE8"/>
    <w:rsid w:val="00153110"/>
    <w:rsid w:val="00153414"/>
    <w:rsid w:val="001535E9"/>
    <w:rsid w:val="00153DB7"/>
    <w:rsid w:val="001543CE"/>
    <w:rsid w:val="001544DF"/>
    <w:rsid w:val="00154683"/>
    <w:rsid w:val="001546BC"/>
    <w:rsid w:val="00154A7D"/>
    <w:rsid w:val="00154BB8"/>
    <w:rsid w:val="001555BB"/>
    <w:rsid w:val="00155BA0"/>
    <w:rsid w:val="00155BF7"/>
    <w:rsid w:val="00155F32"/>
    <w:rsid w:val="001566C8"/>
    <w:rsid w:val="00156B25"/>
    <w:rsid w:val="00156C6E"/>
    <w:rsid w:val="00156CD8"/>
    <w:rsid w:val="001605B3"/>
    <w:rsid w:val="001609FE"/>
    <w:rsid w:val="00160A59"/>
    <w:rsid w:val="00160EA2"/>
    <w:rsid w:val="00160F45"/>
    <w:rsid w:val="00161741"/>
    <w:rsid w:val="00162506"/>
    <w:rsid w:val="001627D4"/>
    <w:rsid w:val="00162A47"/>
    <w:rsid w:val="00162DF6"/>
    <w:rsid w:val="00163416"/>
    <w:rsid w:val="0016355C"/>
    <w:rsid w:val="00164026"/>
    <w:rsid w:val="00164600"/>
    <w:rsid w:val="00164945"/>
    <w:rsid w:val="00164C53"/>
    <w:rsid w:val="00166816"/>
    <w:rsid w:val="0016706D"/>
    <w:rsid w:val="0016738D"/>
    <w:rsid w:val="00167637"/>
    <w:rsid w:val="00170650"/>
    <w:rsid w:val="0017092A"/>
    <w:rsid w:val="00170BB2"/>
    <w:rsid w:val="00170E27"/>
    <w:rsid w:val="001711A8"/>
    <w:rsid w:val="00171259"/>
    <w:rsid w:val="001712F9"/>
    <w:rsid w:val="00172008"/>
    <w:rsid w:val="0017368F"/>
    <w:rsid w:val="00173DBC"/>
    <w:rsid w:val="00175344"/>
    <w:rsid w:val="001756A7"/>
    <w:rsid w:val="001757E1"/>
    <w:rsid w:val="00175D5F"/>
    <w:rsid w:val="00175E7D"/>
    <w:rsid w:val="0017629F"/>
    <w:rsid w:val="00177073"/>
    <w:rsid w:val="001778E4"/>
    <w:rsid w:val="00180023"/>
    <w:rsid w:val="001804F1"/>
    <w:rsid w:val="00180A7C"/>
    <w:rsid w:val="00180B6D"/>
    <w:rsid w:val="00180D28"/>
    <w:rsid w:val="00180F30"/>
    <w:rsid w:val="0018163C"/>
    <w:rsid w:val="00181A0D"/>
    <w:rsid w:val="00181B8E"/>
    <w:rsid w:val="00181E1F"/>
    <w:rsid w:val="00182126"/>
    <w:rsid w:val="0018294A"/>
    <w:rsid w:val="00182CE8"/>
    <w:rsid w:val="0018355C"/>
    <w:rsid w:val="001835C2"/>
    <w:rsid w:val="001835E2"/>
    <w:rsid w:val="00185278"/>
    <w:rsid w:val="00185349"/>
    <w:rsid w:val="0018596B"/>
    <w:rsid w:val="001862BA"/>
    <w:rsid w:val="0018649E"/>
    <w:rsid w:val="001865A8"/>
    <w:rsid w:val="00187340"/>
    <w:rsid w:val="001873C8"/>
    <w:rsid w:val="00187C7E"/>
    <w:rsid w:val="001905D8"/>
    <w:rsid w:val="00191220"/>
    <w:rsid w:val="001918DF"/>
    <w:rsid w:val="00191AEB"/>
    <w:rsid w:val="00192E56"/>
    <w:rsid w:val="00194346"/>
    <w:rsid w:val="0019470C"/>
    <w:rsid w:val="0019493A"/>
    <w:rsid w:val="00194A81"/>
    <w:rsid w:val="00194CAA"/>
    <w:rsid w:val="00194EBA"/>
    <w:rsid w:val="00194EC5"/>
    <w:rsid w:val="0019530F"/>
    <w:rsid w:val="001956C6"/>
    <w:rsid w:val="00195BC4"/>
    <w:rsid w:val="0019603A"/>
    <w:rsid w:val="0019678D"/>
    <w:rsid w:val="00196B49"/>
    <w:rsid w:val="00196E18"/>
    <w:rsid w:val="001975D5"/>
    <w:rsid w:val="00197C5E"/>
    <w:rsid w:val="001A01CB"/>
    <w:rsid w:val="001A0425"/>
    <w:rsid w:val="001A114D"/>
    <w:rsid w:val="001A182C"/>
    <w:rsid w:val="001A1FEA"/>
    <w:rsid w:val="001A2116"/>
    <w:rsid w:val="001A25AA"/>
    <w:rsid w:val="001A2E4B"/>
    <w:rsid w:val="001A3476"/>
    <w:rsid w:val="001A365F"/>
    <w:rsid w:val="001A3F3B"/>
    <w:rsid w:val="001A4E7B"/>
    <w:rsid w:val="001A4F8D"/>
    <w:rsid w:val="001A51F4"/>
    <w:rsid w:val="001A5291"/>
    <w:rsid w:val="001A5549"/>
    <w:rsid w:val="001A5959"/>
    <w:rsid w:val="001A5E16"/>
    <w:rsid w:val="001A632E"/>
    <w:rsid w:val="001A6922"/>
    <w:rsid w:val="001B00FF"/>
    <w:rsid w:val="001B026C"/>
    <w:rsid w:val="001B0419"/>
    <w:rsid w:val="001B087F"/>
    <w:rsid w:val="001B09C2"/>
    <w:rsid w:val="001B10AE"/>
    <w:rsid w:val="001B1246"/>
    <w:rsid w:val="001B1523"/>
    <w:rsid w:val="001B179C"/>
    <w:rsid w:val="001B1C2A"/>
    <w:rsid w:val="001B1DC0"/>
    <w:rsid w:val="001B2168"/>
    <w:rsid w:val="001B22BB"/>
    <w:rsid w:val="001B28B1"/>
    <w:rsid w:val="001B2B0A"/>
    <w:rsid w:val="001B2BDB"/>
    <w:rsid w:val="001B2C3A"/>
    <w:rsid w:val="001B2E40"/>
    <w:rsid w:val="001B34F9"/>
    <w:rsid w:val="001B43C3"/>
    <w:rsid w:val="001B4613"/>
    <w:rsid w:val="001B4B65"/>
    <w:rsid w:val="001B54FD"/>
    <w:rsid w:val="001B658E"/>
    <w:rsid w:val="001B6CEA"/>
    <w:rsid w:val="001B759B"/>
    <w:rsid w:val="001B78BF"/>
    <w:rsid w:val="001B79D1"/>
    <w:rsid w:val="001B7CB0"/>
    <w:rsid w:val="001C0122"/>
    <w:rsid w:val="001C1741"/>
    <w:rsid w:val="001C1843"/>
    <w:rsid w:val="001C199A"/>
    <w:rsid w:val="001C1E78"/>
    <w:rsid w:val="001C1F1F"/>
    <w:rsid w:val="001C1F3D"/>
    <w:rsid w:val="001C2159"/>
    <w:rsid w:val="001C242E"/>
    <w:rsid w:val="001C2C5F"/>
    <w:rsid w:val="001C2C90"/>
    <w:rsid w:val="001C2D54"/>
    <w:rsid w:val="001C319B"/>
    <w:rsid w:val="001C3982"/>
    <w:rsid w:val="001C39E6"/>
    <w:rsid w:val="001C3ADD"/>
    <w:rsid w:val="001C4043"/>
    <w:rsid w:val="001C4696"/>
    <w:rsid w:val="001C47DA"/>
    <w:rsid w:val="001C4A49"/>
    <w:rsid w:val="001C4B36"/>
    <w:rsid w:val="001C4FAB"/>
    <w:rsid w:val="001C50D3"/>
    <w:rsid w:val="001C5805"/>
    <w:rsid w:val="001C5C73"/>
    <w:rsid w:val="001C5DAD"/>
    <w:rsid w:val="001C5FDD"/>
    <w:rsid w:val="001C631E"/>
    <w:rsid w:val="001C67B3"/>
    <w:rsid w:val="001C6AA5"/>
    <w:rsid w:val="001C6F7A"/>
    <w:rsid w:val="001C707C"/>
    <w:rsid w:val="001D0370"/>
    <w:rsid w:val="001D0AE1"/>
    <w:rsid w:val="001D0F06"/>
    <w:rsid w:val="001D269E"/>
    <w:rsid w:val="001D339A"/>
    <w:rsid w:val="001D3C63"/>
    <w:rsid w:val="001D45A8"/>
    <w:rsid w:val="001D46AC"/>
    <w:rsid w:val="001D4BCA"/>
    <w:rsid w:val="001D53D9"/>
    <w:rsid w:val="001D555C"/>
    <w:rsid w:val="001D58E0"/>
    <w:rsid w:val="001D5B97"/>
    <w:rsid w:val="001D5E13"/>
    <w:rsid w:val="001D611C"/>
    <w:rsid w:val="001D654B"/>
    <w:rsid w:val="001D668C"/>
    <w:rsid w:val="001D73EB"/>
    <w:rsid w:val="001D7444"/>
    <w:rsid w:val="001D7887"/>
    <w:rsid w:val="001D7A1E"/>
    <w:rsid w:val="001D7F99"/>
    <w:rsid w:val="001E174F"/>
    <w:rsid w:val="001E1BB8"/>
    <w:rsid w:val="001E1F75"/>
    <w:rsid w:val="001E1FC4"/>
    <w:rsid w:val="001E237E"/>
    <w:rsid w:val="001E276E"/>
    <w:rsid w:val="001E2C5A"/>
    <w:rsid w:val="001E3374"/>
    <w:rsid w:val="001E33CD"/>
    <w:rsid w:val="001E38CA"/>
    <w:rsid w:val="001E642A"/>
    <w:rsid w:val="001E646E"/>
    <w:rsid w:val="001E6814"/>
    <w:rsid w:val="001E6E1D"/>
    <w:rsid w:val="001E705F"/>
    <w:rsid w:val="001E714B"/>
    <w:rsid w:val="001E72AF"/>
    <w:rsid w:val="001E76F5"/>
    <w:rsid w:val="001E7C33"/>
    <w:rsid w:val="001E7D05"/>
    <w:rsid w:val="001E7F74"/>
    <w:rsid w:val="001F078A"/>
    <w:rsid w:val="001F1598"/>
    <w:rsid w:val="001F16E8"/>
    <w:rsid w:val="001F1E5F"/>
    <w:rsid w:val="001F2E2F"/>
    <w:rsid w:val="001F37D4"/>
    <w:rsid w:val="001F45DC"/>
    <w:rsid w:val="001F47C0"/>
    <w:rsid w:val="001F49A0"/>
    <w:rsid w:val="001F4F35"/>
    <w:rsid w:val="001F5306"/>
    <w:rsid w:val="001F595A"/>
    <w:rsid w:val="001F61A0"/>
    <w:rsid w:val="001F653C"/>
    <w:rsid w:val="001F757B"/>
    <w:rsid w:val="0020034F"/>
    <w:rsid w:val="002004C3"/>
    <w:rsid w:val="002007CD"/>
    <w:rsid w:val="00200883"/>
    <w:rsid w:val="002013B0"/>
    <w:rsid w:val="0020141F"/>
    <w:rsid w:val="002016C0"/>
    <w:rsid w:val="002019BB"/>
    <w:rsid w:val="002021CA"/>
    <w:rsid w:val="0020275D"/>
    <w:rsid w:val="00202772"/>
    <w:rsid w:val="00202921"/>
    <w:rsid w:val="00202933"/>
    <w:rsid w:val="002031E0"/>
    <w:rsid w:val="002042E0"/>
    <w:rsid w:val="0020464E"/>
    <w:rsid w:val="00204C22"/>
    <w:rsid w:val="002056CD"/>
    <w:rsid w:val="00205C47"/>
    <w:rsid w:val="00206BD7"/>
    <w:rsid w:val="00206CD7"/>
    <w:rsid w:val="00207603"/>
    <w:rsid w:val="002076DF"/>
    <w:rsid w:val="00207C49"/>
    <w:rsid w:val="00207D39"/>
    <w:rsid w:val="0021055E"/>
    <w:rsid w:val="00210768"/>
    <w:rsid w:val="002109D1"/>
    <w:rsid w:val="00211049"/>
    <w:rsid w:val="00211078"/>
    <w:rsid w:val="0021145F"/>
    <w:rsid w:val="00211B67"/>
    <w:rsid w:val="0021335B"/>
    <w:rsid w:val="0021354D"/>
    <w:rsid w:val="002139CA"/>
    <w:rsid w:val="002139FF"/>
    <w:rsid w:val="00214675"/>
    <w:rsid w:val="002146AF"/>
    <w:rsid w:val="0021473C"/>
    <w:rsid w:val="00214968"/>
    <w:rsid w:val="00214D9F"/>
    <w:rsid w:val="00215419"/>
    <w:rsid w:val="0021621D"/>
    <w:rsid w:val="0021628D"/>
    <w:rsid w:val="00217583"/>
    <w:rsid w:val="00217845"/>
    <w:rsid w:val="0022028F"/>
    <w:rsid w:val="0022051D"/>
    <w:rsid w:val="002209D6"/>
    <w:rsid w:val="00220C2D"/>
    <w:rsid w:val="00221C9F"/>
    <w:rsid w:val="0022233A"/>
    <w:rsid w:val="0022236B"/>
    <w:rsid w:val="0022242C"/>
    <w:rsid w:val="0022306B"/>
    <w:rsid w:val="00223137"/>
    <w:rsid w:val="002232F0"/>
    <w:rsid w:val="00223B59"/>
    <w:rsid w:val="00223E64"/>
    <w:rsid w:val="00224A4C"/>
    <w:rsid w:val="002250F6"/>
    <w:rsid w:val="002251F1"/>
    <w:rsid w:val="0022573A"/>
    <w:rsid w:val="00225A91"/>
    <w:rsid w:val="00226083"/>
    <w:rsid w:val="002268FC"/>
    <w:rsid w:val="00226A2B"/>
    <w:rsid w:val="00226BCD"/>
    <w:rsid w:val="00226F08"/>
    <w:rsid w:val="002274F6"/>
    <w:rsid w:val="0022761A"/>
    <w:rsid w:val="00227B9B"/>
    <w:rsid w:val="0023085A"/>
    <w:rsid w:val="0023087D"/>
    <w:rsid w:val="00231D91"/>
    <w:rsid w:val="002321BA"/>
    <w:rsid w:val="00232213"/>
    <w:rsid w:val="00232823"/>
    <w:rsid w:val="002328DF"/>
    <w:rsid w:val="00232B45"/>
    <w:rsid w:val="0023331D"/>
    <w:rsid w:val="00233CCB"/>
    <w:rsid w:val="00233F5C"/>
    <w:rsid w:val="00234351"/>
    <w:rsid w:val="00234CA7"/>
    <w:rsid w:val="00234DE1"/>
    <w:rsid w:val="00234F48"/>
    <w:rsid w:val="002356B8"/>
    <w:rsid w:val="002356BF"/>
    <w:rsid w:val="0023618B"/>
    <w:rsid w:val="00236882"/>
    <w:rsid w:val="00237C1D"/>
    <w:rsid w:val="0024046D"/>
    <w:rsid w:val="00240D60"/>
    <w:rsid w:val="002412BB"/>
    <w:rsid w:val="002412BD"/>
    <w:rsid w:val="00241372"/>
    <w:rsid w:val="0024167C"/>
    <w:rsid w:val="00241A5C"/>
    <w:rsid w:val="002420D8"/>
    <w:rsid w:val="00242112"/>
    <w:rsid w:val="0024213C"/>
    <w:rsid w:val="0024226C"/>
    <w:rsid w:val="0024239E"/>
    <w:rsid w:val="002426FD"/>
    <w:rsid w:val="00242CDB"/>
    <w:rsid w:val="00242F4A"/>
    <w:rsid w:val="0024313E"/>
    <w:rsid w:val="00243230"/>
    <w:rsid w:val="002437BA"/>
    <w:rsid w:val="00243A73"/>
    <w:rsid w:val="00243E35"/>
    <w:rsid w:val="002447A7"/>
    <w:rsid w:val="0024490A"/>
    <w:rsid w:val="00244E8B"/>
    <w:rsid w:val="00246B8E"/>
    <w:rsid w:val="00250B0F"/>
    <w:rsid w:val="00251064"/>
    <w:rsid w:val="002515DA"/>
    <w:rsid w:val="00251D0E"/>
    <w:rsid w:val="00252D48"/>
    <w:rsid w:val="002532C7"/>
    <w:rsid w:val="002533F5"/>
    <w:rsid w:val="002535E1"/>
    <w:rsid w:val="00253F5F"/>
    <w:rsid w:val="0025427B"/>
    <w:rsid w:val="00254536"/>
    <w:rsid w:val="002553F7"/>
    <w:rsid w:val="00255D2A"/>
    <w:rsid w:val="00255D40"/>
    <w:rsid w:val="00255ED8"/>
    <w:rsid w:val="0025637B"/>
    <w:rsid w:val="00256AD1"/>
    <w:rsid w:val="00256EFA"/>
    <w:rsid w:val="0025720D"/>
    <w:rsid w:val="002579CC"/>
    <w:rsid w:val="00257C58"/>
    <w:rsid w:val="0026019F"/>
    <w:rsid w:val="0026054D"/>
    <w:rsid w:val="00261A82"/>
    <w:rsid w:val="00261C3D"/>
    <w:rsid w:val="00262615"/>
    <w:rsid w:val="00262B61"/>
    <w:rsid w:val="00263331"/>
    <w:rsid w:val="0026400A"/>
    <w:rsid w:val="00264EF0"/>
    <w:rsid w:val="00264F4C"/>
    <w:rsid w:val="0026595A"/>
    <w:rsid w:val="002664C2"/>
    <w:rsid w:val="002668CC"/>
    <w:rsid w:val="00266B60"/>
    <w:rsid w:val="002670D9"/>
    <w:rsid w:val="002672BB"/>
    <w:rsid w:val="002672FE"/>
    <w:rsid w:val="0027032B"/>
    <w:rsid w:val="00270DE6"/>
    <w:rsid w:val="00272020"/>
    <w:rsid w:val="00272BF3"/>
    <w:rsid w:val="0027344D"/>
    <w:rsid w:val="002750E5"/>
    <w:rsid w:val="00275146"/>
    <w:rsid w:val="00275280"/>
    <w:rsid w:val="002756D7"/>
    <w:rsid w:val="0027658A"/>
    <w:rsid w:val="00276B3C"/>
    <w:rsid w:val="002775E5"/>
    <w:rsid w:val="00277FB5"/>
    <w:rsid w:val="00280E5D"/>
    <w:rsid w:val="00281754"/>
    <w:rsid w:val="00281A32"/>
    <w:rsid w:val="00281C6C"/>
    <w:rsid w:val="00281C87"/>
    <w:rsid w:val="00281CDE"/>
    <w:rsid w:val="00282031"/>
    <w:rsid w:val="00282534"/>
    <w:rsid w:val="002826EF"/>
    <w:rsid w:val="0028291D"/>
    <w:rsid w:val="00282C3B"/>
    <w:rsid w:val="00283040"/>
    <w:rsid w:val="00284789"/>
    <w:rsid w:val="00284A3F"/>
    <w:rsid w:val="00284A4A"/>
    <w:rsid w:val="00284CB2"/>
    <w:rsid w:val="00286DA1"/>
    <w:rsid w:val="00286EC8"/>
    <w:rsid w:val="00287378"/>
    <w:rsid w:val="002879AC"/>
    <w:rsid w:val="00287A3B"/>
    <w:rsid w:val="00290024"/>
    <w:rsid w:val="002901D4"/>
    <w:rsid w:val="002908E2"/>
    <w:rsid w:val="0029154E"/>
    <w:rsid w:val="002926C6"/>
    <w:rsid w:val="00292908"/>
    <w:rsid w:val="0029402F"/>
    <w:rsid w:val="00294166"/>
    <w:rsid w:val="00294453"/>
    <w:rsid w:val="002944D2"/>
    <w:rsid w:val="002944F1"/>
    <w:rsid w:val="00294A36"/>
    <w:rsid w:val="00295299"/>
    <w:rsid w:val="00295603"/>
    <w:rsid w:val="002958B2"/>
    <w:rsid w:val="00295E36"/>
    <w:rsid w:val="002965FE"/>
    <w:rsid w:val="002966D3"/>
    <w:rsid w:val="00297A1F"/>
    <w:rsid w:val="00297AE6"/>
    <w:rsid w:val="00297AF4"/>
    <w:rsid w:val="002A061A"/>
    <w:rsid w:val="002A10A4"/>
    <w:rsid w:val="002A154A"/>
    <w:rsid w:val="002A2A60"/>
    <w:rsid w:val="002A3AF5"/>
    <w:rsid w:val="002A4642"/>
    <w:rsid w:val="002A4D75"/>
    <w:rsid w:val="002A5475"/>
    <w:rsid w:val="002A6E33"/>
    <w:rsid w:val="002A74CB"/>
    <w:rsid w:val="002A7602"/>
    <w:rsid w:val="002A7898"/>
    <w:rsid w:val="002A7F6F"/>
    <w:rsid w:val="002B03A5"/>
    <w:rsid w:val="002B0AF2"/>
    <w:rsid w:val="002B1B9C"/>
    <w:rsid w:val="002B1D3A"/>
    <w:rsid w:val="002B1F95"/>
    <w:rsid w:val="002B2E6C"/>
    <w:rsid w:val="002B30B9"/>
    <w:rsid w:val="002B3626"/>
    <w:rsid w:val="002B3C34"/>
    <w:rsid w:val="002B419E"/>
    <w:rsid w:val="002B41DE"/>
    <w:rsid w:val="002B4941"/>
    <w:rsid w:val="002B5A0F"/>
    <w:rsid w:val="002B6103"/>
    <w:rsid w:val="002B6C78"/>
    <w:rsid w:val="002B7160"/>
    <w:rsid w:val="002B737B"/>
    <w:rsid w:val="002B73E2"/>
    <w:rsid w:val="002B77BD"/>
    <w:rsid w:val="002B7927"/>
    <w:rsid w:val="002B7FB1"/>
    <w:rsid w:val="002C0523"/>
    <w:rsid w:val="002C0C67"/>
    <w:rsid w:val="002C0F06"/>
    <w:rsid w:val="002C19F3"/>
    <w:rsid w:val="002C21C4"/>
    <w:rsid w:val="002C2BB3"/>
    <w:rsid w:val="002C310E"/>
    <w:rsid w:val="002C38E6"/>
    <w:rsid w:val="002C395F"/>
    <w:rsid w:val="002C42EA"/>
    <w:rsid w:val="002C4592"/>
    <w:rsid w:val="002C4C92"/>
    <w:rsid w:val="002C5EC5"/>
    <w:rsid w:val="002C5F97"/>
    <w:rsid w:val="002C623C"/>
    <w:rsid w:val="002C6B05"/>
    <w:rsid w:val="002D007E"/>
    <w:rsid w:val="002D0362"/>
    <w:rsid w:val="002D03F4"/>
    <w:rsid w:val="002D0ABF"/>
    <w:rsid w:val="002D168D"/>
    <w:rsid w:val="002D173E"/>
    <w:rsid w:val="002D178E"/>
    <w:rsid w:val="002D1EBC"/>
    <w:rsid w:val="002D2315"/>
    <w:rsid w:val="002D2BE6"/>
    <w:rsid w:val="002D2F6F"/>
    <w:rsid w:val="002D3066"/>
    <w:rsid w:val="002D34C6"/>
    <w:rsid w:val="002D3B35"/>
    <w:rsid w:val="002D3CA5"/>
    <w:rsid w:val="002D4561"/>
    <w:rsid w:val="002D4708"/>
    <w:rsid w:val="002D49BE"/>
    <w:rsid w:val="002D4AE1"/>
    <w:rsid w:val="002D4C64"/>
    <w:rsid w:val="002D4DA8"/>
    <w:rsid w:val="002D54BC"/>
    <w:rsid w:val="002D567A"/>
    <w:rsid w:val="002D5B47"/>
    <w:rsid w:val="002D60B5"/>
    <w:rsid w:val="002D6139"/>
    <w:rsid w:val="002D630E"/>
    <w:rsid w:val="002D6FAD"/>
    <w:rsid w:val="002D75D5"/>
    <w:rsid w:val="002D7B96"/>
    <w:rsid w:val="002E005A"/>
    <w:rsid w:val="002E03E3"/>
    <w:rsid w:val="002E0830"/>
    <w:rsid w:val="002E0CB4"/>
    <w:rsid w:val="002E12AC"/>
    <w:rsid w:val="002E32BF"/>
    <w:rsid w:val="002E3649"/>
    <w:rsid w:val="002E3737"/>
    <w:rsid w:val="002E37A5"/>
    <w:rsid w:val="002E4174"/>
    <w:rsid w:val="002E440A"/>
    <w:rsid w:val="002E4C0B"/>
    <w:rsid w:val="002E5AA3"/>
    <w:rsid w:val="002E5B7C"/>
    <w:rsid w:val="002E5B97"/>
    <w:rsid w:val="002E5BB7"/>
    <w:rsid w:val="002E5C5A"/>
    <w:rsid w:val="002E64EE"/>
    <w:rsid w:val="002E66D3"/>
    <w:rsid w:val="002E6E5D"/>
    <w:rsid w:val="002E763F"/>
    <w:rsid w:val="002E7C2F"/>
    <w:rsid w:val="002F0169"/>
    <w:rsid w:val="002F036F"/>
    <w:rsid w:val="002F11B5"/>
    <w:rsid w:val="002F136E"/>
    <w:rsid w:val="002F1578"/>
    <w:rsid w:val="002F1B3C"/>
    <w:rsid w:val="002F271C"/>
    <w:rsid w:val="002F289D"/>
    <w:rsid w:val="002F2F6D"/>
    <w:rsid w:val="002F3B92"/>
    <w:rsid w:val="002F4CD8"/>
    <w:rsid w:val="002F5017"/>
    <w:rsid w:val="002F5390"/>
    <w:rsid w:val="002F555D"/>
    <w:rsid w:val="002F580D"/>
    <w:rsid w:val="002F64BC"/>
    <w:rsid w:val="002F6D30"/>
    <w:rsid w:val="002F7721"/>
    <w:rsid w:val="002F7833"/>
    <w:rsid w:val="002F7D16"/>
    <w:rsid w:val="002F7D87"/>
    <w:rsid w:val="002F7F96"/>
    <w:rsid w:val="00300F22"/>
    <w:rsid w:val="00301583"/>
    <w:rsid w:val="003015E2"/>
    <w:rsid w:val="00301784"/>
    <w:rsid w:val="00302577"/>
    <w:rsid w:val="00302692"/>
    <w:rsid w:val="00302C48"/>
    <w:rsid w:val="00302E80"/>
    <w:rsid w:val="0030310D"/>
    <w:rsid w:val="00303257"/>
    <w:rsid w:val="003034B3"/>
    <w:rsid w:val="00304001"/>
    <w:rsid w:val="0030468E"/>
    <w:rsid w:val="00304825"/>
    <w:rsid w:val="003048D1"/>
    <w:rsid w:val="00304AD5"/>
    <w:rsid w:val="00305171"/>
    <w:rsid w:val="00305CA9"/>
    <w:rsid w:val="0030648D"/>
    <w:rsid w:val="00306542"/>
    <w:rsid w:val="00307D57"/>
    <w:rsid w:val="00307F58"/>
    <w:rsid w:val="0031073F"/>
    <w:rsid w:val="00310873"/>
    <w:rsid w:val="00312394"/>
    <w:rsid w:val="003130D2"/>
    <w:rsid w:val="00314BFE"/>
    <w:rsid w:val="00314F88"/>
    <w:rsid w:val="0031527A"/>
    <w:rsid w:val="00315664"/>
    <w:rsid w:val="00315949"/>
    <w:rsid w:val="00315AAF"/>
    <w:rsid w:val="00315BFE"/>
    <w:rsid w:val="003162E0"/>
    <w:rsid w:val="00316F15"/>
    <w:rsid w:val="0031762E"/>
    <w:rsid w:val="003176BA"/>
    <w:rsid w:val="003177BB"/>
    <w:rsid w:val="003179DB"/>
    <w:rsid w:val="0032047E"/>
    <w:rsid w:val="00321439"/>
    <w:rsid w:val="003220A5"/>
    <w:rsid w:val="00322657"/>
    <w:rsid w:val="00322DE1"/>
    <w:rsid w:val="003231A9"/>
    <w:rsid w:val="003232A9"/>
    <w:rsid w:val="003233B8"/>
    <w:rsid w:val="0032379B"/>
    <w:rsid w:val="0032381E"/>
    <w:rsid w:val="003238A9"/>
    <w:rsid w:val="003238BB"/>
    <w:rsid w:val="00323A1E"/>
    <w:rsid w:val="00323D80"/>
    <w:rsid w:val="00323DD2"/>
    <w:rsid w:val="00323F7E"/>
    <w:rsid w:val="003249B4"/>
    <w:rsid w:val="003254C5"/>
    <w:rsid w:val="0032566A"/>
    <w:rsid w:val="00325C72"/>
    <w:rsid w:val="003265FA"/>
    <w:rsid w:val="00326687"/>
    <w:rsid w:val="00326A01"/>
    <w:rsid w:val="00326AD6"/>
    <w:rsid w:val="003271F8"/>
    <w:rsid w:val="0033021B"/>
    <w:rsid w:val="0033086D"/>
    <w:rsid w:val="003310FA"/>
    <w:rsid w:val="00331DC4"/>
    <w:rsid w:val="0033282D"/>
    <w:rsid w:val="00333BCE"/>
    <w:rsid w:val="00334163"/>
    <w:rsid w:val="003342C1"/>
    <w:rsid w:val="003343F2"/>
    <w:rsid w:val="0033516D"/>
    <w:rsid w:val="00335DDF"/>
    <w:rsid w:val="003366BB"/>
    <w:rsid w:val="00336897"/>
    <w:rsid w:val="00336C5C"/>
    <w:rsid w:val="003376F4"/>
    <w:rsid w:val="00337D90"/>
    <w:rsid w:val="00340600"/>
    <w:rsid w:val="00341433"/>
    <w:rsid w:val="00341D0F"/>
    <w:rsid w:val="003422B4"/>
    <w:rsid w:val="00342DD9"/>
    <w:rsid w:val="00343088"/>
    <w:rsid w:val="00344248"/>
    <w:rsid w:val="003449C8"/>
    <w:rsid w:val="00344C04"/>
    <w:rsid w:val="00344D03"/>
    <w:rsid w:val="00345155"/>
    <w:rsid w:val="003452AF"/>
    <w:rsid w:val="00345718"/>
    <w:rsid w:val="0034575E"/>
    <w:rsid w:val="003474DE"/>
    <w:rsid w:val="00347585"/>
    <w:rsid w:val="00347794"/>
    <w:rsid w:val="0034786B"/>
    <w:rsid w:val="00350263"/>
    <w:rsid w:val="003502AC"/>
    <w:rsid w:val="00350553"/>
    <w:rsid w:val="00350A6F"/>
    <w:rsid w:val="00351343"/>
    <w:rsid w:val="00351FEA"/>
    <w:rsid w:val="0035271B"/>
    <w:rsid w:val="003534F9"/>
    <w:rsid w:val="00353D84"/>
    <w:rsid w:val="0035496C"/>
    <w:rsid w:val="00354AA6"/>
    <w:rsid w:val="00354C51"/>
    <w:rsid w:val="00354F44"/>
    <w:rsid w:val="00355D81"/>
    <w:rsid w:val="00355DA3"/>
    <w:rsid w:val="00356854"/>
    <w:rsid w:val="00356D1B"/>
    <w:rsid w:val="00356E43"/>
    <w:rsid w:val="003577CC"/>
    <w:rsid w:val="00357B71"/>
    <w:rsid w:val="0036014F"/>
    <w:rsid w:val="003601E9"/>
    <w:rsid w:val="003618A1"/>
    <w:rsid w:val="00362A6C"/>
    <w:rsid w:val="00362E45"/>
    <w:rsid w:val="003631FF"/>
    <w:rsid w:val="003632A6"/>
    <w:rsid w:val="003634C8"/>
    <w:rsid w:val="003635FD"/>
    <w:rsid w:val="0036424B"/>
    <w:rsid w:val="00364257"/>
    <w:rsid w:val="00364A20"/>
    <w:rsid w:val="00364C91"/>
    <w:rsid w:val="0036509C"/>
    <w:rsid w:val="003650D5"/>
    <w:rsid w:val="00365305"/>
    <w:rsid w:val="00365BB3"/>
    <w:rsid w:val="00365DB5"/>
    <w:rsid w:val="00365F9A"/>
    <w:rsid w:val="003662B6"/>
    <w:rsid w:val="003665BB"/>
    <w:rsid w:val="00367EA7"/>
    <w:rsid w:val="0037019B"/>
    <w:rsid w:val="003702A5"/>
    <w:rsid w:val="00370520"/>
    <w:rsid w:val="003707D3"/>
    <w:rsid w:val="00370A02"/>
    <w:rsid w:val="00371D48"/>
    <w:rsid w:val="003727BA"/>
    <w:rsid w:val="0037330D"/>
    <w:rsid w:val="00373A56"/>
    <w:rsid w:val="00373BE3"/>
    <w:rsid w:val="003740CA"/>
    <w:rsid w:val="003746C8"/>
    <w:rsid w:val="00374950"/>
    <w:rsid w:val="00374F6B"/>
    <w:rsid w:val="00375389"/>
    <w:rsid w:val="003758B1"/>
    <w:rsid w:val="00375972"/>
    <w:rsid w:val="00375C1A"/>
    <w:rsid w:val="00376032"/>
    <w:rsid w:val="0037649D"/>
    <w:rsid w:val="00376BF1"/>
    <w:rsid w:val="00376FD8"/>
    <w:rsid w:val="0037709B"/>
    <w:rsid w:val="0038004B"/>
    <w:rsid w:val="0038045D"/>
    <w:rsid w:val="003805DD"/>
    <w:rsid w:val="0038069B"/>
    <w:rsid w:val="00380974"/>
    <w:rsid w:val="00380D50"/>
    <w:rsid w:val="00380FEA"/>
    <w:rsid w:val="00381506"/>
    <w:rsid w:val="00381BEC"/>
    <w:rsid w:val="003823DD"/>
    <w:rsid w:val="00382665"/>
    <w:rsid w:val="00382696"/>
    <w:rsid w:val="003829F2"/>
    <w:rsid w:val="00382F39"/>
    <w:rsid w:val="00383166"/>
    <w:rsid w:val="003832A3"/>
    <w:rsid w:val="003832B8"/>
    <w:rsid w:val="00383460"/>
    <w:rsid w:val="003837D2"/>
    <w:rsid w:val="00383C28"/>
    <w:rsid w:val="00383EFF"/>
    <w:rsid w:val="00383FF7"/>
    <w:rsid w:val="00384434"/>
    <w:rsid w:val="00384486"/>
    <w:rsid w:val="00384F47"/>
    <w:rsid w:val="0038518C"/>
    <w:rsid w:val="00385AE2"/>
    <w:rsid w:val="0038671B"/>
    <w:rsid w:val="00386759"/>
    <w:rsid w:val="00386C19"/>
    <w:rsid w:val="00387AAB"/>
    <w:rsid w:val="00387E39"/>
    <w:rsid w:val="00387E86"/>
    <w:rsid w:val="00387F72"/>
    <w:rsid w:val="003910C9"/>
    <w:rsid w:val="00391126"/>
    <w:rsid w:val="0039119A"/>
    <w:rsid w:val="00391E08"/>
    <w:rsid w:val="00391FCF"/>
    <w:rsid w:val="0039224C"/>
    <w:rsid w:val="003922EE"/>
    <w:rsid w:val="003922FA"/>
    <w:rsid w:val="003924B2"/>
    <w:rsid w:val="00392832"/>
    <w:rsid w:val="00393326"/>
    <w:rsid w:val="0039334D"/>
    <w:rsid w:val="00393459"/>
    <w:rsid w:val="003938B7"/>
    <w:rsid w:val="00393C4D"/>
    <w:rsid w:val="003947D7"/>
    <w:rsid w:val="00395391"/>
    <w:rsid w:val="003957DB"/>
    <w:rsid w:val="00395B8E"/>
    <w:rsid w:val="003966BC"/>
    <w:rsid w:val="003966C1"/>
    <w:rsid w:val="0039671F"/>
    <w:rsid w:val="00396CA6"/>
    <w:rsid w:val="00396E2D"/>
    <w:rsid w:val="003970C8"/>
    <w:rsid w:val="0039718A"/>
    <w:rsid w:val="00397334"/>
    <w:rsid w:val="00397995"/>
    <w:rsid w:val="00397C61"/>
    <w:rsid w:val="00397DBA"/>
    <w:rsid w:val="003A025A"/>
    <w:rsid w:val="003A0355"/>
    <w:rsid w:val="003A1196"/>
    <w:rsid w:val="003A1213"/>
    <w:rsid w:val="003A1259"/>
    <w:rsid w:val="003A143E"/>
    <w:rsid w:val="003A1D56"/>
    <w:rsid w:val="003A3860"/>
    <w:rsid w:val="003A3B84"/>
    <w:rsid w:val="003A3C62"/>
    <w:rsid w:val="003A4194"/>
    <w:rsid w:val="003A4718"/>
    <w:rsid w:val="003A4726"/>
    <w:rsid w:val="003A4BB3"/>
    <w:rsid w:val="003A4CC3"/>
    <w:rsid w:val="003A6050"/>
    <w:rsid w:val="003A64B2"/>
    <w:rsid w:val="003A6ECE"/>
    <w:rsid w:val="003B0C78"/>
    <w:rsid w:val="003B121F"/>
    <w:rsid w:val="003B1352"/>
    <w:rsid w:val="003B1390"/>
    <w:rsid w:val="003B1755"/>
    <w:rsid w:val="003B3126"/>
    <w:rsid w:val="003B39CC"/>
    <w:rsid w:val="003B40FD"/>
    <w:rsid w:val="003B4294"/>
    <w:rsid w:val="003B4299"/>
    <w:rsid w:val="003B4EAE"/>
    <w:rsid w:val="003B5714"/>
    <w:rsid w:val="003B5E4D"/>
    <w:rsid w:val="003B72CE"/>
    <w:rsid w:val="003B75EC"/>
    <w:rsid w:val="003B76ED"/>
    <w:rsid w:val="003C145A"/>
    <w:rsid w:val="003C164C"/>
    <w:rsid w:val="003C17DC"/>
    <w:rsid w:val="003C1E15"/>
    <w:rsid w:val="003C2FF2"/>
    <w:rsid w:val="003C3430"/>
    <w:rsid w:val="003C35BF"/>
    <w:rsid w:val="003C35ED"/>
    <w:rsid w:val="003C386E"/>
    <w:rsid w:val="003C38EA"/>
    <w:rsid w:val="003C3E82"/>
    <w:rsid w:val="003C4318"/>
    <w:rsid w:val="003C4A1E"/>
    <w:rsid w:val="003C4C02"/>
    <w:rsid w:val="003C5B5D"/>
    <w:rsid w:val="003C5DC6"/>
    <w:rsid w:val="003C5EB9"/>
    <w:rsid w:val="003C60E6"/>
    <w:rsid w:val="003C6458"/>
    <w:rsid w:val="003C6638"/>
    <w:rsid w:val="003C6716"/>
    <w:rsid w:val="003C687C"/>
    <w:rsid w:val="003C730E"/>
    <w:rsid w:val="003C7A49"/>
    <w:rsid w:val="003C7D32"/>
    <w:rsid w:val="003D00B3"/>
    <w:rsid w:val="003D0744"/>
    <w:rsid w:val="003D1EBA"/>
    <w:rsid w:val="003D22B0"/>
    <w:rsid w:val="003D28D3"/>
    <w:rsid w:val="003D38FB"/>
    <w:rsid w:val="003D39BC"/>
    <w:rsid w:val="003D3DB8"/>
    <w:rsid w:val="003D484D"/>
    <w:rsid w:val="003D5309"/>
    <w:rsid w:val="003D54C8"/>
    <w:rsid w:val="003D5B2A"/>
    <w:rsid w:val="003D5CF3"/>
    <w:rsid w:val="003D5E2B"/>
    <w:rsid w:val="003D5FF6"/>
    <w:rsid w:val="003D6302"/>
    <w:rsid w:val="003D66E6"/>
    <w:rsid w:val="003D75D0"/>
    <w:rsid w:val="003D78D5"/>
    <w:rsid w:val="003E0296"/>
    <w:rsid w:val="003E0C34"/>
    <w:rsid w:val="003E0C8C"/>
    <w:rsid w:val="003E0E82"/>
    <w:rsid w:val="003E1700"/>
    <w:rsid w:val="003E26B9"/>
    <w:rsid w:val="003E273F"/>
    <w:rsid w:val="003E3A16"/>
    <w:rsid w:val="003E3FED"/>
    <w:rsid w:val="003E4AFA"/>
    <w:rsid w:val="003E53EF"/>
    <w:rsid w:val="003E55CC"/>
    <w:rsid w:val="003E5E6F"/>
    <w:rsid w:val="003E5FBF"/>
    <w:rsid w:val="003E61EF"/>
    <w:rsid w:val="003E62E2"/>
    <w:rsid w:val="003E651A"/>
    <w:rsid w:val="003E6781"/>
    <w:rsid w:val="003E67ED"/>
    <w:rsid w:val="003E692B"/>
    <w:rsid w:val="003E6AE7"/>
    <w:rsid w:val="003E6B0F"/>
    <w:rsid w:val="003E6BE6"/>
    <w:rsid w:val="003E7000"/>
    <w:rsid w:val="003E717D"/>
    <w:rsid w:val="003E74F1"/>
    <w:rsid w:val="003E7AC1"/>
    <w:rsid w:val="003F01A5"/>
    <w:rsid w:val="003F072F"/>
    <w:rsid w:val="003F12D1"/>
    <w:rsid w:val="003F1D6D"/>
    <w:rsid w:val="003F1E78"/>
    <w:rsid w:val="003F275B"/>
    <w:rsid w:val="003F288E"/>
    <w:rsid w:val="003F3BA2"/>
    <w:rsid w:val="003F41A7"/>
    <w:rsid w:val="003F4C47"/>
    <w:rsid w:val="003F4FF2"/>
    <w:rsid w:val="003F5010"/>
    <w:rsid w:val="003F53C2"/>
    <w:rsid w:val="003F6180"/>
    <w:rsid w:val="003F64FF"/>
    <w:rsid w:val="003F7214"/>
    <w:rsid w:val="003F778E"/>
    <w:rsid w:val="003F7A13"/>
    <w:rsid w:val="0040025C"/>
    <w:rsid w:val="00400B9D"/>
    <w:rsid w:val="0040106C"/>
    <w:rsid w:val="0040109C"/>
    <w:rsid w:val="0040144F"/>
    <w:rsid w:val="0040198C"/>
    <w:rsid w:val="00402AAE"/>
    <w:rsid w:val="00402C11"/>
    <w:rsid w:val="00402C70"/>
    <w:rsid w:val="00403259"/>
    <w:rsid w:val="00403432"/>
    <w:rsid w:val="00403686"/>
    <w:rsid w:val="00403F43"/>
    <w:rsid w:val="00404BA5"/>
    <w:rsid w:val="00405253"/>
    <w:rsid w:val="004052C4"/>
    <w:rsid w:val="00405984"/>
    <w:rsid w:val="00405DCD"/>
    <w:rsid w:val="00406583"/>
    <w:rsid w:val="00406794"/>
    <w:rsid w:val="00406C2B"/>
    <w:rsid w:val="00406DAD"/>
    <w:rsid w:val="0040703A"/>
    <w:rsid w:val="00407315"/>
    <w:rsid w:val="0040772D"/>
    <w:rsid w:val="0040782F"/>
    <w:rsid w:val="00407A36"/>
    <w:rsid w:val="00410CF4"/>
    <w:rsid w:val="00411391"/>
    <w:rsid w:val="004113C5"/>
    <w:rsid w:val="004114BE"/>
    <w:rsid w:val="00411A10"/>
    <w:rsid w:val="00411FB4"/>
    <w:rsid w:val="00412196"/>
    <w:rsid w:val="00412405"/>
    <w:rsid w:val="0041289E"/>
    <w:rsid w:val="00412E45"/>
    <w:rsid w:val="00412FB2"/>
    <w:rsid w:val="00413014"/>
    <w:rsid w:val="004130F7"/>
    <w:rsid w:val="0041327D"/>
    <w:rsid w:val="004136BB"/>
    <w:rsid w:val="00413D1B"/>
    <w:rsid w:val="004157B7"/>
    <w:rsid w:val="00415D61"/>
    <w:rsid w:val="004160A0"/>
    <w:rsid w:val="004166CC"/>
    <w:rsid w:val="004171F9"/>
    <w:rsid w:val="00420377"/>
    <w:rsid w:val="00420378"/>
    <w:rsid w:val="00420C14"/>
    <w:rsid w:val="00421676"/>
    <w:rsid w:val="00421ABA"/>
    <w:rsid w:val="0042206D"/>
    <w:rsid w:val="00422B8B"/>
    <w:rsid w:val="004230FA"/>
    <w:rsid w:val="00423450"/>
    <w:rsid w:val="00423B19"/>
    <w:rsid w:val="004247B8"/>
    <w:rsid w:val="00424C75"/>
    <w:rsid w:val="00424DD6"/>
    <w:rsid w:val="00425605"/>
    <w:rsid w:val="00425643"/>
    <w:rsid w:val="00425967"/>
    <w:rsid w:val="00426FB2"/>
    <w:rsid w:val="00427003"/>
    <w:rsid w:val="0042724F"/>
    <w:rsid w:val="004275CE"/>
    <w:rsid w:val="0043151E"/>
    <w:rsid w:val="004318F7"/>
    <w:rsid w:val="00431A13"/>
    <w:rsid w:val="00431A74"/>
    <w:rsid w:val="00431AEE"/>
    <w:rsid w:val="0043220F"/>
    <w:rsid w:val="0043267E"/>
    <w:rsid w:val="00433718"/>
    <w:rsid w:val="004339E9"/>
    <w:rsid w:val="00434445"/>
    <w:rsid w:val="0043576F"/>
    <w:rsid w:val="00435B60"/>
    <w:rsid w:val="00435C20"/>
    <w:rsid w:val="00435D2F"/>
    <w:rsid w:val="004367BE"/>
    <w:rsid w:val="0043757E"/>
    <w:rsid w:val="00437DED"/>
    <w:rsid w:val="00440444"/>
    <w:rsid w:val="00440C6C"/>
    <w:rsid w:val="00441E7A"/>
    <w:rsid w:val="004420ED"/>
    <w:rsid w:val="00442318"/>
    <w:rsid w:val="0044261B"/>
    <w:rsid w:val="00442765"/>
    <w:rsid w:val="00442E3E"/>
    <w:rsid w:val="0044328C"/>
    <w:rsid w:val="00443438"/>
    <w:rsid w:val="00443819"/>
    <w:rsid w:val="00443884"/>
    <w:rsid w:val="00443C4A"/>
    <w:rsid w:val="004442FD"/>
    <w:rsid w:val="00444784"/>
    <w:rsid w:val="0044599C"/>
    <w:rsid w:val="00445DE2"/>
    <w:rsid w:val="00446031"/>
    <w:rsid w:val="004462FE"/>
    <w:rsid w:val="00446AC5"/>
    <w:rsid w:val="00446C14"/>
    <w:rsid w:val="004475B0"/>
    <w:rsid w:val="00447E05"/>
    <w:rsid w:val="00450012"/>
    <w:rsid w:val="00450061"/>
    <w:rsid w:val="00450153"/>
    <w:rsid w:val="00450911"/>
    <w:rsid w:val="00451AD7"/>
    <w:rsid w:val="00451F97"/>
    <w:rsid w:val="00451FFE"/>
    <w:rsid w:val="004525D7"/>
    <w:rsid w:val="00452F9D"/>
    <w:rsid w:val="00453988"/>
    <w:rsid w:val="00453E25"/>
    <w:rsid w:val="00453E53"/>
    <w:rsid w:val="0045426F"/>
    <w:rsid w:val="004544E7"/>
    <w:rsid w:val="00454590"/>
    <w:rsid w:val="004546D8"/>
    <w:rsid w:val="00455068"/>
    <w:rsid w:val="004553C2"/>
    <w:rsid w:val="00455908"/>
    <w:rsid w:val="004560A4"/>
    <w:rsid w:val="004564D4"/>
    <w:rsid w:val="00456918"/>
    <w:rsid w:val="00456DAC"/>
    <w:rsid w:val="004571C7"/>
    <w:rsid w:val="00457E3A"/>
    <w:rsid w:val="00461908"/>
    <w:rsid w:val="00461CF0"/>
    <w:rsid w:val="00462789"/>
    <w:rsid w:val="00462824"/>
    <w:rsid w:val="00462FF7"/>
    <w:rsid w:val="004635AE"/>
    <w:rsid w:val="00463658"/>
    <w:rsid w:val="004639B8"/>
    <w:rsid w:val="00463EBD"/>
    <w:rsid w:val="00464EBE"/>
    <w:rsid w:val="00464F76"/>
    <w:rsid w:val="00465704"/>
    <w:rsid w:val="00465DED"/>
    <w:rsid w:val="00465F4D"/>
    <w:rsid w:val="00466105"/>
    <w:rsid w:val="00466157"/>
    <w:rsid w:val="0046657E"/>
    <w:rsid w:val="00466616"/>
    <w:rsid w:val="0046682A"/>
    <w:rsid w:val="00466B0E"/>
    <w:rsid w:val="0046703A"/>
    <w:rsid w:val="004674C9"/>
    <w:rsid w:val="0046775E"/>
    <w:rsid w:val="00467B8B"/>
    <w:rsid w:val="004701F6"/>
    <w:rsid w:val="004705FD"/>
    <w:rsid w:val="00470691"/>
    <w:rsid w:val="0047094F"/>
    <w:rsid w:val="004709DC"/>
    <w:rsid w:val="004709F2"/>
    <w:rsid w:val="00470C97"/>
    <w:rsid w:val="00471419"/>
    <w:rsid w:val="004717D7"/>
    <w:rsid w:val="00473C11"/>
    <w:rsid w:val="004742E5"/>
    <w:rsid w:val="00474570"/>
    <w:rsid w:val="00474A05"/>
    <w:rsid w:val="00474F7D"/>
    <w:rsid w:val="004774E9"/>
    <w:rsid w:val="00477F93"/>
    <w:rsid w:val="00480909"/>
    <w:rsid w:val="00480B1C"/>
    <w:rsid w:val="00480E4C"/>
    <w:rsid w:val="00481784"/>
    <w:rsid w:val="00481B2B"/>
    <w:rsid w:val="00481DCD"/>
    <w:rsid w:val="00482542"/>
    <w:rsid w:val="00482672"/>
    <w:rsid w:val="004827CB"/>
    <w:rsid w:val="00482928"/>
    <w:rsid w:val="00482D3D"/>
    <w:rsid w:val="00482EB8"/>
    <w:rsid w:val="00482FC2"/>
    <w:rsid w:val="00483031"/>
    <w:rsid w:val="00483853"/>
    <w:rsid w:val="00483D32"/>
    <w:rsid w:val="00483FF6"/>
    <w:rsid w:val="004850FA"/>
    <w:rsid w:val="0048582E"/>
    <w:rsid w:val="00485964"/>
    <w:rsid w:val="004859E9"/>
    <w:rsid w:val="00485E24"/>
    <w:rsid w:val="004861AA"/>
    <w:rsid w:val="004869B7"/>
    <w:rsid w:val="00486B32"/>
    <w:rsid w:val="004874EB"/>
    <w:rsid w:val="00487FCC"/>
    <w:rsid w:val="00490137"/>
    <w:rsid w:val="00490819"/>
    <w:rsid w:val="00490CB7"/>
    <w:rsid w:val="00490F88"/>
    <w:rsid w:val="00491297"/>
    <w:rsid w:val="0049141A"/>
    <w:rsid w:val="00491A64"/>
    <w:rsid w:val="00491EFA"/>
    <w:rsid w:val="00491FDF"/>
    <w:rsid w:val="0049235E"/>
    <w:rsid w:val="00492964"/>
    <w:rsid w:val="004929BD"/>
    <w:rsid w:val="00493229"/>
    <w:rsid w:val="004939FF"/>
    <w:rsid w:val="0049412A"/>
    <w:rsid w:val="004949AA"/>
    <w:rsid w:val="00494A20"/>
    <w:rsid w:val="00494AAC"/>
    <w:rsid w:val="00494BFF"/>
    <w:rsid w:val="00494CEA"/>
    <w:rsid w:val="004951A2"/>
    <w:rsid w:val="004953E3"/>
    <w:rsid w:val="004966D7"/>
    <w:rsid w:val="0049730F"/>
    <w:rsid w:val="00497738"/>
    <w:rsid w:val="004A02DF"/>
    <w:rsid w:val="004A03B2"/>
    <w:rsid w:val="004A0876"/>
    <w:rsid w:val="004A0DD4"/>
    <w:rsid w:val="004A141D"/>
    <w:rsid w:val="004A14C5"/>
    <w:rsid w:val="004A1BD1"/>
    <w:rsid w:val="004A1F70"/>
    <w:rsid w:val="004A20EB"/>
    <w:rsid w:val="004A27B3"/>
    <w:rsid w:val="004A2A17"/>
    <w:rsid w:val="004A2E5B"/>
    <w:rsid w:val="004A314C"/>
    <w:rsid w:val="004A3465"/>
    <w:rsid w:val="004A37AC"/>
    <w:rsid w:val="004A3A0C"/>
    <w:rsid w:val="004A3ECB"/>
    <w:rsid w:val="004A3F3F"/>
    <w:rsid w:val="004A59F8"/>
    <w:rsid w:val="004A59F9"/>
    <w:rsid w:val="004A5AA4"/>
    <w:rsid w:val="004A5B0F"/>
    <w:rsid w:val="004A66EF"/>
    <w:rsid w:val="004A69E8"/>
    <w:rsid w:val="004A6FF7"/>
    <w:rsid w:val="004A76D8"/>
    <w:rsid w:val="004A7A5E"/>
    <w:rsid w:val="004B0787"/>
    <w:rsid w:val="004B0DB0"/>
    <w:rsid w:val="004B12B8"/>
    <w:rsid w:val="004B18FB"/>
    <w:rsid w:val="004B2AF6"/>
    <w:rsid w:val="004B2BB7"/>
    <w:rsid w:val="004B3582"/>
    <w:rsid w:val="004B395F"/>
    <w:rsid w:val="004B3D5D"/>
    <w:rsid w:val="004B3D7F"/>
    <w:rsid w:val="004B56CD"/>
    <w:rsid w:val="004B5805"/>
    <w:rsid w:val="004B5905"/>
    <w:rsid w:val="004B5CE8"/>
    <w:rsid w:val="004B602C"/>
    <w:rsid w:val="004B6937"/>
    <w:rsid w:val="004B7410"/>
    <w:rsid w:val="004B7BF4"/>
    <w:rsid w:val="004C000B"/>
    <w:rsid w:val="004C0121"/>
    <w:rsid w:val="004C0334"/>
    <w:rsid w:val="004C0359"/>
    <w:rsid w:val="004C1CE0"/>
    <w:rsid w:val="004C1EA9"/>
    <w:rsid w:val="004C2608"/>
    <w:rsid w:val="004C28A5"/>
    <w:rsid w:val="004C2A17"/>
    <w:rsid w:val="004C2BE9"/>
    <w:rsid w:val="004C357F"/>
    <w:rsid w:val="004C4027"/>
    <w:rsid w:val="004C4204"/>
    <w:rsid w:val="004C47FE"/>
    <w:rsid w:val="004C4906"/>
    <w:rsid w:val="004C4BC0"/>
    <w:rsid w:val="004C5461"/>
    <w:rsid w:val="004C5686"/>
    <w:rsid w:val="004C5A21"/>
    <w:rsid w:val="004C5C32"/>
    <w:rsid w:val="004C6188"/>
    <w:rsid w:val="004C72A6"/>
    <w:rsid w:val="004C7444"/>
    <w:rsid w:val="004D01E5"/>
    <w:rsid w:val="004D02AE"/>
    <w:rsid w:val="004D07CA"/>
    <w:rsid w:val="004D0BB4"/>
    <w:rsid w:val="004D12BF"/>
    <w:rsid w:val="004D131D"/>
    <w:rsid w:val="004D1585"/>
    <w:rsid w:val="004D163E"/>
    <w:rsid w:val="004D16A0"/>
    <w:rsid w:val="004D17FA"/>
    <w:rsid w:val="004D1CBC"/>
    <w:rsid w:val="004D1FE1"/>
    <w:rsid w:val="004D2701"/>
    <w:rsid w:val="004D2FDF"/>
    <w:rsid w:val="004D3EBC"/>
    <w:rsid w:val="004D42B3"/>
    <w:rsid w:val="004D44D6"/>
    <w:rsid w:val="004D5796"/>
    <w:rsid w:val="004D588E"/>
    <w:rsid w:val="004D632C"/>
    <w:rsid w:val="004D66F3"/>
    <w:rsid w:val="004D6867"/>
    <w:rsid w:val="004D6B86"/>
    <w:rsid w:val="004D7082"/>
    <w:rsid w:val="004D71F0"/>
    <w:rsid w:val="004E0134"/>
    <w:rsid w:val="004E0140"/>
    <w:rsid w:val="004E04A2"/>
    <w:rsid w:val="004E0A49"/>
    <w:rsid w:val="004E0C00"/>
    <w:rsid w:val="004E0DFE"/>
    <w:rsid w:val="004E0FB2"/>
    <w:rsid w:val="004E18A8"/>
    <w:rsid w:val="004E2019"/>
    <w:rsid w:val="004E2068"/>
    <w:rsid w:val="004E20AD"/>
    <w:rsid w:val="004E2244"/>
    <w:rsid w:val="004E264D"/>
    <w:rsid w:val="004E3C79"/>
    <w:rsid w:val="004E421E"/>
    <w:rsid w:val="004E42D5"/>
    <w:rsid w:val="004E4C1C"/>
    <w:rsid w:val="004E5413"/>
    <w:rsid w:val="004E6103"/>
    <w:rsid w:val="004E6DF9"/>
    <w:rsid w:val="004E756B"/>
    <w:rsid w:val="004E779B"/>
    <w:rsid w:val="004F018C"/>
    <w:rsid w:val="004F04A7"/>
    <w:rsid w:val="004F0A45"/>
    <w:rsid w:val="004F1718"/>
    <w:rsid w:val="004F2546"/>
    <w:rsid w:val="004F2839"/>
    <w:rsid w:val="004F379E"/>
    <w:rsid w:val="004F37CC"/>
    <w:rsid w:val="004F3AEC"/>
    <w:rsid w:val="004F535D"/>
    <w:rsid w:val="004F5500"/>
    <w:rsid w:val="004F55A3"/>
    <w:rsid w:val="004F5D18"/>
    <w:rsid w:val="004F64DB"/>
    <w:rsid w:val="004F653E"/>
    <w:rsid w:val="004F6622"/>
    <w:rsid w:val="004F682E"/>
    <w:rsid w:val="004F692E"/>
    <w:rsid w:val="004F6C35"/>
    <w:rsid w:val="004F7159"/>
    <w:rsid w:val="004F71E4"/>
    <w:rsid w:val="004F7548"/>
    <w:rsid w:val="004F78FB"/>
    <w:rsid w:val="004F7A43"/>
    <w:rsid w:val="005011E5"/>
    <w:rsid w:val="00501F3C"/>
    <w:rsid w:val="00502310"/>
    <w:rsid w:val="0050295D"/>
    <w:rsid w:val="00502B71"/>
    <w:rsid w:val="00502F89"/>
    <w:rsid w:val="005042C2"/>
    <w:rsid w:val="00504703"/>
    <w:rsid w:val="00504FA2"/>
    <w:rsid w:val="00505417"/>
    <w:rsid w:val="0050578E"/>
    <w:rsid w:val="00505E53"/>
    <w:rsid w:val="00506570"/>
    <w:rsid w:val="005066A6"/>
    <w:rsid w:val="00507078"/>
    <w:rsid w:val="0050715D"/>
    <w:rsid w:val="005072DE"/>
    <w:rsid w:val="00507387"/>
    <w:rsid w:val="00507A05"/>
    <w:rsid w:val="00507C52"/>
    <w:rsid w:val="00507D36"/>
    <w:rsid w:val="0051021D"/>
    <w:rsid w:val="0051054D"/>
    <w:rsid w:val="005106D5"/>
    <w:rsid w:val="0051077C"/>
    <w:rsid w:val="0051116C"/>
    <w:rsid w:val="00511177"/>
    <w:rsid w:val="00511199"/>
    <w:rsid w:val="00511A1A"/>
    <w:rsid w:val="00511D6B"/>
    <w:rsid w:val="0051241A"/>
    <w:rsid w:val="0051256F"/>
    <w:rsid w:val="005127B3"/>
    <w:rsid w:val="0051289F"/>
    <w:rsid w:val="005128A2"/>
    <w:rsid w:val="00512E45"/>
    <w:rsid w:val="00513D4F"/>
    <w:rsid w:val="00513FDC"/>
    <w:rsid w:val="0051497E"/>
    <w:rsid w:val="00514AE0"/>
    <w:rsid w:val="00515376"/>
    <w:rsid w:val="0051568F"/>
    <w:rsid w:val="00515A1C"/>
    <w:rsid w:val="0051649E"/>
    <w:rsid w:val="005167E2"/>
    <w:rsid w:val="00516955"/>
    <w:rsid w:val="00516ABC"/>
    <w:rsid w:val="00516C25"/>
    <w:rsid w:val="00517205"/>
    <w:rsid w:val="005174EC"/>
    <w:rsid w:val="00517B79"/>
    <w:rsid w:val="00517F28"/>
    <w:rsid w:val="00517FD3"/>
    <w:rsid w:val="00517FDF"/>
    <w:rsid w:val="0052040F"/>
    <w:rsid w:val="005217ED"/>
    <w:rsid w:val="00521ACB"/>
    <w:rsid w:val="005228E1"/>
    <w:rsid w:val="005228EC"/>
    <w:rsid w:val="00522ACB"/>
    <w:rsid w:val="00522CFF"/>
    <w:rsid w:val="00522D43"/>
    <w:rsid w:val="00523108"/>
    <w:rsid w:val="005232DD"/>
    <w:rsid w:val="005235E8"/>
    <w:rsid w:val="00524450"/>
    <w:rsid w:val="005244B0"/>
    <w:rsid w:val="0052465A"/>
    <w:rsid w:val="00524EA2"/>
    <w:rsid w:val="0052535E"/>
    <w:rsid w:val="005257DA"/>
    <w:rsid w:val="005264EF"/>
    <w:rsid w:val="00526FA6"/>
    <w:rsid w:val="005273CE"/>
    <w:rsid w:val="00530047"/>
    <w:rsid w:val="00530134"/>
    <w:rsid w:val="00530669"/>
    <w:rsid w:val="005306EE"/>
    <w:rsid w:val="0053103D"/>
    <w:rsid w:val="005313D5"/>
    <w:rsid w:val="00531491"/>
    <w:rsid w:val="005316C1"/>
    <w:rsid w:val="005316F5"/>
    <w:rsid w:val="00531709"/>
    <w:rsid w:val="00531944"/>
    <w:rsid w:val="00531CBF"/>
    <w:rsid w:val="00531DDF"/>
    <w:rsid w:val="005322DF"/>
    <w:rsid w:val="00533031"/>
    <w:rsid w:val="0053358F"/>
    <w:rsid w:val="0053410B"/>
    <w:rsid w:val="00534958"/>
    <w:rsid w:val="005355EB"/>
    <w:rsid w:val="00536046"/>
    <w:rsid w:val="0053617D"/>
    <w:rsid w:val="00536A4E"/>
    <w:rsid w:val="00536C12"/>
    <w:rsid w:val="005372AD"/>
    <w:rsid w:val="00537740"/>
    <w:rsid w:val="00537CB0"/>
    <w:rsid w:val="00537CF1"/>
    <w:rsid w:val="005404C6"/>
    <w:rsid w:val="0054053D"/>
    <w:rsid w:val="00540807"/>
    <w:rsid w:val="00540B0C"/>
    <w:rsid w:val="00540E09"/>
    <w:rsid w:val="00541941"/>
    <w:rsid w:val="00541D28"/>
    <w:rsid w:val="00542E6F"/>
    <w:rsid w:val="005433CA"/>
    <w:rsid w:val="00543D1F"/>
    <w:rsid w:val="00545787"/>
    <w:rsid w:val="00546BC6"/>
    <w:rsid w:val="00547226"/>
    <w:rsid w:val="00547B26"/>
    <w:rsid w:val="0055015E"/>
    <w:rsid w:val="00550754"/>
    <w:rsid w:val="00550948"/>
    <w:rsid w:val="005509FA"/>
    <w:rsid w:val="00550CAB"/>
    <w:rsid w:val="00550DF4"/>
    <w:rsid w:val="0055104E"/>
    <w:rsid w:val="005513E3"/>
    <w:rsid w:val="00551524"/>
    <w:rsid w:val="00552055"/>
    <w:rsid w:val="00552D7E"/>
    <w:rsid w:val="00552DD0"/>
    <w:rsid w:val="0055373D"/>
    <w:rsid w:val="00553D6A"/>
    <w:rsid w:val="005544B2"/>
    <w:rsid w:val="00554538"/>
    <w:rsid w:val="00554D50"/>
    <w:rsid w:val="00555250"/>
    <w:rsid w:val="00555722"/>
    <w:rsid w:val="005559BE"/>
    <w:rsid w:val="00555E0E"/>
    <w:rsid w:val="00555E2C"/>
    <w:rsid w:val="0055759D"/>
    <w:rsid w:val="0056036D"/>
    <w:rsid w:val="00560850"/>
    <w:rsid w:val="005608D6"/>
    <w:rsid w:val="00560DEC"/>
    <w:rsid w:val="00560F3E"/>
    <w:rsid w:val="00561524"/>
    <w:rsid w:val="00561F7A"/>
    <w:rsid w:val="00562336"/>
    <w:rsid w:val="00562561"/>
    <w:rsid w:val="00562F72"/>
    <w:rsid w:val="005630A8"/>
    <w:rsid w:val="00563348"/>
    <w:rsid w:val="00563C7C"/>
    <w:rsid w:val="00564789"/>
    <w:rsid w:val="00564A1F"/>
    <w:rsid w:val="00565324"/>
    <w:rsid w:val="0056536F"/>
    <w:rsid w:val="00565690"/>
    <w:rsid w:val="005657A4"/>
    <w:rsid w:val="005658B7"/>
    <w:rsid w:val="00565FFE"/>
    <w:rsid w:val="00566D36"/>
    <w:rsid w:val="00567DC0"/>
    <w:rsid w:val="00570F68"/>
    <w:rsid w:val="005715BC"/>
    <w:rsid w:val="00571B0E"/>
    <w:rsid w:val="00571EFA"/>
    <w:rsid w:val="005720BC"/>
    <w:rsid w:val="0057276E"/>
    <w:rsid w:val="0057285B"/>
    <w:rsid w:val="005735A8"/>
    <w:rsid w:val="00573B03"/>
    <w:rsid w:val="00573FFA"/>
    <w:rsid w:val="00574195"/>
    <w:rsid w:val="0057435E"/>
    <w:rsid w:val="0057459C"/>
    <w:rsid w:val="005750E8"/>
    <w:rsid w:val="005755A5"/>
    <w:rsid w:val="00575F96"/>
    <w:rsid w:val="0057612A"/>
    <w:rsid w:val="00576B5F"/>
    <w:rsid w:val="00576C18"/>
    <w:rsid w:val="00576FFA"/>
    <w:rsid w:val="005809DD"/>
    <w:rsid w:val="00580A64"/>
    <w:rsid w:val="00581445"/>
    <w:rsid w:val="00581D02"/>
    <w:rsid w:val="00582DDE"/>
    <w:rsid w:val="00582FAF"/>
    <w:rsid w:val="005830CF"/>
    <w:rsid w:val="0058370E"/>
    <w:rsid w:val="00584129"/>
    <w:rsid w:val="005843D2"/>
    <w:rsid w:val="0058499B"/>
    <w:rsid w:val="00584C7C"/>
    <w:rsid w:val="00585946"/>
    <w:rsid w:val="00585A0C"/>
    <w:rsid w:val="00586A41"/>
    <w:rsid w:val="00586C80"/>
    <w:rsid w:val="00586FDA"/>
    <w:rsid w:val="005870E2"/>
    <w:rsid w:val="00587418"/>
    <w:rsid w:val="00587703"/>
    <w:rsid w:val="00587741"/>
    <w:rsid w:val="00587ADA"/>
    <w:rsid w:val="00587C07"/>
    <w:rsid w:val="005904E5"/>
    <w:rsid w:val="005907B6"/>
    <w:rsid w:val="00590D4B"/>
    <w:rsid w:val="0059109A"/>
    <w:rsid w:val="00592047"/>
    <w:rsid w:val="00592E0D"/>
    <w:rsid w:val="00593193"/>
    <w:rsid w:val="00593419"/>
    <w:rsid w:val="00593A0B"/>
    <w:rsid w:val="00593C63"/>
    <w:rsid w:val="005952BF"/>
    <w:rsid w:val="00595532"/>
    <w:rsid w:val="00595AA1"/>
    <w:rsid w:val="0059615E"/>
    <w:rsid w:val="005962C4"/>
    <w:rsid w:val="00596766"/>
    <w:rsid w:val="00596BEB"/>
    <w:rsid w:val="0059785D"/>
    <w:rsid w:val="00597921"/>
    <w:rsid w:val="00597EB2"/>
    <w:rsid w:val="005A04CE"/>
    <w:rsid w:val="005A05F9"/>
    <w:rsid w:val="005A0A27"/>
    <w:rsid w:val="005A0ACD"/>
    <w:rsid w:val="005A0B75"/>
    <w:rsid w:val="005A251B"/>
    <w:rsid w:val="005A25FC"/>
    <w:rsid w:val="005A26BF"/>
    <w:rsid w:val="005A2F09"/>
    <w:rsid w:val="005A3814"/>
    <w:rsid w:val="005A3D8F"/>
    <w:rsid w:val="005A3EEE"/>
    <w:rsid w:val="005A41C1"/>
    <w:rsid w:val="005A5980"/>
    <w:rsid w:val="005A6067"/>
    <w:rsid w:val="005A6A58"/>
    <w:rsid w:val="005A6B8E"/>
    <w:rsid w:val="005A6D66"/>
    <w:rsid w:val="005A6F5B"/>
    <w:rsid w:val="005A7026"/>
    <w:rsid w:val="005A74C3"/>
    <w:rsid w:val="005A79DB"/>
    <w:rsid w:val="005A7E92"/>
    <w:rsid w:val="005B06EF"/>
    <w:rsid w:val="005B0C83"/>
    <w:rsid w:val="005B0F33"/>
    <w:rsid w:val="005B1435"/>
    <w:rsid w:val="005B194E"/>
    <w:rsid w:val="005B1967"/>
    <w:rsid w:val="005B1B67"/>
    <w:rsid w:val="005B1F0F"/>
    <w:rsid w:val="005B2000"/>
    <w:rsid w:val="005B233B"/>
    <w:rsid w:val="005B2692"/>
    <w:rsid w:val="005B2814"/>
    <w:rsid w:val="005B2BB6"/>
    <w:rsid w:val="005B306F"/>
    <w:rsid w:val="005B30D6"/>
    <w:rsid w:val="005B32C5"/>
    <w:rsid w:val="005B3EC4"/>
    <w:rsid w:val="005B4364"/>
    <w:rsid w:val="005B4855"/>
    <w:rsid w:val="005B55D0"/>
    <w:rsid w:val="005B58C8"/>
    <w:rsid w:val="005B6234"/>
    <w:rsid w:val="005B6521"/>
    <w:rsid w:val="005B6AF7"/>
    <w:rsid w:val="005B76C9"/>
    <w:rsid w:val="005B7E60"/>
    <w:rsid w:val="005C068E"/>
    <w:rsid w:val="005C06DE"/>
    <w:rsid w:val="005C1CB3"/>
    <w:rsid w:val="005C2142"/>
    <w:rsid w:val="005C22DD"/>
    <w:rsid w:val="005C23F0"/>
    <w:rsid w:val="005C26BC"/>
    <w:rsid w:val="005C30B9"/>
    <w:rsid w:val="005C3588"/>
    <w:rsid w:val="005C39E1"/>
    <w:rsid w:val="005C3A5A"/>
    <w:rsid w:val="005C3C4C"/>
    <w:rsid w:val="005C5271"/>
    <w:rsid w:val="005C5396"/>
    <w:rsid w:val="005C5ED6"/>
    <w:rsid w:val="005C62A7"/>
    <w:rsid w:val="005C66F3"/>
    <w:rsid w:val="005C6829"/>
    <w:rsid w:val="005C6850"/>
    <w:rsid w:val="005C68A1"/>
    <w:rsid w:val="005C6B40"/>
    <w:rsid w:val="005C6E8A"/>
    <w:rsid w:val="005C7194"/>
    <w:rsid w:val="005C748C"/>
    <w:rsid w:val="005C789D"/>
    <w:rsid w:val="005C7FE2"/>
    <w:rsid w:val="005D013F"/>
    <w:rsid w:val="005D13EB"/>
    <w:rsid w:val="005D160B"/>
    <w:rsid w:val="005D1AEC"/>
    <w:rsid w:val="005D3362"/>
    <w:rsid w:val="005D4789"/>
    <w:rsid w:val="005D483E"/>
    <w:rsid w:val="005D498A"/>
    <w:rsid w:val="005D52E6"/>
    <w:rsid w:val="005D53C1"/>
    <w:rsid w:val="005D657E"/>
    <w:rsid w:val="005D6D1C"/>
    <w:rsid w:val="005D6F94"/>
    <w:rsid w:val="005D72B8"/>
    <w:rsid w:val="005D73FD"/>
    <w:rsid w:val="005D754C"/>
    <w:rsid w:val="005E0954"/>
    <w:rsid w:val="005E0E86"/>
    <w:rsid w:val="005E0F80"/>
    <w:rsid w:val="005E1196"/>
    <w:rsid w:val="005E11FA"/>
    <w:rsid w:val="005E1946"/>
    <w:rsid w:val="005E1CDA"/>
    <w:rsid w:val="005E1D1B"/>
    <w:rsid w:val="005E1E6E"/>
    <w:rsid w:val="005E1F27"/>
    <w:rsid w:val="005E2136"/>
    <w:rsid w:val="005E2567"/>
    <w:rsid w:val="005E29BC"/>
    <w:rsid w:val="005E2CA8"/>
    <w:rsid w:val="005E3632"/>
    <w:rsid w:val="005E37A9"/>
    <w:rsid w:val="005E3A7F"/>
    <w:rsid w:val="005E42AB"/>
    <w:rsid w:val="005E45E4"/>
    <w:rsid w:val="005E4620"/>
    <w:rsid w:val="005E4645"/>
    <w:rsid w:val="005E4A84"/>
    <w:rsid w:val="005E4C39"/>
    <w:rsid w:val="005E52AC"/>
    <w:rsid w:val="005E552A"/>
    <w:rsid w:val="005E5B8A"/>
    <w:rsid w:val="005E7D64"/>
    <w:rsid w:val="005F0621"/>
    <w:rsid w:val="005F07F7"/>
    <w:rsid w:val="005F08EB"/>
    <w:rsid w:val="005F0AD2"/>
    <w:rsid w:val="005F0CE7"/>
    <w:rsid w:val="005F109D"/>
    <w:rsid w:val="005F1214"/>
    <w:rsid w:val="005F1270"/>
    <w:rsid w:val="005F1F3D"/>
    <w:rsid w:val="005F2432"/>
    <w:rsid w:val="005F24EB"/>
    <w:rsid w:val="005F2849"/>
    <w:rsid w:val="005F2F3A"/>
    <w:rsid w:val="005F31CD"/>
    <w:rsid w:val="005F37ED"/>
    <w:rsid w:val="005F3DEF"/>
    <w:rsid w:val="005F3EFE"/>
    <w:rsid w:val="005F4270"/>
    <w:rsid w:val="005F4BA5"/>
    <w:rsid w:val="005F5383"/>
    <w:rsid w:val="005F53B8"/>
    <w:rsid w:val="005F5555"/>
    <w:rsid w:val="005F5B7E"/>
    <w:rsid w:val="005F5CAA"/>
    <w:rsid w:val="005F6AF9"/>
    <w:rsid w:val="005F71DA"/>
    <w:rsid w:val="00600175"/>
    <w:rsid w:val="006002F4"/>
    <w:rsid w:val="00600BCD"/>
    <w:rsid w:val="00601871"/>
    <w:rsid w:val="006019B2"/>
    <w:rsid w:val="00603607"/>
    <w:rsid w:val="0060398C"/>
    <w:rsid w:val="00603D04"/>
    <w:rsid w:val="0060413E"/>
    <w:rsid w:val="00604AEE"/>
    <w:rsid w:val="00605AC0"/>
    <w:rsid w:val="00605FA7"/>
    <w:rsid w:val="00606339"/>
    <w:rsid w:val="00606FD6"/>
    <w:rsid w:val="0060737C"/>
    <w:rsid w:val="00607581"/>
    <w:rsid w:val="006078E6"/>
    <w:rsid w:val="00607EBD"/>
    <w:rsid w:val="00607F19"/>
    <w:rsid w:val="00607F69"/>
    <w:rsid w:val="006102EF"/>
    <w:rsid w:val="006107C1"/>
    <w:rsid w:val="00610871"/>
    <w:rsid w:val="00610BA2"/>
    <w:rsid w:val="00610CC2"/>
    <w:rsid w:val="006111C6"/>
    <w:rsid w:val="006112F9"/>
    <w:rsid w:val="00611515"/>
    <w:rsid w:val="00611781"/>
    <w:rsid w:val="0061187A"/>
    <w:rsid w:val="0061232F"/>
    <w:rsid w:val="0061270D"/>
    <w:rsid w:val="006131AB"/>
    <w:rsid w:val="006138ED"/>
    <w:rsid w:val="00613B0A"/>
    <w:rsid w:val="006147A7"/>
    <w:rsid w:val="00614924"/>
    <w:rsid w:val="00614F95"/>
    <w:rsid w:val="006150A1"/>
    <w:rsid w:val="0061682C"/>
    <w:rsid w:val="006169BC"/>
    <w:rsid w:val="00617374"/>
    <w:rsid w:val="00617A4F"/>
    <w:rsid w:val="006205AD"/>
    <w:rsid w:val="006206E9"/>
    <w:rsid w:val="00620800"/>
    <w:rsid w:val="006208C1"/>
    <w:rsid w:val="00621089"/>
    <w:rsid w:val="00621539"/>
    <w:rsid w:val="00621B7D"/>
    <w:rsid w:val="00622332"/>
    <w:rsid w:val="006227A1"/>
    <w:rsid w:val="0062306F"/>
    <w:rsid w:val="00623091"/>
    <w:rsid w:val="00623122"/>
    <w:rsid w:val="006232C0"/>
    <w:rsid w:val="006233D5"/>
    <w:rsid w:val="00623A62"/>
    <w:rsid w:val="00623CDE"/>
    <w:rsid w:val="006249CE"/>
    <w:rsid w:val="00624B19"/>
    <w:rsid w:val="00624D9E"/>
    <w:rsid w:val="00624E0E"/>
    <w:rsid w:val="00625151"/>
    <w:rsid w:val="006252F1"/>
    <w:rsid w:val="00625421"/>
    <w:rsid w:val="00625DA0"/>
    <w:rsid w:val="00625EC9"/>
    <w:rsid w:val="00626380"/>
    <w:rsid w:val="00626660"/>
    <w:rsid w:val="0062686D"/>
    <w:rsid w:val="00626C04"/>
    <w:rsid w:val="006273FC"/>
    <w:rsid w:val="006275EA"/>
    <w:rsid w:val="00627902"/>
    <w:rsid w:val="0062794A"/>
    <w:rsid w:val="00627B84"/>
    <w:rsid w:val="00630318"/>
    <w:rsid w:val="00631198"/>
    <w:rsid w:val="00631727"/>
    <w:rsid w:val="00631830"/>
    <w:rsid w:val="006319DA"/>
    <w:rsid w:val="00631CF9"/>
    <w:rsid w:val="00631CFC"/>
    <w:rsid w:val="00631D83"/>
    <w:rsid w:val="0063218B"/>
    <w:rsid w:val="00632D2E"/>
    <w:rsid w:val="006332CD"/>
    <w:rsid w:val="00633300"/>
    <w:rsid w:val="00633F1C"/>
    <w:rsid w:val="00633F46"/>
    <w:rsid w:val="00634167"/>
    <w:rsid w:val="00634D3F"/>
    <w:rsid w:val="00635B00"/>
    <w:rsid w:val="00635CE9"/>
    <w:rsid w:val="00635EBF"/>
    <w:rsid w:val="00636EDD"/>
    <w:rsid w:val="00636FB0"/>
    <w:rsid w:val="00640399"/>
    <w:rsid w:val="00640C0B"/>
    <w:rsid w:val="00641B89"/>
    <w:rsid w:val="00641D7A"/>
    <w:rsid w:val="00641F44"/>
    <w:rsid w:val="006424AD"/>
    <w:rsid w:val="00642688"/>
    <w:rsid w:val="00642786"/>
    <w:rsid w:val="00642FEA"/>
    <w:rsid w:val="00644269"/>
    <w:rsid w:val="00644A0C"/>
    <w:rsid w:val="00644CB4"/>
    <w:rsid w:val="00644EB2"/>
    <w:rsid w:val="0064501B"/>
    <w:rsid w:val="00645535"/>
    <w:rsid w:val="00645CE5"/>
    <w:rsid w:val="00645D6F"/>
    <w:rsid w:val="00645FC4"/>
    <w:rsid w:val="0064617E"/>
    <w:rsid w:val="00646429"/>
    <w:rsid w:val="006469E1"/>
    <w:rsid w:val="00646F3A"/>
    <w:rsid w:val="00647126"/>
    <w:rsid w:val="00647307"/>
    <w:rsid w:val="00647537"/>
    <w:rsid w:val="0065055D"/>
    <w:rsid w:val="006508A9"/>
    <w:rsid w:val="006508D9"/>
    <w:rsid w:val="00650B72"/>
    <w:rsid w:val="00650B9F"/>
    <w:rsid w:val="0065196F"/>
    <w:rsid w:val="006521AD"/>
    <w:rsid w:val="006521C2"/>
    <w:rsid w:val="0065225C"/>
    <w:rsid w:val="00652DF9"/>
    <w:rsid w:val="00652E71"/>
    <w:rsid w:val="006532AD"/>
    <w:rsid w:val="00653BCD"/>
    <w:rsid w:val="00654260"/>
    <w:rsid w:val="006545D8"/>
    <w:rsid w:val="0065465A"/>
    <w:rsid w:val="00654AB1"/>
    <w:rsid w:val="00654C6B"/>
    <w:rsid w:val="00655112"/>
    <w:rsid w:val="006553B6"/>
    <w:rsid w:val="006554A4"/>
    <w:rsid w:val="006555F2"/>
    <w:rsid w:val="00655C6B"/>
    <w:rsid w:val="00656013"/>
    <w:rsid w:val="00656092"/>
    <w:rsid w:val="00657C66"/>
    <w:rsid w:val="00661F77"/>
    <w:rsid w:val="006621CA"/>
    <w:rsid w:val="0066233E"/>
    <w:rsid w:val="00662C15"/>
    <w:rsid w:val="0066325D"/>
    <w:rsid w:val="00663585"/>
    <w:rsid w:val="0066366D"/>
    <w:rsid w:val="006641B0"/>
    <w:rsid w:val="00665053"/>
    <w:rsid w:val="006656A3"/>
    <w:rsid w:val="00666145"/>
    <w:rsid w:val="0066616E"/>
    <w:rsid w:val="006662CC"/>
    <w:rsid w:val="00666415"/>
    <w:rsid w:val="006676AD"/>
    <w:rsid w:val="00667C3E"/>
    <w:rsid w:val="0067101E"/>
    <w:rsid w:val="00671A76"/>
    <w:rsid w:val="00671A97"/>
    <w:rsid w:val="006725CF"/>
    <w:rsid w:val="00672A37"/>
    <w:rsid w:val="00672EC8"/>
    <w:rsid w:val="006730DA"/>
    <w:rsid w:val="00674831"/>
    <w:rsid w:val="00674AA4"/>
    <w:rsid w:val="0067545B"/>
    <w:rsid w:val="00675678"/>
    <w:rsid w:val="00675AC2"/>
    <w:rsid w:val="006760D7"/>
    <w:rsid w:val="006761EA"/>
    <w:rsid w:val="00676262"/>
    <w:rsid w:val="00676929"/>
    <w:rsid w:val="006779BB"/>
    <w:rsid w:val="00680C44"/>
    <w:rsid w:val="00680CCC"/>
    <w:rsid w:val="00680CD4"/>
    <w:rsid w:val="00680CF6"/>
    <w:rsid w:val="00681B79"/>
    <w:rsid w:val="00682BBD"/>
    <w:rsid w:val="006832EE"/>
    <w:rsid w:val="00683324"/>
    <w:rsid w:val="006833E7"/>
    <w:rsid w:val="006839B9"/>
    <w:rsid w:val="00683C1F"/>
    <w:rsid w:val="00683E09"/>
    <w:rsid w:val="006845DE"/>
    <w:rsid w:val="00684692"/>
    <w:rsid w:val="006851E9"/>
    <w:rsid w:val="00685381"/>
    <w:rsid w:val="00685411"/>
    <w:rsid w:val="0068591F"/>
    <w:rsid w:val="00685CC7"/>
    <w:rsid w:val="006864CD"/>
    <w:rsid w:val="00686666"/>
    <w:rsid w:val="00686D9F"/>
    <w:rsid w:val="00686E2E"/>
    <w:rsid w:val="00687575"/>
    <w:rsid w:val="00690F69"/>
    <w:rsid w:val="00691CE0"/>
    <w:rsid w:val="0069236C"/>
    <w:rsid w:val="006924F1"/>
    <w:rsid w:val="0069253B"/>
    <w:rsid w:val="00692730"/>
    <w:rsid w:val="00692D4D"/>
    <w:rsid w:val="0069360C"/>
    <w:rsid w:val="0069374B"/>
    <w:rsid w:val="00693A35"/>
    <w:rsid w:val="00693AE4"/>
    <w:rsid w:val="00693C6E"/>
    <w:rsid w:val="00693DBF"/>
    <w:rsid w:val="00694E70"/>
    <w:rsid w:val="00694F10"/>
    <w:rsid w:val="00695712"/>
    <w:rsid w:val="00695A09"/>
    <w:rsid w:val="006960DF"/>
    <w:rsid w:val="0069616C"/>
    <w:rsid w:val="006973F0"/>
    <w:rsid w:val="0069756A"/>
    <w:rsid w:val="00697D09"/>
    <w:rsid w:val="00697F43"/>
    <w:rsid w:val="006A0378"/>
    <w:rsid w:val="006A053B"/>
    <w:rsid w:val="006A0784"/>
    <w:rsid w:val="006A0BD4"/>
    <w:rsid w:val="006A0D5E"/>
    <w:rsid w:val="006A15C3"/>
    <w:rsid w:val="006A20B5"/>
    <w:rsid w:val="006A228D"/>
    <w:rsid w:val="006A2346"/>
    <w:rsid w:val="006A2AC7"/>
    <w:rsid w:val="006A2D28"/>
    <w:rsid w:val="006A2E44"/>
    <w:rsid w:val="006A443C"/>
    <w:rsid w:val="006A4444"/>
    <w:rsid w:val="006A4E21"/>
    <w:rsid w:val="006A53EF"/>
    <w:rsid w:val="006A5EE2"/>
    <w:rsid w:val="006A6C26"/>
    <w:rsid w:val="006A7093"/>
    <w:rsid w:val="006A73BE"/>
    <w:rsid w:val="006A7BB0"/>
    <w:rsid w:val="006A7C17"/>
    <w:rsid w:val="006B0636"/>
    <w:rsid w:val="006B06AF"/>
    <w:rsid w:val="006B0934"/>
    <w:rsid w:val="006B16FD"/>
    <w:rsid w:val="006B27F7"/>
    <w:rsid w:val="006B34AA"/>
    <w:rsid w:val="006B355A"/>
    <w:rsid w:val="006B36D3"/>
    <w:rsid w:val="006B3C08"/>
    <w:rsid w:val="006B41FB"/>
    <w:rsid w:val="006B4778"/>
    <w:rsid w:val="006B4885"/>
    <w:rsid w:val="006B4A90"/>
    <w:rsid w:val="006B5017"/>
    <w:rsid w:val="006B5CE0"/>
    <w:rsid w:val="006B5EE4"/>
    <w:rsid w:val="006B6404"/>
    <w:rsid w:val="006B682B"/>
    <w:rsid w:val="006B6BB3"/>
    <w:rsid w:val="006B7315"/>
    <w:rsid w:val="006B7753"/>
    <w:rsid w:val="006B79E6"/>
    <w:rsid w:val="006B7AEA"/>
    <w:rsid w:val="006B7B94"/>
    <w:rsid w:val="006B7D1D"/>
    <w:rsid w:val="006B7DA7"/>
    <w:rsid w:val="006B7E81"/>
    <w:rsid w:val="006C00DE"/>
    <w:rsid w:val="006C0237"/>
    <w:rsid w:val="006C06EC"/>
    <w:rsid w:val="006C0787"/>
    <w:rsid w:val="006C0A1E"/>
    <w:rsid w:val="006C0B3C"/>
    <w:rsid w:val="006C0E26"/>
    <w:rsid w:val="006C151C"/>
    <w:rsid w:val="006C172B"/>
    <w:rsid w:val="006C1950"/>
    <w:rsid w:val="006C1EA1"/>
    <w:rsid w:val="006C2001"/>
    <w:rsid w:val="006C271C"/>
    <w:rsid w:val="006C27B1"/>
    <w:rsid w:val="006C281B"/>
    <w:rsid w:val="006C33B1"/>
    <w:rsid w:val="006C3B80"/>
    <w:rsid w:val="006C40E1"/>
    <w:rsid w:val="006C4A79"/>
    <w:rsid w:val="006C4B89"/>
    <w:rsid w:val="006C537B"/>
    <w:rsid w:val="006C5884"/>
    <w:rsid w:val="006C640F"/>
    <w:rsid w:val="006C6AAD"/>
    <w:rsid w:val="006C738F"/>
    <w:rsid w:val="006C7A90"/>
    <w:rsid w:val="006C7D8E"/>
    <w:rsid w:val="006D0E41"/>
    <w:rsid w:val="006D16FB"/>
    <w:rsid w:val="006D1859"/>
    <w:rsid w:val="006D1B0D"/>
    <w:rsid w:val="006D2AC1"/>
    <w:rsid w:val="006D2C6F"/>
    <w:rsid w:val="006D3320"/>
    <w:rsid w:val="006D3553"/>
    <w:rsid w:val="006D35A4"/>
    <w:rsid w:val="006D3894"/>
    <w:rsid w:val="006D49CA"/>
    <w:rsid w:val="006D4FFD"/>
    <w:rsid w:val="006D670B"/>
    <w:rsid w:val="006D6D07"/>
    <w:rsid w:val="006D707B"/>
    <w:rsid w:val="006D7914"/>
    <w:rsid w:val="006D7BDA"/>
    <w:rsid w:val="006E00DE"/>
    <w:rsid w:val="006E0DCE"/>
    <w:rsid w:val="006E145F"/>
    <w:rsid w:val="006E1B51"/>
    <w:rsid w:val="006E1DB9"/>
    <w:rsid w:val="006E2926"/>
    <w:rsid w:val="006E3027"/>
    <w:rsid w:val="006E3132"/>
    <w:rsid w:val="006E334F"/>
    <w:rsid w:val="006E39CF"/>
    <w:rsid w:val="006E4554"/>
    <w:rsid w:val="006E4914"/>
    <w:rsid w:val="006E51D6"/>
    <w:rsid w:val="006E5201"/>
    <w:rsid w:val="006E536C"/>
    <w:rsid w:val="006E561E"/>
    <w:rsid w:val="006E5696"/>
    <w:rsid w:val="006E571A"/>
    <w:rsid w:val="006E5A9F"/>
    <w:rsid w:val="006E5D64"/>
    <w:rsid w:val="006E6A21"/>
    <w:rsid w:val="006E6C66"/>
    <w:rsid w:val="006E7231"/>
    <w:rsid w:val="006E77A7"/>
    <w:rsid w:val="006E7EAC"/>
    <w:rsid w:val="006E7F79"/>
    <w:rsid w:val="006F07D7"/>
    <w:rsid w:val="006F0C18"/>
    <w:rsid w:val="006F0C6F"/>
    <w:rsid w:val="006F1462"/>
    <w:rsid w:val="006F1C38"/>
    <w:rsid w:val="006F1DD3"/>
    <w:rsid w:val="006F1FFC"/>
    <w:rsid w:val="006F2824"/>
    <w:rsid w:val="006F2DCB"/>
    <w:rsid w:val="006F303C"/>
    <w:rsid w:val="006F3E72"/>
    <w:rsid w:val="006F425D"/>
    <w:rsid w:val="006F43FE"/>
    <w:rsid w:val="006F47E1"/>
    <w:rsid w:val="006F4A3A"/>
    <w:rsid w:val="006F512F"/>
    <w:rsid w:val="006F54C1"/>
    <w:rsid w:val="006F54E2"/>
    <w:rsid w:val="006F630C"/>
    <w:rsid w:val="006F68B0"/>
    <w:rsid w:val="006F7143"/>
    <w:rsid w:val="006F7178"/>
    <w:rsid w:val="006F7AFF"/>
    <w:rsid w:val="006F7E2D"/>
    <w:rsid w:val="006F7F25"/>
    <w:rsid w:val="00700708"/>
    <w:rsid w:val="00700BCA"/>
    <w:rsid w:val="00701BCD"/>
    <w:rsid w:val="00701D37"/>
    <w:rsid w:val="00701FE5"/>
    <w:rsid w:val="007022C2"/>
    <w:rsid w:val="007022DE"/>
    <w:rsid w:val="0070239D"/>
    <w:rsid w:val="0070271D"/>
    <w:rsid w:val="00702EBC"/>
    <w:rsid w:val="007035F0"/>
    <w:rsid w:val="007041D0"/>
    <w:rsid w:val="007048AD"/>
    <w:rsid w:val="00704B00"/>
    <w:rsid w:val="0070582C"/>
    <w:rsid w:val="00705EB9"/>
    <w:rsid w:val="00706053"/>
    <w:rsid w:val="00706D07"/>
    <w:rsid w:val="00707704"/>
    <w:rsid w:val="00707DD2"/>
    <w:rsid w:val="007104A8"/>
    <w:rsid w:val="007105CC"/>
    <w:rsid w:val="00710609"/>
    <w:rsid w:val="00710DC3"/>
    <w:rsid w:val="00710F38"/>
    <w:rsid w:val="00711045"/>
    <w:rsid w:val="00711BA8"/>
    <w:rsid w:val="00712397"/>
    <w:rsid w:val="007123F0"/>
    <w:rsid w:val="0071248B"/>
    <w:rsid w:val="0071284B"/>
    <w:rsid w:val="007130BA"/>
    <w:rsid w:val="00713EDD"/>
    <w:rsid w:val="00713F61"/>
    <w:rsid w:val="00714FD5"/>
    <w:rsid w:val="00715411"/>
    <w:rsid w:val="0071554E"/>
    <w:rsid w:val="0071575F"/>
    <w:rsid w:val="00715792"/>
    <w:rsid w:val="007157BA"/>
    <w:rsid w:val="00716A11"/>
    <w:rsid w:val="0072081E"/>
    <w:rsid w:val="007208C7"/>
    <w:rsid w:val="00720A3C"/>
    <w:rsid w:val="00721159"/>
    <w:rsid w:val="00721AB9"/>
    <w:rsid w:val="00722CFA"/>
    <w:rsid w:val="0072389D"/>
    <w:rsid w:val="00723A32"/>
    <w:rsid w:val="00723A8B"/>
    <w:rsid w:val="00723AE8"/>
    <w:rsid w:val="00723EC2"/>
    <w:rsid w:val="00723FC7"/>
    <w:rsid w:val="00724322"/>
    <w:rsid w:val="00724A4B"/>
    <w:rsid w:val="00724DC9"/>
    <w:rsid w:val="007250B0"/>
    <w:rsid w:val="00725492"/>
    <w:rsid w:val="00725BDB"/>
    <w:rsid w:val="00725E09"/>
    <w:rsid w:val="0072616C"/>
    <w:rsid w:val="0072678F"/>
    <w:rsid w:val="007273AC"/>
    <w:rsid w:val="007274E8"/>
    <w:rsid w:val="00727B54"/>
    <w:rsid w:val="00727ED0"/>
    <w:rsid w:val="00727F35"/>
    <w:rsid w:val="00730360"/>
    <w:rsid w:val="00730B6C"/>
    <w:rsid w:val="00731157"/>
    <w:rsid w:val="00731482"/>
    <w:rsid w:val="00731C92"/>
    <w:rsid w:val="007328A3"/>
    <w:rsid w:val="00732EF0"/>
    <w:rsid w:val="007338B5"/>
    <w:rsid w:val="00733FCD"/>
    <w:rsid w:val="00734A0E"/>
    <w:rsid w:val="00734A8E"/>
    <w:rsid w:val="00734CED"/>
    <w:rsid w:val="00734F73"/>
    <w:rsid w:val="007359E4"/>
    <w:rsid w:val="00735C0D"/>
    <w:rsid w:val="00735C0F"/>
    <w:rsid w:val="00735D23"/>
    <w:rsid w:val="00736E7F"/>
    <w:rsid w:val="00737015"/>
    <w:rsid w:val="00737270"/>
    <w:rsid w:val="0074047B"/>
    <w:rsid w:val="00740E77"/>
    <w:rsid w:val="00740EF2"/>
    <w:rsid w:val="00741B60"/>
    <w:rsid w:val="007424FC"/>
    <w:rsid w:val="007426C6"/>
    <w:rsid w:val="00742F64"/>
    <w:rsid w:val="0074305D"/>
    <w:rsid w:val="0074340E"/>
    <w:rsid w:val="00743444"/>
    <w:rsid w:val="00744133"/>
    <w:rsid w:val="00744414"/>
    <w:rsid w:val="0074521B"/>
    <w:rsid w:val="007459C8"/>
    <w:rsid w:val="0074632B"/>
    <w:rsid w:val="007466E3"/>
    <w:rsid w:val="00746FAE"/>
    <w:rsid w:val="007470C3"/>
    <w:rsid w:val="0074728F"/>
    <w:rsid w:val="007479D6"/>
    <w:rsid w:val="00747A63"/>
    <w:rsid w:val="00747F3A"/>
    <w:rsid w:val="00750067"/>
    <w:rsid w:val="00750DE7"/>
    <w:rsid w:val="00751637"/>
    <w:rsid w:val="00751664"/>
    <w:rsid w:val="00751A4D"/>
    <w:rsid w:val="00752C4F"/>
    <w:rsid w:val="0075372A"/>
    <w:rsid w:val="00753B3D"/>
    <w:rsid w:val="007545BE"/>
    <w:rsid w:val="007549A6"/>
    <w:rsid w:val="007555B3"/>
    <w:rsid w:val="00755993"/>
    <w:rsid w:val="00756668"/>
    <w:rsid w:val="007574D5"/>
    <w:rsid w:val="007575DF"/>
    <w:rsid w:val="00757940"/>
    <w:rsid w:val="007579F9"/>
    <w:rsid w:val="00757B1C"/>
    <w:rsid w:val="00757D10"/>
    <w:rsid w:val="00757D82"/>
    <w:rsid w:val="007608D6"/>
    <w:rsid w:val="007611D8"/>
    <w:rsid w:val="007612FB"/>
    <w:rsid w:val="0076168C"/>
    <w:rsid w:val="0076199A"/>
    <w:rsid w:val="0076236E"/>
    <w:rsid w:val="00762667"/>
    <w:rsid w:val="00762A2B"/>
    <w:rsid w:val="00762BDC"/>
    <w:rsid w:val="0076325A"/>
    <w:rsid w:val="007636A0"/>
    <w:rsid w:val="00763856"/>
    <w:rsid w:val="00763985"/>
    <w:rsid w:val="00763B3F"/>
    <w:rsid w:val="00763EFA"/>
    <w:rsid w:val="007642FF"/>
    <w:rsid w:val="0076499E"/>
    <w:rsid w:val="00764EBF"/>
    <w:rsid w:val="007655EB"/>
    <w:rsid w:val="00765DCB"/>
    <w:rsid w:val="007661FF"/>
    <w:rsid w:val="00766534"/>
    <w:rsid w:val="007668CD"/>
    <w:rsid w:val="00767278"/>
    <w:rsid w:val="00767FE9"/>
    <w:rsid w:val="007720F4"/>
    <w:rsid w:val="00772B4F"/>
    <w:rsid w:val="00773745"/>
    <w:rsid w:val="0077378F"/>
    <w:rsid w:val="00773F49"/>
    <w:rsid w:val="007741E2"/>
    <w:rsid w:val="007745C6"/>
    <w:rsid w:val="00774E09"/>
    <w:rsid w:val="00775092"/>
    <w:rsid w:val="0077544E"/>
    <w:rsid w:val="0077568E"/>
    <w:rsid w:val="00775A16"/>
    <w:rsid w:val="00775ABC"/>
    <w:rsid w:val="007761BD"/>
    <w:rsid w:val="0077630A"/>
    <w:rsid w:val="007764E9"/>
    <w:rsid w:val="00776A2F"/>
    <w:rsid w:val="00776E71"/>
    <w:rsid w:val="00776FF8"/>
    <w:rsid w:val="00777348"/>
    <w:rsid w:val="00777400"/>
    <w:rsid w:val="00777533"/>
    <w:rsid w:val="00777AEC"/>
    <w:rsid w:val="00777CC5"/>
    <w:rsid w:val="00777EE8"/>
    <w:rsid w:val="0078083B"/>
    <w:rsid w:val="00780A39"/>
    <w:rsid w:val="00780FB7"/>
    <w:rsid w:val="0078159B"/>
    <w:rsid w:val="00781827"/>
    <w:rsid w:val="00781AF5"/>
    <w:rsid w:val="00781D36"/>
    <w:rsid w:val="0078306C"/>
    <w:rsid w:val="00783259"/>
    <w:rsid w:val="00783A2C"/>
    <w:rsid w:val="00783EF4"/>
    <w:rsid w:val="00783F1B"/>
    <w:rsid w:val="00784174"/>
    <w:rsid w:val="007842C1"/>
    <w:rsid w:val="0078498B"/>
    <w:rsid w:val="00784C80"/>
    <w:rsid w:val="00784EDB"/>
    <w:rsid w:val="007854C1"/>
    <w:rsid w:val="00786FE3"/>
    <w:rsid w:val="007871BD"/>
    <w:rsid w:val="007871FD"/>
    <w:rsid w:val="00787341"/>
    <w:rsid w:val="00787CA7"/>
    <w:rsid w:val="00790232"/>
    <w:rsid w:val="007904DA"/>
    <w:rsid w:val="00790BCC"/>
    <w:rsid w:val="00790C69"/>
    <w:rsid w:val="00791581"/>
    <w:rsid w:val="007927F7"/>
    <w:rsid w:val="00793CF0"/>
    <w:rsid w:val="00793E3E"/>
    <w:rsid w:val="00795538"/>
    <w:rsid w:val="007957F8"/>
    <w:rsid w:val="007958DD"/>
    <w:rsid w:val="00795AB3"/>
    <w:rsid w:val="00795DAB"/>
    <w:rsid w:val="00795EBB"/>
    <w:rsid w:val="007969CF"/>
    <w:rsid w:val="00796C22"/>
    <w:rsid w:val="00796C3B"/>
    <w:rsid w:val="00796C78"/>
    <w:rsid w:val="0079743D"/>
    <w:rsid w:val="007975DE"/>
    <w:rsid w:val="00797908"/>
    <w:rsid w:val="00797937"/>
    <w:rsid w:val="00797FB5"/>
    <w:rsid w:val="007A002C"/>
    <w:rsid w:val="007A00B2"/>
    <w:rsid w:val="007A072C"/>
    <w:rsid w:val="007A0C43"/>
    <w:rsid w:val="007A1FBB"/>
    <w:rsid w:val="007A231B"/>
    <w:rsid w:val="007A27EC"/>
    <w:rsid w:val="007A284C"/>
    <w:rsid w:val="007A2D88"/>
    <w:rsid w:val="007A33E9"/>
    <w:rsid w:val="007A340F"/>
    <w:rsid w:val="007A373A"/>
    <w:rsid w:val="007A3F88"/>
    <w:rsid w:val="007A3FC2"/>
    <w:rsid w:val="007A4100"/>
    <w:rsid w:val="007A444F"/>
    <w:rsid w:val="007A4D69"/>
    <w:rsid w:val="007A4FF7"/>
    <w:rsid w:val="007A5007"/>
    <w:rsid w:val="007A58DA"/>
    <w:rsid w:val="007A5B60"/>
    <w:rsid w:val="007A744E"/>
    <w:rsid w:val="007A79A6"/>
    <w:rsid w:val="007B083C"/>
    <w:rsid w:val="007B0CBB"/>
    <w:rsid w:val="007B1634"/>
    <w:rsid w:val="007B17EC"/>
    <w:rsid w:val="007B1C93"/>
    <w:rsid w:val="007B1CA8"/>
    <w:rsid w:val="007B22B4"/>
    <w:rsid w:val="007B288C"/>
    <w:rsid w:val="007B3DDC"/>
    <w:rsid w:val="007B405D"/>
    <w:rsid w:val="007B45C4"/>
    <w:rsid w:val="007B4A28"/>
    <w:rsid w:val="007B6229"/>
    <w:rsid w:val="007B669D"/>
    <w:rsid w:val="007B739A"/>
    <w:rsid w:val="007B768D"/>
    <w:rsid w:val="007B78D4"/>
    <w:rsid w:val="007C02B3"/>
    <w:rsid w:val="007C0737"/>
    <w:rsid w:val="007C106A"/>
    <w:rsid w:val="007C1125"/>
    <w:rsid w:val="007C25E9"/>
    <w:rsid w:val="007C2775"/>
    <w:rsid w:val="007C27B7"/>
    <w:rsid w:val="007C2E76"/>
    <w:rsid w:val="007C36A5"/>
    <w:rsid w:val="007C3938"/>
    <w:rsid w:val="007C3971"/>
    <w:rsid w:val="007C3F70"/>
    <w:rsid w:val="007C4438"/>
    <w:rsid w:val="007C4FDB"/>
    <w:rsid w:val="007C538F"/>
    <w:rsid w:val="007C57FD"/>
    <w:rsid w:val="007C5ECB"/>
    <w:rsid w:val="007C61E6"/>
    <w:rsid w:val="007C6314"/>
    <w:rsid w:val="007C6370"/>
    <w:rsid w:val="007C6B42"/>
    <w:rsid w:val="007C6C0C"/>
    <w:rsid w:val="007C7136"/>
    <w:rsid w:val="007C7553"/>
    <w:rsid w:val="007C77DD"/>
    <w:rsid w:val="007C7D62"/>
    <w:rsid w:val="007C7DD0"/>
    <w:rsid w:val="007C7DFC"/>
    <w:rsid w:val="007D056A"/>
    <w:rsid w:val="007D0870"/>
    <w:rsid w:val="007D0A6B"/>
    <w:rsid w:val="007D0C6C"/>
    <w:rsid w:val="007D0C9F"/>
    <w:rsid w:val="007D0EF1"/>
    <w:rsid w:val="007D1979"/>
    <w:rsid w:val="007D1D53"/>
    <w:rsid w:val="007D1EBE"/>
    <w:rsid w:val="007D21A2"/>
    <w:rsid w:val="007D2498"/>
    <w:rsid w:val="007D2B87"/>
    <w:rsid w:val="007D30D1"/>
    <w:rsid w:val="007D36F7"/>
    <w:rsid w:val="007D39AD"/>
    <w:rsid w:val="007D44E8"/>
    <w:rsid w:val="007D4700"/>
    <w:rsid w:val="007D57C9"/>
    <w:rsid w:val="007D5AED"/>
    <w:rsid w:val="007D77DA"/>
    <w:rsid w:val="007D79AD"/>
    <w:rsid w:val="007D7A78"/>
    <w:rsid w:val="007E0908"/>
    <w:rsid w:val="007E0D2D"/>
    <w:rsid w:val="007E0E66"/>
    <w:rsid w:val="007E15AF"/>
    <w:rsid w:val="007E19E5"/>
    <w:rsid w:val="007E23B5"/>
    <w:rsid w:val="007E28CE"/>
    <w:rsid w:val="007E29CE"/>
    <w:rsid w:val="007E3B5D"/>
    <w:rsid w:val="007E4759"/>
    <w:rsid w:val="007E4801"/>
    <w:rsid w:val="007E4C0E"/>
    <w:rsid w:val="007E5543"/>
    <w:rsid w:val="007E5BCD"/>
    <w:rsid w:val="007E62AB"/>
    <w:rsid w:val="007E63B0"/>
    <w:rsid w:val="007E63DC"/>
    <w:rsid w:val="007E66C1"/>
    <w:rsid w:val="007E6E71"/>
    <w:rsid w:val="007E7060"/>
    <w:rsid w:val="007E774D"/>
    <w:rsid w:val="007E7A06"/>
    <w:rsid w:val="007E7ECA"/>
    <w:rsid w:val="007E7F4B"/>
    <w:rsid w:val="007F0D44"/>
    <w:rsid w:val="007F1933"/>
    <w:rsid w:val="007F2785"/>
    <w:rsid w:val="007F2A18"/>
    <w:rsid w:val="007F2D9E"/>
    <w:rsid w:val="007F2F5B"/>
    <w:rsid w:val="007F34DB"/>
    <w:rsid w:val="007F3B2F"/>
    <w:rsid w:val="007F422F"/>
    <w:rsid w:val="007F44D3"/>
    <w:rsid w:val="007F46F6"/>
    <w:rsid w:val="007F5580"/>
    <w:rsid w:val="007F5681"/>
    <w:rsid w:val="007F59B2"/>
    <w:rsid w:val="007F5CB3"/>
    <w:rsid w:val="007F63EB"/>
    <w:rsid w:val="007F67DD"/>
    <w:rsid w:val="007F7321"/>
    <w:rsid w:val="007F74F0"/>
    <w:rsid w:val="007F7A77"/>
    <w:rsid w:val="007F7EE0"/>
    <w:rsid w:val="007F7EF4"/>
    <w:rsid w:val="0080021A"/>
    <w:rsid w:val="00800388"/>
    <w:rsid w:val="0080057B"/>
    <w:rsid w:val="00800F82"/>
    <w:rsid w:val="00801445"/>
    <w:rsid w:val="00801BCA"/>
    <w:rsid w:val="00801C8D"/>
    <w:rsid w:val="00801E1B"/>
    <w:rsid w:val="00801F5A"/>
    <w:rsid w:val="008024C7"/>
    <w:rsid w:val="008025EA"/>
    <w:rsid w:val="00802C76"/>
    <w:rsid w:val="00802DAB"/>
    <w:rsid w:val="008042FC"/>
    <w:rsid w:val="00804A75"/>
    <w:rsid w:val="0080593D"/>
    <w:rsid w:val="00806141"/>
    <w:rsid w:val="00806511"/>
    <w:rsid w:val="008078A5"/>
    <w:rsid w:val="0081035F"/>
    <w:rsid w:val="008105F3"/>
    <w:rsid w:val="0081081A"/>
    <w:rsid w:val="00810ED9"/>
    <w:rsid w:val="00810F39"/>
    <w:rsid w:val="00811B80"/>
    <w:rsid w:val="008122F9"/>
    <w:rsid w:val="00812CDB"/>
    <w:rsid w:val="00812F3B"/>
    <w:rsid w:val="00812F54"/>
    <w:rsid w:val="00812F74"/>
    <w:rsid w:val="00813650"/>
    <w:rsid w:val="0081366A"/>
    <w:rsid w:val="008136C5"/>
    <w:rsid w:val="00813949"/>
    <w:rsid w:val="00813D35"/>
    <w:rsid w:val="0081424A"/>
    <w:rsid w:val="008146D6"/>
    <w:rsid w:val="00814876"/>
    <w:rsid w:val="00814A1C"/>
    <w:rsid w:val="00814B40"/>
    <w:rsid w:val="008150BC"/>
    <w:rsid w:val="008154F1"/>
    <w:rsid w:val="00815DA3"/>
    <w:rsid w:val="00816067"/>
    <w:rsid w:val="008169EB"/>
    <w:rsid w:val="0081726F"/>
    <w:rsid w:val="00817468"/>
    <w:rsid w:val="008203F2"/>
    <w:rsid w:val="00820429"/>
    <w:rsid w:val="00820547"/>
    <w:rsid w:val="008210A6"/>
    <w:rsid w:val="0082203A"/>
    <w:rsid w:val="008226E5"/>
    <w:rsid w:val="00822A46"/>
    <w:rsid w:val="00822A86"/>
    <w:rsid w:val="00823077"/>
    <w:rsid w:val="008239C8"/>
    <w:rsid w:val="00823A25"/>
    <w:rsid w:val="00823F56"/>
    <w:rsid w:val="00824CFD"/>
    <w:rsid w:val="008254F7"/>
    <w:rsid w:val="008261B3"/>
    <w:rsid w:val="0082688F"/>
    <w:rsid w:val="00826949"/>
    <w:rsid w:val="008269E9"/>
    <w:rsid w:val="00826DC2"/>
    <w:rsid w:val="00826EC2"/>
    <w:rsid w:val="008272B0"/>
    <w:rsid w:val="008276B7"/>
    <w:rsid w:val="00827E79"/>
    <w:rsid w:val="00830441"/>
    <w:rsid w:val="00830937"/>
    <w:rsid w:val="00831071"/>
    <w:rsid w:val="008313A7"/>
    <w:rsid w:val="00831ABA"/>
    <w:rsid w:val="00831B5C"/>
    <w:rsid w:val="00831C16"/>
    <w:rsid w:val="00832293"/>
    <w:rsid w:val="00832CAE"/>
    <w:rsid w:val="00832E93"/>
    <w:rsid w:val="00833161"/>
    <w:rsid w:val="00833B29"/>
    <w:rsid w:val="00833BDE"/>
    <w:rsid w:val="00834DF8"/>
    <w:rsid w:val="00834E08"/>
    <w:rsid w:val="00835128"/>
    <w:rsid w:val="0083585E"/>
    <w:rsid w:val="008359EB"/>
    <w:rsid w:val="00835BC3"/>
    <w:rsid w:val="00836DD2"/>
    <w:rsid w:val="008373B0"/>
    <w:rsid w:val="0083746E"/>
    <w:rsid w:val="0083777C"/>
    <w:rsid w:val="008377E2"/>
    <w:rsid w:val="00837F6E"/>
    <w:rsid w:val="00837FE6"/>
    <w:rsid w:val="008416B5"/>
    <w:rsid w:val="00841752"/>
    <w:rsid w:val="008418C0"/>
    <w:rsid w:val="00841980"/>
    <w:rsid w:val="00842291"/>
    <w:rsid w:val="00842585"/>
    <w:rsid w:val="008425A8"/>
    <w:rsid w:val="00842FB7"/>
    <w:rsid w:val="008434E1"/>
    <w:rsid w:val="0084417B"/>
    <w:rsid w:val="008442C4"/>
    <w:rsid w:val="00844434"/>
    <w:rsid w:val="008446B6"/>
    <w:rsid w:val="008446E0"/>
    <w:rsid w:val="00844774"/>
    <w:rsid w:val="008449F1"/>
    <w:rsid w:val="00844B16"/>
    <w:rsid w:val="008452C0"/>
    <w:rsid w:val="0084610E"/>
    <w:rsid w:val="008464EC"/>
    <w:rsid w:val="008466F7"/>
    <w:rsid w:val="00846ADE"/>
    <w:rsid w:val="00846D1D"/>
    <w:rsid w:val="008470EF"/>
    <w:rsid w:val="0084715D"/>
    <w:rsid w:val="00847490"/>
    <w:rsid w:val="0085043F"/>
    <w:rsid w:val="0085098E"/>
    <w:rsid w:val="00850DA4"/>
    <w:rsid w:val="0085115A"/>
    <w:rsid w:val="00851E6F"/>
    <w:rsid w:val="00851ED4"/>
    <w:rsid w:val="00851F28"/>
    <w:rsid w:val="00852411"/>
    <w:rsid w:val="0085299F"/>
    <w:rsid w:val="00852D9D"/>
    <w:rsid w:val="00852F0E"/>
    <w:rsid w:val="00853C0E"/>
    <w:rsid w:val="00853C52"/>
    <w:rsid w:val="00853C5A"/>
    <w:rsid w:val="0085438A"/>
    <w:rsid w:val="008544C6"/>
    <w:rsid w:val="008546A5"/>
    <w:rsid w:val="00854EEA"/>
    <w:rsid w:val="00854F83"/>
    <w:rsid w:val="00855092"/>
    <w:rsid w:val="00855236"/>
    <w:rsid w:val="0085540A"/>
    <w:rsid w:val="00855521"/>
    <w:rsid w:val="008555AC"/>
    <w:rsid w:val="0085576E"/>
    <w:rsid w:val="00855990"/>
    <w:rsid w:val="00856897"/>
    <w:rsid w:val="008568B0"/>
    <w:rsid w:val="00856E81"/>
    <w:rsid w:val="00856FDF"/>
    <w:rsid w:val="0085761A"/>
    <w:rsid w:val="00857A0E"/>
    <w:rsid w:val="00857A72"/>
    <w:rsid w:val="0086004B"/>
    <w:rsid w:val="00860C65"/>
    <w:rsid w:val="00861593"/>
    <w:rsid w:val="00861702"/>
    <w:rsid w:val="0086226E"/>
    <w:rsid w:val="0086238D"/>
    <w:rsid w:val="0086290D"/>
    <w:rsid w:val="00862FF8"/>
    <w:rsid w:val="00863137"/>
    <w:rsid w:val="008631B8"/>
    <w:rsid w:val="00863496"/>
    <w:rsid w:val="0086380C"/>
    <w:rsid w:val="00863CFC"/>
    <w:rsid w:val="008649F7"/>
    <w:rsid w:val="00867A37"/>
    <w:rsid w:val="00867FDC"/>
    <w:rsid w:val="00870540"/>
    <w:rsid w:val="0087193F"/>
    <w:rsid w:val="00871BDD"/>
    <w:rsid w:val="00872113"/>
    <w:rsid w:val="008723A0"/>
    <w:rsid w:val="008725E1"/>
    <w:rsid w:val="0087287B"/>
    <w:rsid w:val="00872971"/>
    <w:rsid w:val="008729E3"/>
    <w:rsid w:val="008738FE"/>
    <w:rsid w:val="00874EBA"/>
    <w:rsid w:val="00874F82"/>
    <w:rsid w:val="008754F8"/>
    <w:rsid w:val="0087554A"/>
    <w:rsid w:val="00875604"/>
    <w:rsid w:val="0087564A"/>
    <w:rsid w:val="008756D1"/>
    <w:rsid w:val="00875CB3"/>
    <w:rsid w:val="00875E13"/>
    <w:rsid w:val="00876C65"/>
    <w:rsid w:val="00876CFA"/>
    <w:rsid w:val="00877516"/>
    <w:rsid w:val="00877A40"/>
    <w:rsid w:val="00877BDB"/>
    <w:rsid w:val="008802F7"/>
    <w:rsid w:val="00880401"/>
    <w:rsid w:val="008805C1"/>
    <w:rsid w:val="008805D6"/>
    <w:rsid w:val="00880664"/>
    <w:rsid w:val="00880BBA"/>
    <w:rsid w:val="00881209"/>
    <w:rsid w:val="008818D7"/>
    <w:rsid w:val="008818F1"/>
    <w:rsid w:val="00881CCF"/>
    <w:rsid w:val="00881F6D"/>
    <w:rsid w:val="008820B9"/>
    <w:rsid w:val="00882290"/>
    <w:rsid w:val="00882356"/>
    <w:rsid w:val="0088266B"/>
    <w:rsid w:val="00882767"/>
    <w:rsid w:val="00882E9B"/>
    <w:rsid w:val="008834E6"/>
    <w:rsid w:val="008835C8"/>
    <w:rsid w:val="00883839"/>
    <w:rsid w:val="00884839"/>
    <w:rsid w:val="0088493E"/>
    <w:rsid w:val="008849AC"/>
    <w:rsid w:val="00884EFB"/>
    <w:rsid w:val="00884FBC"/>
    <w:rsid w:val="00884FC1"/>
    <w:rsid w:val="0088536F"/>
    <w:rsid w:val="00885484"/>
    <w:rsid w:val="008857E7"/>
    <w:rsid w:val="00885D86"/>
    <w:rsid w:val="00885E7D"/>
    <w:rsid w:val="00885F64"/>
    <w:rsid w:val="00886A0C"/>
    <w:rsid w:val="00886A45"/>
    <w:rsid w:val="00886AD2"/>
    <w:rsid w:val="00886D1A"/>
    <w:rsid w:val="00891274"/>
    <w:rsid w:val="0089139D"/>
    <w:rsid w:val="0089444A"/>
    <w:rsid w:val="00894730"/>
    <w:rsid w:val="00894BD8"/>
    <w:rsid w:val="00894C3C"/>
    <w:rsid w:val="00894F7F"/>
    <w:rsid w:val="008955D8"/>
    <w:rsid w:val="0089660A"/>
    <w:rsid w:val="00896714"/>
    <w:rsid w:val="00896917"/>
    <w:rsid w:val="008A05F9"/>
    <w:rsid w:val="008A1329"/>
    <w:rsid w:val="008A14F0"/>
    <w:rsid w:val="008A1861"/>
    <w:rsid w:val="008A19D4"/>
    <w:rsid w:val="008A1D11"/>
    <w:rsid w:val="008A2F41"/>
    <w:rsid w:val="008A3343"/>
    <w:rsid w:val="008A3809"/>
    <w:rsid w:val="008A4417"/>
    <w:rsid w:val="008A46C5"/>
    <w:rsid w:val="008A4A9C"/>
    <w:rsid w:val="008A4C4B"/>
    <w:rsid w:val="008A5275"/>
    <w:rsid w:val="008A545D"/>
    <w:rsid w:val="008A562C"/>
    <w:rsid w:val="008A590C"/>
    <w:rsid w:val="008A5A28"/>
    <w:rsid w:val="008A5FB1"/>
    <w:rsid w:val="008A6072"/>
    <w:rsid w:val="008A63D3"/>
    <w:rsid w:val="008A649B"/>
    <w:rsid w:val="008A6A16"/>
    <w:rsid w:val="008A6BA8"/>
    <w:rsid w:val="008A6D72"/>
    <w:rsid w:val="008A744D"/>
    <w:rsid w:val="008A753E"/>
    <w:rsid w:val="008B0163"/>
    <w:rsid w:val="008B099F"/>
    <w:rsid w:val="008B0A98"/>
    <w:rsid w:val="008B138D"/>
    <w:rsid w:val="008B1579"/>
    <w:rsid w:val="008B16C5"/>
    <w:rsid w:val="008B19E5"/>
    <w:rsid w:val="008B1AF9"/>
    <w:rsid w:val="008B1E08"/>
    <w:rsid w:val="008B1F47"/>
    <w:rsid w:val="008B24B6"/>
    <w:rsid w:val="008B255E"/>
    <w:rsid w:val="008B2B04"/>
    <w:rsid w:val="008B313F"/>
    <w:rsid w:val="008B400D"/>
    <w:rsid w:val="008B4054"/>
    <w:rsid w:val="008B47C5"/>
    <w:rsid w:val="008B4A27"/>
    <w:rsid w:val="008B4AD6"/>
    <w:rsid w:val="008B53FE"/>
    <w:rsid w:val="008B5926"/>
    <w:rsid w:val="008B5995"/>
    <w:rsid w:val="008B6095"/>
    <w:rsid w:val="008B6218"/>
    <w:rsid w:val="008B685E"/>
    <w:rsid w:val="008B6A14"/>
    <w:rsid w:val="008B709E"/>
    <w:rsid w:val="008B7B13"/>
    <w:rsid w:val="008B7F93"/>
    <w:rsid w:val="008B7F9E"/>
    <w:rsid w:val="008C03C2"/>
    <w:rsid w:val="008C0569"/>
    <w:rsid w:val="008C0FD2"/>
    <w:rsid w:val="008C1418"/>
    <w:rsid w:val="008C214B"/>
    <w:rsid w:val="008C2AD3"/>
    <w:rsid w:val="008C2D4E"/>
    <w:rsid w:val="008C2E53"/>
    <w:rsid w:val="008C2F88"/>
    <w:rsid w:val="008C38F8"/>
    <w:rsid w:val="008C3BEA"/>
    <w:rsid w:val="008C5A13"/>
    <w:rsid w:val="008C5BD7"/>
    <w:rsid w:val="008C64A3"/>
    <w:rsid w:val="008C6B22"/>
    <w:rsid w:val="008C757F"/>
    <w:rsid w:val="008C7C0D"/>
    <w:rsid w:val="008D020E"/>
    <w:rsid w:val="008D0F14"/>
    <w:rsid w:val="008D143B"/>
    <w:rsid w:val="008D14AD"/>
    <w:rsid w:val="008D15D7"/>
    <w:rsid w:val="008D1A71"/>
    <w:rsid w:val="008D1CA1"/>
    <w:rsid w:val="008D1ED0"/>
    <w:rsid w:val="008D274A"/>
    <w:rsid w:val="008D285B"/>
    <w:rsid w:val="008D2950"/>
    <w:rsid w:val="008D2E25"/>
    <w:rsid w:val="008D302E"/>
    <w:rsid w:val="008D3599"/>
    <w:rsid w:val="008D3A32"/>
    <w:rsid w:val="008D3A85"/>
    <w:rsid w:val="008D3D45"/>
    <w:rsid w:val="008D4489"/>
    <w:rsid w:val="008D4AD9"/>
    <w:rsid w:val="008D4AFA"/>
    <w:rsid w:val="008D5A15"/>
    <w:rsid w:val="008D5BD5"/>
    <w:rsid w:val="008D6FC6"/>
    <w:rsid w:val="008D7838"/>
    <w:rsid w:val="008E040E"/>
    <w:rsid w:val="008E051F"/>
    <w:rsid w:val="008E0771"/>
    <w:rsid w:val="008E12EF"/>
    <w:rsid w:val="008E1D7C"/>
    <w:rsid w:val="008E1E65"/>
    <w:rsid w:val="008E22C2"/>
    <w:rsid w:val="008E2840"/>
    <w:rsid w:val="008E290E"/>
    <w:rsid w:val="008E2D3F"/>
    <w:rsid w:val="008E301F"/>
    <w:rsid w:val="008E3A28"/>
    <w:rsid w:val="008E3E59"/>
    <w:rsid w:val="008E4261"/>
    <w:rsid w:val="008E4C4F"/>
    <w:rsid w:val="008E4FB6"/>
    <w:rsid w:val="008E578A"/>
    <w:rsid w:val="008E5DDE"/>
    <w:rsid w:val="008E5F1C"/>
    <w:rsid w:val="008E6136"/>
    <w:rsid w:val="008E6D20"/>
    <w:rsid w:val="008F027A"/>
    <w:rsid w:val="008F0367"/>
    <w:rsid w:val="008F0CB9"/>
    <w:rsid w:val="008F0D6A"/>
    <w:rsid w:val="008F0FF9"/>
    <w:rsid w:val="008F18A1"/>
    <w:rsid w:val="008F1C93"/>
    <w:rsid w:val="008F2860"/>
    <w:rsid w:val="008F2E11"/>
    <w:rsid w:val="008F32D4"/>
    <w:rsid w:val="008F39A9"/>
    <w:rsid w:val="008F4314"/>
    <w:rsid w:val="008F4708"/>
    <w:rsid w:val="008F4CA0"/>
    <w:rsid w:val="008F53DB"/>
    <w:rsid w:val="008F5577"/>
    <w:rsid w:val="008F5B66"/>
    <w:rsid w:val="008F5C9B"/>
    <w:rsid w:val="008F60BB"/>
    <w:rsid w:val="008F7962"/>
    <w:rsid w:val="00900166"/>
    <w:rsid w:val="0090027E"/>
    <w:rsid w:val="00900635"/>
    <w:rsid w:val="00900795"/>
    <w:rsid w:val="00900C09"/>
    <w:rsid w:val="00900DCD"/>
    <w:rsid w:val="00900EC5"/>
    <w:rsid w:val="0090112F"/>
    <w:rsid w:val="009012D4"/>
    <w:rsid w:val="009013D3"/>
    <w:rsid w:val="00902029"/>
    <w:rsid w:val="00902098"/>
    <w:rsid w:val="0090232F"/>
    <w:rsid w:val="0090241F"/>
    <w:rsid w:val="00902FBB"/>
    <w:rsid w:val="00903118"/>
    <w:rsid w:val="009034C4"/>
    <w:rsid w:val="00903B27"/>
    <w:rsid w:val="00904928"/>
    <w:rsid w:val="00904992"/>
    <w:rsid w:val="00904AA0"/>
    <w:rsid w:val="00904DE5"/>
    <w:rsid w:val="00904F57"/>
    <w:rsid w:val="009050DC"/>
    <w:rsid w:val="00905238"/>
    <w:rsid w:val="009055E1"/>
    <w:rsid w:val="0090560D"/>
    <w:rsid w:val="0090572E"/>
    <w:rsid w:val="00906750"/>
    <w:rsid w:val="00906E36"/>
    <w:rsid w:val="00907492"/>
    <w:rsid w:val="0090784D"/>
    <w:rsid w:val="00907DC0"/>
    <w:rsid w:val="00910965"/>
    <w:rsid w:val="00910E21"/>
    <w:rsid w:val="00912212"/>
    <w:rsid w:val="0091238B"/>
    <w:rsid w:val="009124EC"/>
    <w:rsid w:val="00912F94"/>
    <w:rsid w:val="009131D0"/>
    <w:rsid w:val="009133A4"/>
    <w:rsid w:val="009133B4"/>
    <w:rsid w:val="00913E8A"/>
    <w:rsid w:val="009142F0"/>
    <w:rsid w:val="00914815"/>
    <w:rsid w:val="009148F3"/>
    <w:rsid w:val="00914B1E"/>
    <w:rsid w:val="00914DD6"/>
    <w:rsid w:val="00914FAC"/>
    <w:rsid w:val="009153C8"/>
    <w:rsid w:val="009157D9"/>
    <w:rsid w:val="00915D06"/>
    <w:rsid w:val="0091630A"/>
    <w:rsid w:val="009164EF"/>
    <w:rsid w:val="00916727"/>
    <w:rsid w:val="00917DA5"/>
    <w:rsid w:val="00920250"/>
    <w:rsid w:val="0092034F"/>
    <w:rsid w:val="00920B0C"/>
    <w:rsid w:val="00920D99"/>
    <w:rsid w:val="00921413"/>
    <w:rsid w:val="00921501"/>
    <w:rsid w:val="00921C51"/>
    <w:rsid w:val="00922580"/>
    <w:rsid w:val="009225C5"/>
    <w:rsid w:val="0092261D"/>
    <w:rsid w:val="00922D52"/>
    <w:rsid w:val="00923ADF"/>
    <w:rsid w:val="00923D3F"/>
    <w:rsid w:val="00924719"/>
    <w:rsid w:val="00924742"/>
    <w:rsid w:val="00924A8F"/>
    <w:rsid w:val="00925540"/>
    <w:rsid w:val="0092587A"/>
    <w:rsid w:val="009266FB"/>
    <w:rsid w:val="00926C66"/>
    <w:rsid w:val="00927351"/>
    <w:rsid w:val="0092739F"/>
    <w:rsid w:val="0092757B"/>
    <w:rsid w:val="00927A6E"/>
    <w:rsid w:val="00927AE9"/>
    <w:rsid w:val="00927C23"/>
    <w:rsid w:val="009300D8"/>
    <w:rsid w:val="0093046C"/>
    <w:rsid w:val="00930729"/>
    <w:rsid w:val="00930B13"/>
    <w:rsid w:val="00930B34"/>
    <w:rsid w:val="009311BE"/>
    <w:rsid w:val="009311CC"/>
    <w:rsid w:val="0093194F"/>
    <w:rsid w:val="00931B58"/>
    <w:rsid w:val="00931CF2"/>
    <w:rsid w:val="00932A0B"/>
    <w:rsid w:val="00932AD1"/>
    <w:rsid w:val="00932DFA"/>
    <w:rsid w:val="00932E48"/>
    <w:rsid w:val="00932E71"/>
    <w:rsid w:val="009336D4"/>
    <w:rsid w:val="0093377E"/>
    <w:rsid w:val="00933AF2"/>
    <w:rsid w:val="0093582B"/>
    <w:rsid w:val="00935C6A"/>
    <w:rsid w:val="0093632F"/>
    <w:rsid w:val="0093684F"/>
    <w:rsid w:val="0093687B"/>
    <w:rsid w:val="00936979"/>
    <w:rsid w:val="00936A15"/>
    <w:rsid w:val="00936B52"/>
    <w:rsid w:val="009372D6"/>
    <w:rsid w:val="00937556"/>
    <w:rsid w:val="00937C52"/>
    <w:rsid w:val="00937D1B"/>
    <w:rsid w:val="0094041D"/>
    <w:rsid w:val="00940D60"/>
    <w:rsid w:val="00941589"/>
    <w:rsid w:val="00941B6C"/>
    <w:rsid w:val="009425ED"/>
    <w:rsid w:val="0094296F"/>
    <w:rsid w:val="00942A41"/>
    <w:rsid w:val="00942CB7"/>
    <w:rsid w:val="00943146"/>
    <w:rsid w:val="009431DA"/>
    <w:rsid w:val="0094333A"/>
    <w:rsid w:val="00943446"/>
    <w:rsid w:val="009438F1"/>
    <w:rsid w:val="00944660"/>
    <w:rsid w:val="00944A04"/>
    <w:rsid w:val="00945116"/>
    <w:rsid w:val="009453F7"/>
    <w:rsid w:val="0094554E"/>
    <w:rsid w:val="00945F51"/>
    <w:rsid w:val="00946241"/>
    <w:rsid w:val="009465A0"/>
    <w:rsid w:val="00946CFC"/>
    <w:rsid w:val="00947ADA"/>
    <w:rsid w:val="00947EA0"/>
    <w:rsid w:val="00950096"/>
    <w:rsid w:val="00950984"/>
    <w:rsid w:val="00950FE1"/>
    <w:rsid w:val="0095124B"/>
    <w:rsid w:val="00951AD5"/>
    <w:rsid w:val="00951E7F"/>
    <w:rsid w:val="00951F56"/>
    <w:rsid w:val="0095230F"/>
    <w:rsid w:val="009527CE"/>
    <w:rsid w:val="00953828"/>
    <w:rsid w:val="00953DB7"/>
    <w:rsid w:val="00953E63"/>
    <w:rsid w:val="00954978"/>
    <w:rsid w:val="00954B7E"/>
    <w:rsid w:val="00955462"/>
    <w:rsid w:val="00955F21"/>
    <w:rsid w:val="00956BCD"/>
    <w:rsid w:val="00956C39"/>
    <w:rsid w:val="009570AC"/>
    <w:rsid w:val="009573EC"/>
    <w:rsid w:val="00957679"/>
    <w:rsid w:val="009579EF"/>
    <w:rsid w:val="00957E1B"/>
    <w:rsid w:val="00960117"/>
    <w:rsid w:val="00962CF3"/>
    <w:rsid w:val="0096336E"/>
    <w:rsid w:val="00963868"/>
    <w:rsid w:val="00963BC6"/>
    <w:rsid w:val="00963E78"/>
    <w:rsid w:val="00964132"/>
    <w:rsid w:val="00964142"/>
    <w:rsid w:val="0096428E"/>
    <w:rsid w:val="0096469C"/>
    <w:rsid w:val="0096491A"/>
    <w:rsid w:val="00964BD8"/>
    <w:rsid w:val="00964F28"/>
    <w:rsid w:val="00965AC8"/>
    <w:rsid w:val="00966DAF"/>
    <w:rsid w:val="009671EA"/>
    <w:rsid w:val="0096758B"/>
    <w:rsid w:val="00967C65"/>
    <w:rsid w:val="0097050D"/>
    <w:rsid w:val="009709CF"/>
    <w:rsid w:val="00970A9C"/>
    <w:rsid w:val="00970AA9"/>
    <w:rsid w:val="00971053"/>
    <w:rsid w:val="00971472"/>
    <w:rsid w:val="00971C22"/>
    <w:rsid w:val="00971E5B"/>
    <w:rsid w:val="009723A9"/>
    <w:rsid w:val="00972408"/>
    <w:rsid w:val="00973B84"/>
    <w:rsid w:val="00974BA4"/>
    <w:rsid w:val="00974D15"/>
    <w:rsid w:val="00974F49"/>
    <w:rsid w:val="00975728"/>
    <w:rsid w:val="00975A84"/>
    <w:rsid w:val="00975AFD"/>
    <w:rsid w:val="00975FBF"/>
    <w:rsid w:val="009760B4"/>
    <w:rsid w:val="0097612B"/>
    <w:rsid w:val="009763A4"/>
    <w:rsid w:val="009765E4"/>
    <w:rsid w:val="00976909"/>
    <w:rsid w:val="00976A87"/>
    <w:rsid w:val="0097729D"/>
    <w:rsid w:val="00977C50"/>
    <w:rsid w:val="00980018"/>
    <w:rsid w:val="00980771"/>
    <w:rsid w:val="00980B76"/>
    <w:rsid w:val="009814BA"/>
    <w:rsid w:val="0098162F"/>
    <w:rsid w:val="00981822"/>
    <w:rsid w:val="00981C54"/>
    <w:rsid w:val="00981E04"/>
    <w:rsid w:val="009826FC"/>
    <w:rsid w:val="00982FAB"/>
    <w:rsid w:val="009834E8"/>
    <w:rsid w:val="0098368A"/>
    <w:rsid w:val="00983C89"/>
    <w:rsid w:val="00983E01"/>
    <w:rsid w:val="00984256"/>
    <w:rsid w:val="009845FF"/>
    <w:rsid w:val="00984665"/>
    <w:rsid w:val="0098573D"/>
    <w:rsid w:val="009857D7"/>
    <w:rsid w:val="00985B75"/>
    <w:rsid w:val="00985E34"/>
    <w:rsid w:val="00986F50"/>
    <w:rsid w:val="0098780C"/>
    <w:rsid w:val="0099053C"/>
    <w:rsid w:val="00990679"/>
    <w:rsid w:val="0099095A"/>
    <w:rsid w:val="00990A6D"/>
    <w:rsid w:val="00990EB5"/>
    <w:rsid w:val="00990F4B"/>
    <w:rsid w:val="009912D8"/>
    <w:rsid w:val="00991ED8"/>
    <w:rsid w:val="009922B3"/>
    <w:rsid w:val="00992359"/>
    <w:rsid w:val="00992A9C"/>
    <w:rsid w:val="00993142"/>
    <w:rsid w:val="00993ED8"/>
    <w:rsid w:val="009946FA"/>
    <w:rsid w:val="009951D9"/>
    <w:rsid w:val="009955C5"/>
    <w:rsid w:val="00995C4A"/>
    <w:rsid w:val="00996E0D"/>
    <w:rsid w:val="00997207"/>
    <w:rsid w:val="009A033E"/>
    <w:rsid w:val="009A11EE"/>
    <w:rsid w:val="009A24B0"/>
    <w:rsid w:val="009A257D"/>
    <w:rsid w:val="009A2A38"/>
    <w:rsid w:val="009A2B4B"/>
    <w:rsid w:val="009A3A28"/>
    <w:rsid w:val="009A3AB9"/>
    <w:rsid w:val="009A3B89"/>
    <w:rsid w:val="009A457C"/>
    <w:rsid w:val="009A4ADD"/>
    <w:rsid w:val="009A4DB7"/>
    <w:rsid w:val="009A4FE0"/>
    <w:rsid w:val="009A67C6"/>
    <w:rsid w:val="009A6A42"/>
    <w:rsid w:val="009A6DD6"/>
    <w:rsid w:val="009A70C7"/>
    <w:rsid w:val="009A740B"/>
    <w:rsid w:val="009A7467"/>
    <w:rsid w:val="009B07AB"/>
    <w:rsid w:val="009B0921"/>
    <w:rsid w:val="009B1345"/>
    <w:rsid w:val="009B1B74"/>
    <w:rsid w:val="009B1FF8"/>
    <w:rsid w:val="009B257E"/>
    <w:rsid w:val="009B2693"/>
    <w:rsid w:val="009B36A6"/>
    <w:rsid w:val="009B4112"/>
    <w:rsid w:val="009B4409"/>
    <w:rsid w:val="009B4A48"/>
    <w:rsid w:val="009B5D2E"/>
    <w:rsid w:val="009B6131"/>
    <w:rsid w:val="009B6817"/>
    <w:rsid w:val="009B7284"/>
    <w:rsid w:val="009B7515"/>
    <w:rsid w:val="009B75DF"/>
    <w:rsid w:val="009C04E5"/>
    <w:rsid w:val="009C09F9"/>
    <w:rsid w:val="009C0CB0"/>
    <w:rsid w:val="009C1CB6"/>
    <w:rsid w:val="009C1ED5"/>
    <w:rsid w:val="009C22D6"/>
    <w:rsid w:val="009C2EC4"/>
    <w:rsid w:val="009C31DE"/>
    <w:rsid w:val="009C35FB"/>
    <w:rsid w:val="009C3AF4"/>
    <w:rsid w:val="009C3DBE"/>
    <w:rsid w:val="009C4097"/>
    <w:rsid w:val="009C41D7"/>
    <w:rsid w:val="009C478C"/>
    <w:rsid w:val="009C4DD6"/>
    <w:rsid w:val="009C50C0"/>
    <w:rsid w:val="009C5165"/>
    <w:rsid w:val="009C51C7"/>
    <w:rsid w:val="009C527D"/>
    <w:rsid w:val="009C5BD5"/>
    <w:rsid w:val="009C6391"/>
    <w:rsid w:val="009C6FE1"/>
    <w:rsid w:val="009C7076"/>
    <w:rsid w:val="009C730D"/>
    <w:rsid w:val="009C7C0D"/>
    <w:rsid w:val="009C7D1C"/>
    <w:rsid w:val="009C7FE5"/>
    <w:rsid w:val="009D0067"/>
    <w:rsid w:val="009D08BD"/>
    <w:rsid w:val="009D14A3"/>
    <w:rsid w:val="009D14F8"/>
    <w:rsid w:val="009D17F4"/>
    <w:rsid w:val="009D1B27"/>
    <w:rsid w:val="009D2DA6"/>
    <w:rsid w:val="009D2FD1"/>
    <w:rsid w:val="009D3693"/>
    <w:rsid w:val="009D3771"/>
    <w:rsid w:val="009D3BB6"/>
    <w:rsid w:val="009D3C3E"/>
    <w:rsid w:val="009D3ED2"/>
    <w:rsid w:val="009D453E"/>
    <w:rsid w:val="009D45EE"/>
    <w:rsid w:val="009D4C1B"/>
    <w:rsid w:val="009D579A"/>
    <w:rsid w:val="009D597D"/>
    <w:rsid w:val="009D5E23"/>
    <w:rsid w:val="009D67CF"/>
    <w:rsid w:val="009D6A19"/>
    <w:rsid w:val="009D70CA"/>
    <w:rsid w:val="009D727F"/>
    <w:rsid w:val="009E0794"/>
    <w:rsid w:val="009E0EFD"/>
    <w:rsid w:val="009E14C6"/>
    <w:rsid w:val="009E1522"/>
    <w:rsid w:val="009E1BF7"/>
    <w:rsid w:val="009E2487"/>
    <w:rsid w:val="009E2782"/>
    <w:rsid w:val="009E2F82"/>
    <w:rsid w:val="009E35A6"/>
    <w:rsid w:val="009E3672"/>
    <w:rsid w:val="009E36AF"/>
    <w:rsid w:val="009E4276"/>
    <w:rsid w:val="009E5332"/>
    <w:rsid w:val="009E5C51"/>
    <w:rsid w:val="009E688B"/>
    <w:rsid w:val="009E771C"/>
    <w:rsid w:val="009F1CB7"/>
    <w:rsid w:val="009F1D55"/>
    <w:rsid w:val="009F20B2"/>
    <w:rsid w:val="009F43A4"/>
    <w:rsid w:val="009F5800"/>
    <w:rsid w:val="009F5DF3"/>
    <w:rsid w:val="009F65DB"/>
    <w:rsid w:val="009F72CA"/>
    <w:rsid w:val="009F735B"/>
    <w:rsid w:val="009F76B3"/>
    <w:rsid w:val="009F78D4"/>
    <w:rsid w:val="009F78F4"/>
    <w:rsid w:val="00A00050"/>
    <w:rsid w:val="00A002C4"/>
    <w:rsid w:val="00A00767"/>
    <w:rsid w:val="00A0079A"/>
    <w:rsid w:val="00A00B8C"/>
    <w:rsid w:val="00A01107"/>
    <w:rsid w:val="00A01808"/>
    <w:rsid w:val="00A01903"/>
    <w:rsid w:val="00A02185"/>
    <w:rsid w:val="00A02754"/>
    <w:rsid w:val="00A033CF"/>
    <w:rsid w:val="00A041B7"/>
    <w:rsid w:val="00A04229"/>
    <w:rsid w:val="00A04903"/>
    <w:rsid w:val="00A04F37"/>
    <w:rsid w:val="00A04FD2"/>
    <w:rsid w:val="00A050E1"/>
    <w:rsid w:val="00A05295"/>
    <w:rsid w:val="00A05727"/>
    <w:rsid w:val="00A0771F"/>
    <w:rsid w:val="00A077A2"/>
    <w:rsid w:val="00A1194B"/>
    <w:rsid w:val="00A12229"/>
    <w:rsid w:val="00A12889"/>
    <w:rsid w:val="00A12C36"/>
    <w:rsid w:val="00A12FBE"/>
    <w:rsid w:val="00A131F4"/>
    <w:rsid w:val="00A132EB"/>
    <w:rsid w:val="00A13583"/>
    <w:rsid w:val="00A14295"/>
    <w:rsid w:val="00A1490E"/>
    <w:rsid w:val="00A150F1"/>
    <w:rsid w:val="00A15D17"/>
    <w:rsid w:val="00A1719F"/>
    <w:rsid w:val="00A17374"/>
    <w:rsid w:val="00A174C7"/>
    <w:rsid w:val="00A1782D"/>
    <w:rsid w:val="00A178D6"/>
    <w:rsid w:val="00A17B62"/>
    <w:rsid w:val="00A20BE0"/>
    <w:rsid w:val="00A20CDD"/>
    <w:rsid w:val="00A21ACC"/>
    <w:rsid w:val="00A22140"/>
    <w:rsid w:val="00A221BD"/>
    <w:rsid w:val="00A22522"/>
    <w:rsid w:val="00A22544"/>
    <w:rsid w:val="00A2295C"/>
    <w:rsid w:val="00A22F6A"/>
    <w:rsid w:val="00A232D9"/>
    <w:rsid w:val="00A23567"/>
    <w:rsid w:val="00A235AB"/>
    <w:rsid w:val="00A23DA9"/>
    <w:rsid w:val="00A23F50"/>
    <w:rsid w:val="00A243FA"/>
    <w:rsid w:val="00A2454F"/>
    <w:rsid w:val="00A24D6C"/>
    <w:rsid w:val="00A24E5E"/>
    <w:rsid w:val="00A25AFF"/>
    <w:rsid w:val="00A26C7D"/>
    <w:rsid w:val="00A27136"/>
    <w:rsid w:val="00A27AAD"/>
    <w:rsid w:val="00A3098E"/>
    <w:rsid w:val="00A30A13"/>
    <w:rsid w:val="00A30A6C"/>
    <w:rsid w:val="00A310AD"/>
    <w:rsid w:val="00A31287"/>
    <w:rsid w:val="00A3171D"/>
    <w:rsid w:val="00A3198E"/>
    <w:rsid w:val="00A319C8"/>
    <w:rsid w:val="00A322FF"/>
    <w:rsid w:val="00A32704"/>
    <w:rsid w:val="00A32BDF"/>
    <w:rsid w:val="00A32C0F"/>
    <w:rsid w:val="00A338AA"/>
    <w:rsid w:val="00A33DE9"/>
    <w:rsid w:val="00A34CF5"/>
    <w:rsid w:val="00A3516A"/>
    <w:rsid w:val="00A355A2"/>
    <w:rsid w:val="00A356A4"/>
    <w:rsid w:val="00A357A3"/>
    <w:rsid w:val="00A362BF"/>
    <w:rsid w:val="00A364C0"/>
    <w:rsid w:val="00A36ED4"/>
    <w:rsid w:val="00A406A9"/>
    <w:rsid w:val="00A40B17"/>
    <w:rsid w:val="00A4151E"/>
    <w:rsid w:val="00A4169E"/>
    <w:rsid w:val="00A41AD4"/>
    <w:rsid w:val="00A42CFB"/>
    <w:rsid w:val="00A42E1F"/>
    <w:rsid w:val="00A42F6B"/>
    <w:rsid w:val="00A43EED"/>
    <w:rsid w:val="00A442D0"/>
    <w:rsid w:val="00A44C3C"/>
    <w:rsid w:val="00A44D01"/>
    <w:rsid w:val="00A44E1B"/>
    <w:rsid w:val="00A44E2D"/>
    <w:rsid w:val="00A4512D"/>
    <w:rsid w:val="00A45EC1"/>
    <w:rsid w:val="00A4696E"/>
    <w:rsid w:val="00A46A72"/>
    <w:rsid w:val="00A46E4D"/>
    <w:rsid w:val="00A4778F"/>
    <w:rsid w:val="00A50606"/>
    <w:rsid w:val="00A51D10"/>
    <w:rsid w:val="00A51F2D"/>
    <w:rsid w:val="00A52B32"/>
    <w:rsid w:val="00A52B35"/>
    <w:rsid w:val="00A52C15"/>
    <w:rsid w:val="00A53E23"/>
    <w:rsid w:val="00A53F9C"/>
    <w:rsid w:val="00A54085"/>
    <w:rsid w:val="00A54677"/>
    <w:rsid w:val="00A5471E"/>
    <w:rsid w:val="00A54798"/>
    <w:rsid w:val="00A54A8A"/>
    <w:rsid w:val="00A54E23"/>
    <w:rsid w:val="00A55189"/>
    <w:rsid w:val="00A551FA"/>
    <w:rsid w:val="00A5540B"/>
    <w:rsid w:val="00A556A1"/>
    <w:rsid w:val="00A55C2C"/>
    <w:rsid w:val="00A5654B"/>
    <w:rsid w:val="00A56B8B"/>
    <w:rsid w:val="00A56ECA"/>
    <w:rsid w:val="00A5725B"/>
    <w:rsid w:val="00A579F8"/>
    <w:rsid w:val="00A601C2"/>
    <w:rsid w:val="00A60985"/>
    <w:rsid w:val="00A60D4D"/>
    <w:rsid w:val="00A60DA9"/>
    <w:rsid w:val="00A61CEF"/>
    <w:rsid w:val="00A62806"/>
    <w:rsid w:val="00A629BF"/>
    <w:rsid w:val="00A6354D"/>
    <w:rsid w:val="00A6368D"/>
    <w:rsid w:val="00A638F4"/>
    <w:rsid w:val="00A63A63"/>
    <w:rsid w:val="00A64019"/>
    <w:rsid w:val="00A647B2"/>
    <w:rsid w:val="00A648DF"/>
    <w:rsid w:val="00A65E46"/>
    <w:rsid w:val="00A66367"/>
    <w:rsid w:val="00A66473"/>
    <w:rsid w:val="00A66CCD"/>
    <w:rsid w:val="00A6711A"/>
    <w:rsid w:val="00A6786E"/>
    <w:rsid w:val="00A678E1"/>
    <w:rsid w:val="00A67BCA"/>
    <w:rsid w:val="00A67F0C"/>
    <w:rsid w:val="00A67F66"/>
    <w:rsid w:val="00A7071E"/>
    <w:rsid w:val="00A70DC8"/>
    <w:rsid w:val="00A71AA3"/>
    <w:rsid w:val="00A71EF7"/>
    <w:rsid w:val="00A72223"/>
    <w:rsid w:val="00A72416"/>
    <w:rsid w:val="00A72C02"/>
    <w:rsid w:val="00A72CCA"/>
    <w:rsid w:val="00A742FF"/>
    <w:rsid w:val="00A74741"/>
    <w:rsid w:val="00A748B8"/>
    <w:rsid w:val="00A74DF6"/>
    <w:rsid w:val="00A7534E"/>
    <w:rsid w:val="00A75BE5"/>
    <w:rsid w:val="00A75E2A"/>
    <w:rsid w:val="00A7612B"/>
    <w:rsid w:val="00A762F8"/>
    <w:rsid w:val="00A76700"/>
    <w:rsid w:val="00A77F9E"/>
    <w:rsid w:val="00A80C72"/>
    <w:rsid w:val="00A81833"/>
    <w:rsid w:val="00A81B90"/>
    <w:rsid w:val="00A81FA7"/>
    <w:rsid w:val="00A823B7"/>
    <w:rsid w:val="00A82801"/>
    <w:rsid w:val="00A82830"/>
    <w:rsid w:val="00A82F1D"/>
    <w:rsid w:val="00A8404C"/>
    <w:rsid w:val="00A851E6"/>
    <w:rsid w:val="00A8522E"/>
    <w:rsid w:val="00A8569B"/>
    <w:rsid w:val="00A8582D"/>
    <w:rsid w:val="00A85B62"/>
    <w:rsid w:val="00A86E12"/>
    <w:rsid w:val="00A87025"/>
    <w:rsid w:val="00A87093"/>
    <w:rsid w:val="00A87201"/>
    <w:rsid w:val="00A87782"/>
    <w:rsid w:val="00A87A0F"/>
    <w:rsid w:val="00A87B52"/>
    <w:rsid w:val="00A87B98"/>
    <w:rsid w:val="00A900C9"/>
    <w:rsid w:val="00A90766"/>
    <w:rsid w:val="00A907CE"/>
    <w:rsid w:val="00A90F89"/>
    <w:rsid w:val="00A91628"/>
    <w:rsid w:val="00A91C63"/>
    <w:rsid w:val="00A92017"/>
    <w:rsid w:val="00A9311E"/>
    <w:rsid w:val="00A93CBD"/>
    <w:rsid w:val="00A9441A"/>
    <w:rsid w:val="00A945F5"/>
    <w:rsid w:val="00A9462C"/>
    <w:rsid w:val="00A94854"/>
    <w:rsid w:val="00A96353"/>
    <w:rsid w:val="00A97053"/>
    <w:rsid w:val="00A971F9"/>
    <w:rsid w:val="00A9749D"/>
    <w:rsid w:val="00A97688"/>
    <w:rsid w:val="00A977A7"/>
    <w:rsid w:val="00A97E65"/>
    <w:rsid w:val="00A97EC9"/>
    <w:rsid w:val="00A97F1A"/>
    <w:rsid w:val="00AA06FD"/>
    <w:rsid w:val="00AA08C1"/>
    <w:rsid w:val="00AA094D"/>
    <w:rsid w:val="00AA127A"/>
    <w:rsid w:val="00AA12E1"/>
    <w:rsid w:val="00AA1AF4"/>
    <w:rsid w:val="00AA1B10"/>
    <w:rsid w:val="00AA1EB4"/>
    <w:rsid w:val="00AA213B"/>
    <w:rsid w:val="00AA240F"/>
    <w:rsid w:val="00AA2485"/>
    <w:rsid w:val="00AA2C3E"/>
    <w:rsid w:val="00AA2D40"/>
    <w:rsid w:val="00AA317D"/>
    <w:rsid w:val="00AA31E3"/>
    <w:rsid w:val="00AA37C9"/>
    <w:rsid w:val="00AA3B23"/>
    <w:rsid w:val="00AA3ED7"/>
    <w:rsid w:val="00AA3F66"/>
    <w:rsid w:val="00AA491D"/>
    <w:rsid w:val="00AA4976"/>
    <w:rsid w:val="00AA4B47"/>
    <w:rsid w:val="00AA4D54"/>
    <w:rsid w:val="00AA53DF"/>
    <w:rsid w:val="00AA579C"/>
    <w:rsid w:val="00AA6193"/>
    <w:rsid w:val="00AA64B2"/>
    <w:rsid w:val="00AA652D"/>
    <w:rsid w:val="00AA6892"/>
    <w:rsid w:val="00AA6B01"/>
    <w:rsid w:val="00AA6DE7"/>
    <w:rsid w:val="00AA79D9"/>
    <w:rsid w:val="00AA7D86"/>
    <w:rsid w:val="00AA7FDA"/>
    <w:rsid w:val="00AB05D7"/>
    <w:rsid w:val="00AB07C0"/>
    <w:rsid w:val="00AB0B3D"/>
    <w:rsid w:val="00AB17D0"/>
    <w:rsid w:val="00AB1E36"/>
    <w:rsid w:val="00AB20D4"/>
    <w:rsid w:val="00AB27A6"/>
    <w:rsid w:val="00AB3767"/>
    <w:rsid w:val="00AB3D04"/>
    <w:rsid w:val="00AB5968"/>
    <w:rsid w:val="00AB5C14"/>
    <w:rsid w:val="00AB5CAF"/>
    <w:rsid w:val="00AB6417"/>
    <w:rsid w:val="00AB72B9"/>
    <w:rsid w:val="00AB75E2"/>
    <w:rsid w:val="00AC0024"/>
    <w:rsid w:val="00AC008F"/>
    <w:rsid w:val="00AC031B"/>
    <w:rsid w:val="00AC03C2"/>
    <w:rsid w:val="00AC0424"/>
    <w:rsid w:val="00AC0668"/>
    <w:rsid w:val="00AC0C0A"/>
    <w:rsid w:val="00AC10CF"/>
    <w:rsid w:val="00AC1D0E"/>
    <w:rsid w:val="00AC1FA2"/>
    <w:rsid w:val="00AC23A9"/>
    <w:rsid w:val="00AC3BAE"/>
    <w:rsid w:val="00AC3C8B"/>
    <w:rsid w:val="00AC4B6D"/>
    <w:rsid w:val="00AC51EB"/>
    <w:rsid w:val="00AC53B5"/>
    <w:rsid w:val="00AC5C97"/>
    <w:rsid w:val="00AC6355"/>
    <w:rsid w:val="00AC6A3A"/>
    <w:rsid w:val="00AC6BBA"/>
    <w:rsid w:val="00AC6F9F"/>
    <w:rsid w:val="00AC73D9"/>
    <w:rsid w:val="00AC74D5"/>
    <w:rsid w:val="00AD0322"/>
    <w:rsid w:val="00AD046B"/>
    <w:rsid w:val="00AD0A93"/>
    <w:rsid w:val="00AD0AF0"/>
    <w:rsid w:val="00AD0FEE"/>
    <w:rsid w:val="00AD123B"/>
    <w:rsid w:val="00AD1633"/>
    <w:rsid w:val="00AD190C"/>
    <w:rsid w:val="00AD2078"/>
    <w:rsid w:val="00AD2766"/>
    <w:rsid w:val="00AD2F62"/>
    <w:rsid w:val="00AD5976"/>
    <w:rsid w:val="00AD69A6"/>
    <w:rsid w:val="00AD752D"/>
    <w:rsid w:val="00AD767F"/>
    <w:rsid w:val="00AE0024"/>
    <w:rsid w:val="00AE003A"/>
    <w:rsid w:val="00AE0641"/>
    <w:rsid w:val="00AE0644"/>
    <w:rsid w:val="00AE0AB3"/>
    <w:rsid w:val="00AE1496"/>
    <w:rsid w:val="00AE1F5D"/>
    <w:rsid w:val="00AE1FD8"/>
    <w:rsid w:val="00AE2147"/>
    <w:rsid w:val="00AE2357"/>
    <w:rsid w:val="00AE23A7"/>
    <w:rsid w:val="00AE27A6"/>
    <w:rsid w:val="00AE2D05"/>
    <w:rsid w:val="00AE3526"/>
    <w:rsid w:val="00AE3960"/>
    <w:rsid w:val="00AE451D"/>
    <w:rsid w:val="00AE476A"/>
    <w:rsid w:val="00AE4BB4"/>
    <w:rsid w:val="00AE4CC6"/>
    <w:rsid w:val="00AE4FDC"/>
    <w:rsid w:val="00AE558B"/>
    <w:rsid w:val="00AE5B98"/>
    <w:rsid w:val="00AE6094"/>
    <w:rsid w:val="00AE6B63"/>
    <w:rsid w:val="00AE6FF0"/>
    <w:rsid w:val="00AE7605"/>
    <w:rsid w:val="00AF0009"/>
    <w:rsid w:val="00AF10D1"/>
    <w:rsid w:val="00AF152F"/>
    <w:rsid w:val="00AF17B5"/>
    <w:rsid w:val="00AF1F21"/>
    <w:rsid w:val="00AF2230"/>
    <w:rsid w:val="00AF285A"/>
    <w:rsid w:val="00AF2E95"/>
    <w:rsid w:val="00AF4AB3"/>
    <w:rsid w:val="00AF4FB5"/>
    <w:rsid w:val="00AF5384"/>
    <w:rsid w:val="00AF56E0"/>
    <w:rsid w:val="00AF5878"/>
    <w:rsid w:val="00AF59AE"/>
    <w:rsid w:val="00AF5E7B"/>
    <w:rsid w:val="00AF5ED0"/>
    <w:rsid w:val="00AF6200"/>
    <w:rsid w:val="00AF6C6F"/>
    <w:rsid w:val="00AF6DF2"/>
    <w:rsid w:val="00AF712F"/>
    <w:rsid w:val="00AF72DC"/>
    <w:rsid w:val="00AF743A"/>
    <w:rsid w:val="00AF754A"/>
    <w:rsid w:val="00AF766D"/>
    <w:rsid w:val="00AF77B5"/>
    <w:rsid w:val="00AF79B2"/>
    <w:rsid w:val="00AF7C56"/>
    <w:rsid w:val="00AF7EA9"/>
    <w:rsid w:val="00B00C39"/>
    <w:rsid w:val="00B00EAC"/>
    <w:rsid w:val="00B01515"/>
    <w:rsid w:val="00B01F84"/>
    <w:rsid w:val="00B02C6A"/>
    <w:rsid w:val="00B02DC2"/>
    <w:rsid w:val="00B02F1F"/>
    <w:rsid w:val="00B02F73"/>
    <w:rsid w:val="00B03DB7"/>
    <w:rsid w:val="00B03F60"/>
    <w:rsid w:val="00B0498B"/>
    <w:rsid w:val="00B05519"/>
    <w:rsid w:val="00B06662"/>
    <w:rsid w:val="00B06750"/>
    <w:rsid w:val="00B06973"/>
    <w:rsid w:val="00B06D4D"/>
    <w:rsid w:val="00B07405"/>
    <w:rsid w:val="00B079DE"/>
    <w:rsid w:val="00B1004E"/>
    <w:rsid w:val="00B10CEA"/>
    <w:rsid w:val="00B10D85"/>
    <w:rsid w:val="00B121C0"/>
    <w:rsid w:val="00B12273"/>
    <w:rsid w:val="00B12444"/>
    <w:rsid w:val="00B12BA4"/>
    <w:rsid w:val="00B132AA"/>
    <w:rsid w:val="00B1331A"/>
    <w:rsid w:val="00B137EB"/>
    <w:rsid w:val="00B1383E"/>
    <w:rsid w:val="00B1409C"/>
    <w:rsid w:val="00B1464A"/>
    <w:rsid w:val="00B1586C"/>
    <w:rsid w:val="00B15B1E"/>
    <w:rsid w:val="00B166FE"/>
    <w:rsid w:val="00B16B29"/>
    <w:rsid w:val="00B17CA6"/>
    <w:rsid w:val="00B20473"/>
    <w:rsid w:val="00B2083F"/>
    <w:rsid w:val="00B20C32"/>
    <w:rsid w:val="00B21019"/>
    <w:rsid w:val="00B213FC"/>
    <w:rsid w:val="00B21BDB"/>
    <w:rsid w:val="00B21E5D"/>
    <w:rsid w:val="00B21E9F"/>
    <w:rsid w:val="00B2274D"/>
    <w:rsid w:val="00B2279D"/>
    <w:rsid w:val="00B22E8B"/>
    <w:rsid w:val="00B2307B"/>
    <w:rsid w:val="00B234D6"/>
    <w:rsid w:val="00B2418D"/>
    <w:rsid w:val="00B2424D"/>
    <w:rsid w:val="00B24442"/>
    <w:rsid w:val="00B256D3"/>
    <w:rsid w:val="00B25820"/>
    <w:rsid w:val="00B265A6"/>
    <w:rsid w:val="00B2716F"/>
    <w:rsid w:val="00B27284"/>
    <w:rsid w:val="00B3021E"/>
    <w:rsid w:val="00B30508"/>
    <w:rsid w:val="00B30CA1"/>
    <w:rsid w:val="00B30E0C"/>
    <w:rsid w:val="00B30FFE"/>
    <w:rsid w:val="00B310AE"/>
    <w:rsid w:val="00B3141D"/>
    <w:rsid w:val="00B315B9"/>
    <w:rsid w:val="00B317BF"/>
    <w:rsid w:val="00B31D3F"/>
    <w:rsid w:val="00B335F1"/>
    <w:rsid w:val="00B341D3"/>
    <w:rsid w:val="00B3446E"/>
    <w:rsid w:val="00B34D48"/>
    <w:rsid w:val="00B35EBC"/>
    <w:rsid w:val="00B36400"/>
    <w:rsid w:val="00B3669A"/>
    <w:rsid w:val="00B367AB"/>
    <w:rsid w:val="00B36918"/>
    <w:rsid w:val="00B36A81"/>
    <w:rsid w:val="00B36ACE"/>
    <w:rsid w:val="00B376C5"/>
    <w:rsid w:val="00B3784A"/>
    <w:rsid w:val="00B37E7F"/>
    <w:rsid w:val="00B37EB4"/>
    <w:rsid w:val="00B40249"/>
    <w:rsid w:val="00B41527"/>
    <w:rsid w:val="00B42087"/>
    <w:rsid w:val="00B429FD"/>
    <w:rsid w:val="00B42C0D"/>
    <w:rsid w:val="00B439B5"/>
    <w:rsid w:val="00B43A74"/>
    <w:rsid w:val="00B444D1"/>
    <w:rsid w:val="00B44AE2"/>
    <w:rsid w:val="00B451CD"/>
    <w:rsid w:val="00B4537E"/>
    <w:rsid w:val="00B45418"/>
    <w:rsid w:val="00B46972"/>
    <w:rsid w:val="00B46D46"/>
    <w:rsid w:val="00B47185"/>
    <w:rsid w:val="00B4732C"/>
    <w:rsid w:val="00B4755D"/>
    <w:rsid w:val="00B475FE"/>
    <w:rsid w:val="00B4765E"/>
    <w:rsid w:val="00B5052A"/>
    <w:rsid w:val="00B50C5C"/>
    <w:rsid w:val="00B50CC0"/>
    <w:rsid w:val="00B51C50"/>
    <w:rsid w:val="00B51D5D"/>
    <w:rsid w:val="00B529CE"/>
    <w:rsid w:val="00B53DCB"/>
    <w:rsid w:val="00B54104"/>
    <w:rsid w:val="00B54325"/>
    <w:rsid w:val="00B54874"/>
    <w:rsid w:val="00B54916"/>
    <w:rsid w:val="00B54DC9"/>
    <w:rsid w:val="00B5554A"/>
    <w:rsid w:val="00B557ED"/>
    <w:rsid w:val="00B5597A"/>
    <w:rsid w:val="00B562F7"/>
    <w:rsid w:val="00B5632B"/>
    <w:rsid w:val="00B56553"/>
    <w:rsid w:val="00B5655E"/>
    <w:rsid w:val="00B56845"/>
    <w:rsid w:val="00B56C39"/>
    <w:rsid w:val="00B57A05"/>
    <w:rsid w:val="00B57ED3"/>
    <w:rsid w:val="00B600FB"/>
    <w:rsid w:val="00B61724"/>
    <w:rsid w:val="00B61E34"/>
    <w:rsid w:val="00B62722"/>
    <w:rsid w:val="00B6307D"/>
    <w:rsid w:val="00B63F68"/>
    <w:rsid w:val="00B64E43"/>
    <w:rsid w:val="00B64EAE"/>
    <w:rsid w:val="00B64F46"/>
    <w:rsid w:val="00B6503C"/>
    <w:rsid w:val="00B65134"/>
    <w:rsid w:val="00B6555F"/>
    <w:rsid w:val="00B658F3"/>
    <w:rsid w:val="00B65B65"/>
    <w:rsid w:val="00B662A7"/>
    <w:rsid w:val="00B66941"/>
    <w:rsid w:val="00B66A90"/>
    <w:rsid w:val="00B7007C"/>
    <w:rsid w:val="00B70546"/>
    <w:rsid w:val="00B70EF6"/>
    <w:rsid w:val="00B71AF8"/>
    <w:rsid w:val="00B720F6"/>
    <w:rsid w:val="00B72455"/>
    <w:rsid w:val="00B725A5"/>
    <w:rsid w:val="00B72E8F"/>
    <w:rsid w:val="00B73D89"/>
    <w:rsid w:val="00B73EDE"/>
    <w:rsid w:val="00B7566A"/>
    <w:rsid w:val="00B75CC8"/>
    <w:rsid w:val="00B7692C"/>
    <w:rsid w:val="00B77D75"/>
    <w:rsid w:val="00B80726"/>
    <w:rsid w:val="00B809AC"/>
    <w:rsid w:val="00B80E5D"/>
    <w:rsid w:val="00B82038"/>
    <w:rsid w:val="00B828CF"/>
    <w:rsid w:val="00B82BFC"/>
    <w:rsid w:val="00B83B13"/>
    <w:rsid w:val="00B83E4E"/>
    <w:rsid w:val="00B85000"/>
    <w:rsid w:val="00B850FC"/>
    <w:rsid w:val="00B851F9"/>
    <w:rsid w:val="00B85248"/>
    <w:rsid w:val="00B8526D"/>
    <w:rsid w:val="00B856C5"/>
    <w:rsid w:val="00B8578B"/>
    <w:rsid w:val="00B86F92"/>
    <w:rsid w:val="00B871DF"/>
    <w:rsid w:val="00B87828"/>
    <w:rsid w:val="00B87CD0"/>
    <w:rsid w:val="00B87F60"/>
    <w:rsid w:val="00B900F3"/>
    <w:rsid w:val="00B9021C"/>
    <w:rsid w:val="00B9027A"/>
    <w:rsid w:val="00B908D0"/>
    <w:rsid w:val="00B914CB"/>
    <w:rsid w:val="00B91A7A"/>
    <w:rsid w:val="00B91EAF"/>
    <w:rsid w:val="00B92D98"/>
    <w:rsid w:val="00B933ED"/>
    <w:rsid w:val="00B934ED"/>
    <w:rsid w:val="00B93539"/>
    <w:rsid w:val="00B93A13"/>
    <w:rsid w:val="00B93A8A"/>
    <w:rsid w:val="00B93B22"/>
    <w:rsid w:val="00B93C68"/>
    <w:rsid w:val="00B93CAD"/>
    <w:rsid w:val="00B9466D"/>
    <w:rsid w:val="00B946DF"/>
    <w:rsid w:val="00B95771"/>
    <w:rsid w:val="00B95A46"/>
    <w:rsid w:val="00B95F24"/>
    <w:rsid w:val="00B966D2"/>
    <w:rsid w:val="00B96991"/>
    <w:rsid w:val="00B96D5E"/>
    <w:rsid w:val="00B9716E"/>
    <w:rsid w:val="00B97261"/>
    <w:rsid w:val="00B976F4"/>
    <w:rsid w:val="00BA04A4"/>
    <w:rsid w:val="00BA05B8"/>
    <w:rsid w:val="00BA08F4"/>
    <w:rsid w:val="00BA15DB"/>
    <w:rsid w:val="00BA1A76"/>
    <w:rsid w:val="00BA1BB8"/>
    <w:rsid w:val="00BA1DEB"/>
    <w:rsid w:val="00BA1E7D"/>
    <w:rsid w:val="00BA1E90"/>
    <w:rsid w:val="00BA1FDD"/>
    <w:rsid w:val="00BA3293"/>
    <w:rsid w:val="00BA3682"/>
    <w:rsid w:val="00BA3833"/>
    <w:rsid w:val="00BA488F"/>
    <w:rsid w:val="00BA4EA3"/>
    <w:rsid w:val="00BA557D"/>
    <w:rsid w:val="00BA55F5"/>
    <w:rsid w:val="00BA6002"/>
    <w:rsid w:val="00BA6140"/>
    <w:rsid w:val="00BA6C21"/>
    <w:rsid w:val="00BA7550"/>
    <w:rsid w:val="00BA7D75"/>
    <w:rsid w:val="00BA7E2E"/>
    <w:rsid w:val="00BB04DD"/>
    <w:rsid w:val="00BB056E"/>
    <w:rsid w:val="00BB086D"/>
    <w:rsid w:val="00BB1F9B"/>
    <w:rsid w:val="00BB23BC"/>
    <w:rsid w:val="00BB26F3"/>
    <w:rsid w:val="00BB27E0"/>
    <w:rsid w:val="00BB2B3A"/>
    <w:rsid w:val="00BB319B"/>
    <w:rsid w:val="00BB31E8"/>
    <w:rsid w:val="00BB37F5"/>
    <w:rsid w:val="00BB3E9C"/>
    <w:rsid w:val="00BB3FB4"/>
    <w:rsid w:val="00BB42EE"/>
    <w:rsid w:val="00BB5601"/>
    <w:rsid w:val="00BB58C9"/>
    <w:rsid w:val="00BB5C07"/>
    <w:rsid w:val="00BB6375"/>
    <w:rsid w:val="00BB6B17"/>
    <w:rsid w:val="00BB6D04"/>
    <w:rsid w:val="00BB6EC4"/>
    <w:rsid w:val="00BB70C2"/>
    <w:rsid w:val="00BB75F5"/>
    <w:rsid w:val="00BB7B61"/>
    <w:rsid w:val="00BB7FE0"/>
    <w:rsid w:val="00BC0AE4"/>
    <w:rsid w:val="00BC100A"/>
    <w:rsid w:val="00BC1A80"/>
    <w:rsid w:val="00BC1C92"/>
    <w:rsid w:val="00BC2617"/>
    <w:rsid w:val="00BC26B4"/>
    <w:rsid w:val="00BC3CC2"/>
    <w:rsid w:val="00BC48CC"/>
    <w:rsid w:val="00BC48F8"/>
    <w:rsid w:val="00BC4D45"/>
    <w:rsid w:val="00BC5A12"/>
    <w:rsid w:val="00BC5AA7"/>
    <w:rsid w:val="00BC660A"/>
    <w:rsid w:val="00BC674E"/>
    <w:rsid w:val="00BC7328"/>
    <w:rsid w:val="00BC794A"/>
    <w:rsid w:val="00BC7D57"/>
    <w:rsid w:val="00BD15F0"/>
    <w:rsid w:val="00BD1919"/>
    <w:rsid w:val="00BD1EBA"/>
    <w:rsid w:val="00BD2D5A"/>
    <w:rsid w:val="00BD3042"/>
    <w:rsid w:val="00BD3993"/>
    <w:rsid w:val="00BD3C48"/>
    <w:rsid w:val="00BD3E65"/>
    <w:rsid w:val="00BD432D"/>
    <w:rsid w:val="00BD437A"/>
    <w:rsid w:val="00BD4D9F"/>
    <w:rsid w:val="00BD542A"/>
    <w:rsid w:val="00BD54B6"/>
    <w:rsid w:val="00BD58E0"/>
    <w:rsid w:val="00BD5E65"/>
    <w:rsid w:val="00BD6291"/>
    <w:rsid w:val="00BD6998"/>
    <w:rsid w:val="00BD70D0"/>
    <w:rsid w:val="00BD7790"/>
    <w:rsid w:val="00BD784B"/>
    <w:rsid w:val="00BD7B80"/>
    <w:rsid w:val="00BD7CC7"/>
    <w:rsid w:val="00BE009E"/>
    <w:rsid w:val="00BE02CC"/>
    <w:rsid w:val="00BE04CA"/>
    <w:rsid w:val="00BE06A7"/>
    <w:rsid w:val="00BE077E"/>
    <w:rsid w:val="00BE09EA"/>
    <w:rsid w:val="00BE0A89"/>
    <w:rsid w:val="00BE1901"/>
    <w:rsid w:val="00BE1F14"/>
    <w:rsid w:val="00BE1F5F"/>
    <w:rsid w:val="00BE1F67"/>
    <w:rsid w:val="00BE20B4"/>
    <w:rsid w:val="00BE2A5F"/>
    <w:rsid w:val="00BE2EFD"/>
    <w:rsid w:val="00BE3601"/>
    <w:rsid w:val="00BE4358"/>
    <w:rsid w:val="00BE4E71"/>
    <w:rsid w:val="00BE4F22"/>
    <w:rsid w:val="00BE5173"/>
    <w:rsid w:val="00BE54A0"/>
    <w:rsid w:val="00BE5A3B"/>
    <w:rsid w:val="00BE5C50"/>
    <w:rsid w:val="00BE5E1D"/>
    <w:rsid w:val="00BE6AC0"/>
    <w:rsid w:val="00BE6D73"/>
    <w:rsid w:val="00BE7134"/>
    <w:rsid w:val="00BE74AE"/>
    <w:rsid w:val="00BF0263"/>
    <w:rsid w:val="00BF02B8"/>
    <w:rsid w:val="00BF0557"/>
    <w:rsid w:val="00BF0999"/>
    <w:rsid w:val="00BF0B82"/>
    <w:rsid w:val="00BF0E2E"/>
    <w:rsid w:val="00BF1667"/>
    <w:rsid w:val="00BF18D7"/>
    <w:rsid w:val="00BF1934"/>
    <w:rsid w:val="00BF1D66"/>
    <w:rsid w:val="00BF1DB5"/>
    <w:rsid w:val="00BF225E"/>
    <w:rsid w:val="00BF282D"/>
    <w:rsid w:val="00BF296F"/>
    <w:rsid w:val="00BF33BB"/>
    <w:rsid w:val="00BF369C"/>
    <w:rsid w:val="00BF37E6"/>
    <w:rsid w:val="00BF405D"/>
    <w:rsid w:val="00BF4430"/>
    <w:rsid w:val="00BF479D"/>
    <w:rsid w:val="00BF5C35"/>
    <w:rsid w:val="00BF5D3C"/>
    <w:rsid w:val="00BF5E63"/>
    <w:rsid w:val="00BF6AFA"/>
    <w:rsid w:val="00BF6E4B"/>
    <w:rsid w:val="00BF6E94"/>
    <w:rsid w:val="00BF7D8F"/>
    <w:rsid w:val="00C0079F"/>
    <w:rsid w:val="00C00A29"/>
    <w:rsid w:val="00C00A4D"/>
    <w:rsid w:val="00C01008"/>
    <w:rsid w:val="00C01243"/>
    <w:rsid w:val="00C012A7"/>
    <w:rsid w:val="00C014D3"/>
    <w:rsid w:val="00C015A5"/>
    <w:rsid w:val="00C01FB6"/>
    <w:rsid w:val="00C02074"/>
    <w:rsid w:val="00C0207E"/>
    <w:rsid w:val="00C022E8"/>
    <w:rsid w:val="00C02547"/>
    <w:rsid w:val="00C026EF"/>
    <w:rsid w:val="00C0274D"/>
    <w:rsid w:val="00C0279F"/>
    <w:rsid w:val="00C02990"/>
    <w:rsid w:val="00C02FEB"/>
    <w:rsid w:val="00C031A5"/>
    <w:rsid w:val="00C0332C"/>
    <w:rsid w:val="00C0371F"/>
    <w:rsid w:val="00C04436"/>
    <w:rsid w:val="00C047B8"/>
    <w:rsid w:val="00C05396"/>
    <w:rsid w:val="00C057F9"/>
    <w:rsid w:val="00C05DD2"/>
    <w:rsid w:val="00C05EF7"/>
    <w:rsid w:val="00C060B9"/>
    <w:rsid w:val="00C06F7C"/>
    <w:rsid w:val="00C07182"/>
    <w:rsid w:val="00C071DE"/>
    <w:rsid w:val="00C07BB4"/>
    <w:rsid w:val="00C10079"/>
    <w:rsid w:val="00C10F9B"/>
    <w:rsid w:val="00C11A2C"/>
    <w:rsid w:val="00C1222F"/>
    <w:rsid w:val="00C1279F"/>
    <w:rsid w:val="00C12BD3"/>
    <w:rsid w:val="00C13120"/>
    <w:rsid w:val="00C132D7"/>
    <w:rsid w:val="00C13906"/>
    <w:rsid w:val="00C13992"/>
    <w:rsid w:val="00C14B48"/>
    <w:rsid w:val="00C14B7B"/>
    <w:rsid w:val="00C150B4"/>
    <w:rsid w:val="00C155A9"/>
    <w:rsid w:val="00C16402"/>
    <w:rsid w:val="00C16448"/>
    <w:rsid w:val="00C1699B"/>
    <w:rsid w:val="00C17849"/>
    <w:rsid w:val="00C20528"/>
    <w:rsid w:val="00C21F69"/>
    <w:rsid w:val="00C22424"/>
    <w:rsid w:val="00C22ACC"/>
    <w:rsid w:val="00C22C56"/>
    <w:rsid w:val="00C22FA8"/>
    <w:rsid w:val="00C2338B"/>
    <w:rsid w:val="00C23B55"/>
    <w:rsid w:val="00C23D58"/>
    <w:rsid w:val="00C23FF9"/>
    <w:rsid w:val="00C2408F"/>
    <w:rsid w:val="00C247C2"/>
    <w:rsid w:val="00C26FDD"/>
    <w:rsid w:val="00C270FD"/>
    <w:rsid w:val="00C2766C"/>
    <w:rsid w:val="00C27DFD"/>
    <w:rsid w:val="00C302D2"/>
    <w:rsid w:val="00C30818"/>
    <w:rsid w:val="00C30858"/>
    <w:rsid w:val="00C3129D"/>
    <w:rsid w:val="00C31494"/>
    <w:rsid w:val="00C31602"/>
    <w:rsid w:val="00C31954"/>
    <w:rsid w:val="00C31B75"/>
    <w:rsid w:val="00C3224A"/>
    <w:rsid w:val="00C327D4"/>
    <w:rsid w:val="00C32852"/>
    <w:rsid w:val="00C334AD"/>
    <w:rsid w:val="00C34200"/>
    <w:rsid w:val="00C342B6"/>
    <w:rsid w:val="00C349EA"/>
    <w:rsid w:val="00C34BA3"/>
    <w:rsid w:val="00C35EE8"/>
    <w:rsid w:val="00C366EE"/>
    <w:rsid w:val="00C369FD"/>
    <w:rsid w:val="00C36CFB"/>
    <w:rsid w:val="00C36DD4"/>
    <w:rsid w:val="00C375D5"/>
    <w:rsid w:val="00C40153"/>
    <w:rsid w:val="00C41107"/>
    <w:rsid w:val="00C41560"/>
    <w:rsid w:val="00C418FE"/>
    <w:rsid w:val="00C423BE"/>
    <w:rsid w:val="00C43B24"/>
    <w:rsid w:val="00C43FCC"/>
    <w:rsid w:val="00C44E01"/>
    <w:rsid w:val="00C451B3"/>
    <w:rsid w:val="00C4589A"/>
    <w:rsid w:val="00C46DC1"/>
    <w:rsid w:val="00C46E5D"/>
    <w:rsid w:val="00C46E8E"/>
    <w:rsid w:val="00C4704A"/>
    <w:rsid w:val="00C47345"/>
    <w:rsid w:val="00C47C88"/>
    <w:rsid w:val="00C47CEF"/>
    <w:rsid w:val="00C50130"/>
    <w:rsid w:val="00C50202"/>
    <w:rsid w:val="00C5039C"/>
    <w:rsid w:val="00C504CA"/>
    <w:rsid w:val="00C5083E"/>
    <w:rsid w:val="00C50C93"/>
    <w:rsid w:val="00C50D86"/>
    <w:rsid w:val="00C51378"/>
    <w:rsid w:val="00C51477"/>
    <w:rsid w:val="00C518E7"/>
    <w:rsid w:val="00C52037"/>
    <w:rsid w:val="00C52078"/>
    <w:rsid w:val="00C52B92"/>
    <w:rsid w:val="00C5303B"/>
    <w:rsid w:val="00C534EF"/>
    <w:rsid w:val="00C536CD"/>
    <w:rsid w:val="00C5402F"/>
    <w:rsid w:val="00C541E1"/>
    <w:rsid w:val="00C546F5"/>
    <w:rsid w:val="00C548E9"/>
    <w:rsid w:val="00C54928"/>
    <w:rsid w:val="00C54EA3"/>
    <w:rsid w:val="00C55283"/>
    <w:rsid w:val="00C556E3"/>
    <w:rsid w:val="00C55ECF"/>
    <w:rsid w:val="00C5643F"/>
    <w:rsid w:val="00C565CA"/>
    <w:rsid w:val="00C567DE"/>
    <w:rsid w:val="00C56C58"/>
    <w:rsid w:val="00C57449"/>
    <w:rsid w:val="00C6035C"/>
    <w:rsid w:val="00C60446"/>
    <w:rsid w:val="00C608B4"/>
    <w:rsid w:val="00C6112C"/>
    <w:rsid w:val="00C6125C"/>
    <w:rsid w:val="00C61387"/>
    <w:rsid w:val="00C615D7"/>
    <w:rsid w:val="00C61BCE"/>
    <w:rsid w:val="00C6276A"/>
    <w:rsid w:val="00C62A20"/>
    <w:rsid w:val="00C62D87"/>
    <w:rsid w:val="00C6306A"/>
    <w:rsid w:val="00C63E2B"/>
    <w:rsid w:val="00C63E6E"/>
    <w:rsid w:val="00C64634"/>
    <w:rsid w:val="00C648A7"/>
    <w:rsid w:val="00C64966"/>
    <w:rsid w:val="00C65D2C"/>
    <w:rsid w:val="00C668EE"/>
    <w:rsid w:val="00C66B4F"/>
    <w:rsid w:val="00C66F0B"/>
    <w:rsid w:val="00C71075"/>
    <w:rsid w:val="00C71297"/>
    <w:rsid w:val="00C713CF"/>
    <w:rsid w:val="00C71959"/>
    <w:rsid w:val="00C7196D"/>
    <w:rsid w:val="00C72203"/>
    <w:rsid w:val="00C72435"/>
    <w:rsid w:val="00C72750"/>
    <w:rsid w:val="00C72CC6"/>
    <w:rsid w:val="00C73DA8"/>
    <w:rsid w:val="00C73FFB"/>
    <w:rsid w:val="00C746FE"/>
    <w:rsid w:val="00C74F82"/>
    <w:rsid w:val="00C7533D"/>
    <w:rsid w:val="00C75BB7"/>
    <w:rsid w:val="00C76BE6"/>
    <w:rsid w:val="00C76CFD"/>
    <w:rsid w:val="00C774CF"/>
    <w:rsid w:val="00C775F6"/>
    <w:rsid w:val="00C77631"/>
    <w:rsid w:val="00C7784D"/>
    <w:rsid w:val="00C77B10"/>
    <w:rsid w:val="00C8089C"/>
    <w:rsid w:val="00C80A35"/>
    <w:rsid w:val="00C80A77"/>
    <w:rsid w:val="00C80B3C"/>
    <w:rsid w:val="00C81477"/>
    <w:rsid w:val="00C81A46"/>
    <w:rsid w:val="00C81A6A"/>
    <w:rsid w:val="00C81C6C"/>
    <w:rsid w:val="00C81D46"/>
    <w:rsid w:val="00C8236B"/>
    <w:rsid w:val="00C82607"/>
    <w:rsid w:val="00C8345D"/>
    <w:rsid w:val="00C8357D"/>
    <w:rsid w:val="00C83A74"/>
    <w:rsid w:val="00C83A96"/>
    <w:rsid w:val="00C83B24"/>
    <w:rsid w:val="00C8433B"/>
    <w:rsid w:val="00C84679"/>
    <w:rsid w:val="00C84813"/>
    <w:rsid w:val="00C84ACB"/>
    <w:rsid w:val="00C84EFF"/>
    <w:rsid w:val="00C853F8"/>
    <w:rsid w:val="00C8553D"/>
    <w:rsid w:val="00C85601"/>
    <w:rsid w:val="00C85996"/>
    <w:rsid w:val="00C85AA9"/>
    <w:rsid w:val="00C85B70"/>
    <w:rsid w:val="00C85E2D"/>
    <w:rsid w:val="00C85E80"/>
    <w:rsid w:val="00C86385"/>
    <w:rsid w:val="00C865F2"/>
    <w:rsid w:val="00C86FFD"/>
    <w:rsid w:val="00C87279"/>
    <w:rsid w:val="00C901FE"/>
    <w:rsid w:val="00C9024D"/>
    <w:rsid w:val="00C9085F"/>
    <w:rsid w:val="00C910C3"/>
    <w:rsid w:val="00C911D1"/>
    <w:rsid w:val="00C914C7"/>
    <w:rsid w:val="00C91915"/>
    <w:rsid w:val="00C9196D"/>
    <w:rsid w:val="00C91A82"/>
    <w:rsid w:val="00C91B9D"/>
    <w:rsid w:val="00C91C54"/>
    <w:rsid w:val="00C91F18"/>
    <w:rsid w:val="00C91F71"/>
    <w:rsid w:val="00C92148"/>
    <w:rsid w:val="00C92B9B"/>
    <w:rsid w:val="00C92F9C"/>
    <w:rsid w:val="00C931F8"/>
    <w:rsid w:val="00C93461"/>
    <w:rsid w:val="00C936EA"/>
    <w:rsid w:val="00C93AD8"/>
    <w:rsid w:val="00C93CED"/>
    <w:rsid w:val="00C9587C"/>
    <w:rsid w:val="00C95B3C"/>
    <w:rsid w:val="00C968C2"/>
    <w:rsid w:val="00C96A83"/>
    <w:rsid w:val="00C96AC3"/>
    <w:rsid w:val="00C97992"/>
    <w:rsid w:val="00C97F00"/>
    <w:rsid w:val="00C97FF9"/>
    <w:rsid w:val="00CA068C"/>
    <w:rsid w:val="00CA11AB"/>
    <w:rsid w:val="00CA1881"/>
    <w:rsid w:val="00CA1F54"/>
    <w:rsid w:val="00CA2BE7"/>
    <w:rsid w:val="00CA3A1D"/>
    <w:rsid w:val="00CA538E"/>
    <w:rsid w:val="00CA57D7"/>
    <w:rsid w:val="00CA5862"/>
    <w:rsid w:val="00CA5C92"/>
    <w:rsid w:val="00CA60D3"/>
    <w:rsid w:val="00CA617A"/>
    <w:rsid w:val="00CA6414"/>
    <w:rsid w:val="00CA686C"/>
    <w:rsid w:val="00CA7958"/>
    <w:rsid w:val="00CB084A"/>
    <w:rsid w:val="00CB087E"/>
    <w:rsid w:val="00CB1134"/>
    <w:rsid w:val="00CB190A"/>
    <w:rsid w:val="00CB1F08"/>
    <w:rsid w:val="00CB201C"/>
    <w:rsid w:val="00CB20A0"/>
    <w:rsid w:val="00CB244E"/>
    <w:rsid w:val="00CB2675"/>
    <w:rsid w:val="00CB2BB2"/>
    <w:rsid w:val="00CB3073"/>
    <w:rsid w:val="00CB42FC"/>
    <w:rsid w:val="00CB47A0"/>
    <w:rsid w:val="00CB496B"/>
    <w:rsid w:val="00CB4D27"/>
    <w:rsid w:val="00CB5525"/>
    <w:rsid w:val="00CB567C"/>
    <w:rsid w:val="00CB6404"/>
    <w:rsid w:val="00CB6488"/>
    <w:rsid w:val="00CB7720"/>
    <w:rsid w:val="00CB7C4A"/>
    <w:rsid w:val="00CC0006"/>
    <w:rsid w:val="00CC174F"/>
    <w:rsid w:val="00CC2038"/>
    <w:rsid w:val="00CC2E6A"/>
    <w:rsid w:val="00CC30A9"/>
    <w:rsid w:val="00CC34C4"/>
    <w:rsid w:val="00CC5484"/>
    <w:rsid w:val="00CC5DCE"/>
    <w:rsid w:val="00CC5E0A"/>
    <w:rsid w:val="00CC5E25"/>
    <w:rsid w:val="00CC684F"/>
    <w:rsid w:val="00CC6F4D"/>
    <w:rsid w:val="00CC774C"/>
    <w:rsid w:val="00CC7854"/>
    <w:rsid w:val="00CD0623"/>
    <w:rsid w:val="00CD100C"/>
    <w:rsid w:val="00CD15C0"/>
    <w:rsid w:val="00CD25C5"/>
    <w:rsid w:val="00CD2EFA"/>
    <w:rsid w:val="00CD385F"/>
    <w:rsid w:val="00CD5519"/>
    <w:rsid w:val="00CD5553"/>
    <w:rsid w:val="00CD5D09"/>
    <w:rsid w:val="00CD6253"/>
    <w:rsid w:val="00CD62C0"/>
    <w:rsid w:val="00CD65C9"/>
    <w:rsid w:val="00CD6AFC"/>
    <w:rsid w:val="00CD784D"/>
    <w:rsid w:val="00CD7E0E"/>
    <w:rsid w:val="00CE00C0"/>
    <w:rsid w:val="00CE0614"/>
    <w:rsid w:val="00CE0757"/>
    <w:rsid w:val="00CE3161"/>
    <w:rsid w:val="00CE3608"/>
    <w:rsid w:val="00CE4333"/>
    <w:rsid w:val="00CE488F"/>
    <w:rsid w:val="00CE52BF"/>
    <w:rsid w:val="00CE577C"/>
    <w:rsid w:val="00CE5A5A"/>
    <w:rsid w:val="00CE5AE9"/>
    <w:rsid w:val="00CE5DC9"/>
    <w:rsid w:val="00CE5F5B"/>
    <w:rsid w:val="00CE6028"/>
    <w:rsid w:val="00CE6030"/>
    <w:rsid w:val="00CE60B8"/>
    <w:rsid w:val="00CE61C0"/>
    <w:rsid w:val="00CE7064"/>
    <w:rsid w:val="00CE71E6"/>
    <w:rsid w:val="00CE7489"/>
    <w:rsid w:val="00CE78C8"/>
    <w:rsid w:val="00CE7BB3"/>
    <w:rsid w:val="00CE7FE4"/>
    <w:rsid w:val="00CF1F5F"/>
    <w:rsid w:val="00CF2061"/>
    <w:rsid w:val="00CF2C2A"/>
    <w:rsid w:val="00CF32A9"/>
    <w:rsid w:val="00CF3956"/>
    <w:rsid w:val="00CF4066"/>
    <w:rsid w:val="00CF4475"/>
    <w:rsid w:val="00CF4A21"/>
    <w:rsid w:val="00CF4ABF"/>
    <w:rsid w:val="00CF4BA4"/>
    <w:rsid w:val="00CF4CB7"/>
    <w:rsid w:val="00CF55D8"/>
    <w:rsid w:val="00CF596A"/>
    <w:rsid w:val="00CF596B"/>
    <w:rsid w:val="00CF5D7D"/>
    <w:rsid w:val="00CF6250"/>
    <w:rsid w:val="00CF710B"/>
    <w:rsid w:val="00D000DA"/>
    <w:rsid w:val="00D005B3"/>
    <w:rsid w:val="00D01999"/>
    <w:rsid w:val="00D01B5B"/>
    <w:rsid w:val="00D0277D"/>
    <w:rsid w:val="00D027C0"/>
    <w:rsid w:val="00D02945"/>
    <w:rsid w:val="00D02C26"/>
    <w:rsid w:val="00D0382B"/>
    <w:rsid w:val="00D04020"/>
    <w:rsid w:val="00D04687"/>
    <w:rsid w:val="00D046F2"/>
    <w:rsid w:val="00D0475F"/>
    <w:rsid w:val="00D05183"/>
    <w:rsid w:val="00D0548F"/>
    <w:rsid w:val="00D055D1"/>
    <w:rsid w:val="00D05917"/>
    <w:rsid w:val="00D06451"/>
    <w:rsid w:val="00D069CF"/>
    <w:rsid w:val="00D06F1C"/>
    <w:rsid w:val="00D06F96"/>
    <w:rsid w:val="00D07513"/>
    <w:rsid w:val="00D07698"/>
    <w:rsid w:val="00D102F4"/>
    <w:rsid w:val="00D10EED"/>
    <w:rsid w:val="00D10F1A"/>
    <w:rsid w:val="00D11081"/>
    <w:rsid w:val="00D111FC"/>
    <w:rsid w:val="00D113B2"/>
    <w:rsid w:val="00D11B92"/>
    <w:rsid w:val="00D11FBF"/>
    <w:rsid w:val="00D12DBA"/>
    <w:rsid w:val="00D12FC5"/>
    <w:rsid w:val="00D13716"/>
    <w:rsid w:val="00D13D24"/>
    <w:rsid w:val="00D13F8E"/>
    <w:rsid w:val="00D142D2"/>
    <w:rsid w:val="00D1447D"/>
    <w:rsid w:val="00D146A7"/>
    <w:rsid w:val="00D147EA"/>
    <w:rsid w:val="00D14A01"/>
    <w:rsid w:val="00D14BFC"/>
    <w:rsid w:val="00D15EAA"/>
    <w:rsid w:val="00D15F31"/>
    <w:rsid w:val="00D1662E"/>
    <w:rsid w:val="00D179F7"/>
    <w:rsid w:val="00D17BEB"/>
    <w:rsid w:val="00D17E12"/>
    <w:rsid w:val="00D20536"/>
    <w:rsid w:val="00D20702"/>
    <w:rsid w:val="00D20B2E"/>
    <w:rsid w:val="00D20C78"/>
    <w:rsid w:val="00D21687"/>
    <w:rsid w:val="00D22429"/>
    <w:rsid w:val="00D2267C"/>
    <w:rsid w:val="00D22C09"/>
    <w:rsid w:val="00D22CA2"/>
    <w:rsid w:val="00D239D7"/>
    <w:rsid w:val="00D23E68"/>
    <w:rsid w:val="00D23FB9"/>
    <w:rsid w:val="00D2409B"/>
    <w:rsid w:val="00D248CB"/>
    <w:rsid w:val="00D24A99"/>
    <w:rsid w:val="00D25003"/>
    <w:rsid w:val="00D2515A"/>
    <w:rsid w:val="00D2604E"/>
    <w:rsid w:val="00D26C43"/>
    <w:rsid w:val="00D27152"/>
    <w:rsid w:val="00D27A96"/>
    <w:rsid w:val="00D30575"/>
    <w:rsid w:val="00D30C4D"/>
    <w:rsid w:val="00D31763"/>
    <w:rsid w:val="00D31EE8"/>
    <w:rsid w:val="00D322EA"/>
    <w:rsid w:val="00D331E2"/>
    <w:rsid w:val="00D335E6"/>
    <w:rsid w:val="00D3360C"/>
    <w:rsid w:val="00D33FBB"/>
    <w:rsid w:val="00D341C2"/>
    <w:rsid w:val="00D34280"/>
    <w:rsid w:val="00D350A8"/>
    <w:rsid w:val="00D35E12"/>
    <w:rsid w:val="00D36194"/>
    <w:rsid w:val="00D363D5"/>
    <w:rsid w:val="00D370F9"/>
    <w:rsid w:val="00D37286"/>
    <w:rsid w:val="00D37E7A"/>
    <w:rsid w:val="00D402D0"/>
    <w:rsid w:val="00D407D4"/>
    <w:rsid w:val="00D40BA8"/>
    <w:rsid w:val="00D40E05"/>
    <w:rsid w:val="00D411E3"/>
    <w:rsid w:val="00D41399"/>
    <w:rsid w:val="00D41C5B"/>
    <w:rsid w:val="00D421E5"/>
    <w:rsid w:val="00D424D3"/>
    <w:rsid w:val="00D426EC"/>
    <w:rsid w:val="00D4355C"/>
    <w:rsid w:val="00D4379F"/>
    <w:rsid w:val="00D43AB3"/>
    <w:rsid w:val="00D43D4B"/>
    <w:rsid w:val="00D43F0D"/>
    <w:rsid w:val="00D4401B"/>
    <w:rsid w:val="00D445C1"/>
    <w:rsid w:val="00D44C8F"/>
    <w:rsid w:val="00D44F6A"/>
    <w:rsid w:val="00D45851"/>
    <w:rsid w:val="00D45903"/>
    <w:rsid w:val="00D45CB4"/>
    <w:rsid w:val="00D46236"/>
    <w:rsid w:val="00D4650F"/>
    <w:rsid w:val="00D46CD9"/>
    <w:rsid w:val="00D47036"/>
    <w:rsid w:val="00D47E50"/>
    <w:rsid w:val="00D5003B"/>
    <w:rsid w:val="00D50409"/>
    <w:rsid w:val="00D504AE"/>
    <w:rsid w:val="00D50897"/>
    <w:rsid w:val="00D517D0"/>
    <w:rsid w:val="00D51A51"/>
    <w:rsid w:val="00D51B0E"/>
    <w:rsid w:val="00D51B47"/>
    <w:rsid w:val="00D51DF8"/>
    <w:rsid w:val="00D526FA"/>
    <w:rsid w:val="00D52A2E"/>
    <w:rsid w:val="00D53547"/>
    <w:rsid w:val="00D5371D"/>
    <w:rsid w:val="00D53CE2"/>
    <w:rsid w:val="00D53F5D"/>
    <w:rsid w:val="00D540C9"/>
    <w:rsid w:val="00D54A04"/>
    <w:rsid w:val="00D54AAB"/>
    <w:rsid w:val="00D54C37"/>
    <w:rsid w:val="00D54EE2"/>
    <w:rsid w:val="00D55853"/>
    <w:rsid w:val="00D55899"/>
    <w:rsid w:val="00D565D4"/>
    <w:rsid w:val="00D56871"/>
    <w:rsid w:val="00D56B37"/>
    <w:rsid w:val="00D56C42"/>
    <w:rsid w:val="00D56D21"/>
    <w:rsid w:val="00D57228"/>
    <w:rsid w:val="00D57676"/>
    <w:rsid w:val="00D57B02"/>
    <w:rsid w:val="00D57C7D"/>
    <w:rsid w:val="00D57C9B"/>
    <w:rsid w:val="00D60012"/>
    <w:rsid w:val="00D602C5"/>
    <w:rsid w:val="00D604E5"/>
    <w:rsid w:val="00D6066D"/>
    <w:rsid w:val="00D6081B"/>
    <w:rsid w:val="00D61288"/>
    <w:rsid w:val="00D61DEC"/>
    <w:rsid w:val="00D622D2"/>
    <w:rsid w:val="00D62B34"/>
    <w:rsid w:val="00D63275"/>
    <w:rsid w:val="00D63B17"/>
    <w:rsid w:val="00D63F3E"/>
    <w:rsid w:val="00D63F94"/>
    <w:rsid w:val="00D64F8F"/>
    <w:rsid w:val="00D6518B"/>
    <w:rsid w:val="00D65496"/>
    <w:rsid w:val="00D660DE"/>
    <w:rsid w:val="00D664B7"/>
    <w:rsid w:val="00D674C8"/>
    <w:rsid w:val="00D7078C"/>
    <w:rsid w:val="00D70ABF"/>
    <w:rsid w:val="00D71518"/>
    <w:rsid w:val="00D71867"/>
    <w:rsid w:val="00D71E8A"/>
    <w:rsid w:val="00D71F12"/>
    <w:rsid w:val="00D72099"/>
    <w:rsid w:val="00D720D4"/>
    <w:rsid w:val="00D726E5"/>
    <w:rsid w:val="00D72746"/>
    <w:rsid w:val="00D72DF2"/>
    <w:rsid w:val="00D735DB"/>
    <w:rsid w:val="00D73A68"/>
    <w:rsid w:val="00D73E5E"/>
    <w:rsid w:val="00D7405B"/>
    <w:rsid w:val="00D740DB"/>
    <w:rsid w:val="00D740F9"/>
    <w:rsid w:val="00D74810"/>
    <w:rsid w:val="00D74EAD"/>
    <w:rsid w:val="00D758DC"/>
    <w:rsid w:val="00D7615F"/>
    <w:rsid w:val="00D76234"/>
    <w:rsid w:val="00D76764"/>
    <w:rsid w:val="00D77140"/>
    <w:rsid w:val="00D77346"/>
    <w:rsid w:val="00D77911"/>
    <w:rsid w:val="00D77B93"/>
    <w:rsid w:val="00D800FA"/>
    <w:rsid w:val="00D8094F"/>
    <w:rsid w:val="00D80AB7"/>
    <w:rsid w:val="00D814B6"/>
    <w:rsid w:val="00D82A59"/>
    <w:rsid w:val="00D845B4"/>
    <w:rsid w:val="00D84DAF"/>
    <w:rsid w:val="00D84E5A"/>
    <w:rsid w:val="00D8590D"/>
    <w:rsid w:val="00D85AF8"/>
    <w:rsid w:val="00D86550"/>
    <w:rsid w:val="00D86EA0"/>
    <w:rsid w:val="00D876FC"/>
    <w:rsid w:val="00D87B19"/>
    <w:rsid w:val="00D902CC"/>
    <w:rsid w:val="00D90532"/>
    <w:rsid w:val="00D918C7"/>
    <w:rsid w:val="00D91A76"/>
    <w:rsid w:val="00D91B79"/>
    <w:rsid w:val="00D921FC"/>
    <w:rsid w:val="00D9276B"/>
    <w:rsid w:val="00D938CA"/>
    <w:rsid w:val="00D93AF2"/>
    <w:rsid w:val="00D93BA2"/>
    <w:rsid w:val="00D93D23"/>
    <w:rsid w:val="00D9479F"/>
    <w:rsid w:val="00D94A9D"/>
    <w:rsid w:val="00D94AC8"/>
    <w:rsid w:val="00D94B6C"/>
    <w:rsid w:val="00D95293"/>
    <w:rsid w:val="00D95786"/>
    <w:rsid w:val="00D9657B"/>
    <w:rsid w:val="00D97599"/>
    <w:rsid w:val="00D97B10"/>
    <w:rsid w:val="00D97EBD"/>
    <w:rsid w:val="00DA0188"/>
    <w:rsid w:val="00DA0D52"/>
    <w:rsid w:val="00DA0E8C"/>
    <w:rsid w:val="00DA16AD"/>
    <w:rsid w:val="00DA1B5A"/>
    <w:rsid w:val="00DA25D7"/>
    <w:rsid w:val="00DA2BC5"/>
    <w:rsid w:val="00DA2F54"/>
    <w:rsid w:val="00DA38F2"/>
    <w:rsid w:val="00DA3ABD"/>
    <w:rsid w:val="00DA4091"/>
    <w:rsid w:val="00DA4B0F"/>
    <w:rsid w:val="00DA4DAE"/>
    <w:rsid w:val="00DA5E3B"/>
    <w:rsid w:val="00DA66F5"/>
    <w:rsid w:val="00DA74D3"/>
    <w:rsid w:val="00DA7705"/>
    <w:rsid w:val="00DA7D7B"/>
    <w:rsid w:val="00DB00DF"/>
    <w:rsid w:val="00DB08E0"/>
    <w:rsid w:val="00DB0D5A"/>
    <w:rsid w:val="00DB1271"/>
    <w:rsid w:val="00DB128D"/>
    <w:rsid w:val="00DB14DA"/>
    <w:rsid w:val="00DB158F"/>
    <w:rsid w:val="00DB1EDD"/>
    <w:rsid w:val="00DB2343"/>
    <w:rsid w:val="00DB2747"/>
    <w:rsid w:val="00DB27E3"/>
    <w:rsid w:val="00DB33F8"/>
    <w:rsid w:val="00DB3C22"/>
    <w:rsid w:val="00DB42B3"/>
    <w:rsid w:val="00DB43B0"/>
    <w:rsid w:val="00DB505E"/>
    <w:rsid w:val="00DB58F3"/>
    <w:rsid w:val="00DB64C6"/>
    <w:rsid w:val="00DB6ACD"/>
    <w:rsid w:val="00DB6D7B"/>
    <w:rsid w:val="00DC0160"/>
    <w:rsid w:val="00DC0ED9"/>
    <w:rsid w:val="00DC12C6"/>
    <w:rsid w:val="00DC1335"/>
    <w:rsid w:val="00DC1C29"/>
    <w:rsid w:val="00DC1F7A"/>
    <w:rsid w:val="00DC2199"/>
    <w:rsid w:val="00DC223C"/>
    <w:rsid w:val="00DC3434"/>
    <w:rsid w:val="00DC3E78"/>
    <w:rsid w:val="00DC4AB3"/>
    <w:rsid w:val="00DC528D"/>
    <w:rsid w:val="00DC63C2"/>
    <w:rsid w:val="00DC6413"/>
    <w:rsid w:val="00DC694B"/>
    <w:rsid w:val="00DC711C"/>
    <w:rsid w:val="00DC74D6"/>
    <w:rsid w:val="00DD08D0"/>
    <w:rsid w:val="00DD0DC5"/>
    <w:rsid w:val="00DD0E38"/>
    <w:rsid w:val="00DD1040"/>
    <w:rsid w:val="00DD1399"/>
    <w:rsid w:val="00DD172E"/>
    <w:rsid w:val="00DD22CC"/>
    <w:rsid w:val="00DD27D8"/>
    <w:rsid w:val="00DD288D"/>
    <w:rsid w:val="00DD2F40"/>
    <w:rsid w:val="00DD31F5"/>
    <w:rsid w:val="00DD32BD"/>
    <w:rsid w:val="00DD3737"/>
    <w:rsid w:val="00DD388E"/>
    <w:rsid w:val="00DD444F"/>
    <w:rsid w:val="00DD49B4"/>
    <w:rsid w:val="00DD4EDF"/>
    <w:rsid w:val="00DD5A0D"/>
    <w:rsid w:val="00DD5E0D"/>
    <w:rsid w:val="00DD6781"/>
    <w:rsid w:val="00DD6D2A"/>
    <w:rsid w:val="00DD6FB1"/>
    <w:rsid w:val="00DD70BD"/>
    <w:rsid w:val="00DD72F9"/>
    <w:rsid w:val="00DD738B"/>
    <w:rsid w:val="00DD7489"/>
    <w:rsid w:val="00DD751B"/>
    <w:rsid w:val="00DD756E"/>
    <w:rsid w:val="00DE0B35"/>
    <w:rsid w:val="00DE2370"/>
    <w:rsid w:val="00DE2676"/>
    <w:rsid w:val="00DE27BC"/>
    <w:rsid w:val="00DE3BA1"/>
    <w:rsid w:val="00DE3D1D"/>
    <w:rsid w:val="00DE41CF"/>
    <w:rsid w:val="00DE4500"/>
    <w:rsid w:val="00DE52D1"/>
    <w:rsid w:val="00DE570C"/>
    <w:rsid w:val="00DE5A90"/>
    <w:rsid w:val="00DE5C71"/>
    <w:rsid w:val="00DE5F62"/>
    <w:rsid w:val="00DE6006"/>
    <w:rsid w:val="00DE61A5"/>
    <w:rsid w:val="00DE6553"/>
    <w:rsid w:val="00DE685C"/>
    <w:rsid w:val="00DE6A28"/>
    <w:rsid w:val="00DE6BB4"/>
    <w:rsid w:val="00DE6DEF"/>
    <w:rsid w:val="00DE7140"/>
    <w:rsid w:val="00DE7261"/>
    <w:rsid w:val="00DE72E4"/>
    <w:rsid w:val="00DE76D0"/>
    <w:rsid w:val="00DE7C30"/>
    <w:rsid w:val="00DF028C"/>
    <w:rsid w:val="00DF051C"/>
    <w:rsid w:val="00DF0C08"/>
    <w:rsid w:val="00DF0F59"/>
    <w:rsid w:val="00DF11B9"/>
    <w:rsid w:val="00DF14FF"/>
    <w:rsid w:val="00DF295B"/>
    <w:rsid w:val="00DF2A2F"/>
    <w:rsid w:val="00DF2F6E"/>
    <w:rsid w:val="00DF300B"/>
    <w:rsid w:val="00DF37DD"/>
    <w:rsid w:val="00DF4296"/>
    <w:rsid w:val="00DF5A31"/>
    <w:rsid w:val="00DF5FA7"/>
    <w:rsid w:val="00DF6437"/>
    <w:rsid w:val="00DF6522"/>
    <w:rsid w:val="00DF66DD"/>
    <w:rsid w:val="00DF6755"/>
    <w:rsid w:val="00DF6C84"/>
    <w:rsid w:val="00DF7CFE"/>
    <w:rsid w:val="00DF7DBC"/>
    <w:rsid w:val="00E0014A"/>
    <w:rsid w:val="00E00E44"/>
    <w:rsid w:val="00E0106C"/>
    <w:rsid w:val="00E01714"/>
    <w:rsid w:val="00E02C3B"/>
    <w:rsid w:val="00E03801"/>
    <w:rsid w:val="00E03929"/>
    <w:rsid w:val="00E03F3D"/>
    <w:rsid w:val="00E047D1"/>
    <w:rsid w:val="00E04CBD"/>
    <w:rsid w:val="00E04E31"/>
    <w:rsid w:val="00E058EC"/>
    <w:rsid w:val="00E05BDD"/>
    <w:rsid w:val="00E069D6"/>
    <w:rsid w:val="00E06BDC"/>
    <w:rsid w:val="00E06C05"/>
    <w:rsid w:val="00E06CDB"/>
    <w:rsid w:val="00E074C9"/>
    <w:rsid w:val="00E074F5"/>
    <w:rsid w:val="00E07799"/>
    <w:rsid w:val="00E07EFF"/>
    <w:rsid w:val="00E10021"/>
    <w:rsid w:val="00E10CCE"/>
    <w:rsid w:val="00E11393"/>
    <w:rsid w:val="00E11C4C"/>
    <w:rsid w:val="00E11D37"/>
    <w:rsid w:val="00E12DA3"/>
    <w:rsid w:val="00E13537"/>
    <w:rsid w:val="00E135C9"/>
    <w:rsid w:val="00E140DC"/>
    <w:rsid w:val="00E1528B"/>
    <w:rsid w:val="00E157B5"/>
    <w:rsid w:val="00E15D70"/>
    <w:rsid w:val="00E16534"/>
    <w:rsid w:val="00E1729A"/>
    <w:rsid w:val="00E17307"/>
    <w:rsid w:val="00E173E7"/>
    <w:rsid w:val="00E1765E"/>
    <w:rsid w:val="00E17903"/>
    <w:rsid w:val="00E201BB"/>
    <w:rsid w:val="00E20B1D"/>
    <w:rsid w:val="00E20F97"/>
    <w:rsid w:val="00E211D1"/>
    <w:rsid w:val="00E21815"/>
    <w:rsid w:val="00E21D88"/>
    <w:rsid w:val="00E21E86"/>
    <w:rsid w:val="00E22A81"/>
    <w:rsid w:val="00E22ADD"/>
    <w:rsid w:val="00E22BFA"/>
    <w:rsid w:val="00E2334E"/>
    <w:rsid w:val="00E2337E"/>
    <w:rsid w:val="00E241B1"/>
    <w:rsid w:val="00E2425E"/>
    <w:rsid w:val="00E2466B"/>
    <w:rsid w:val="00E25453"/>
    <w:rsid w:val="00E26026"/>
    <w:rsid w:val="00E26425"/>
    <w:rsid w:val="00E268B9"/>
    <w:rsid w:val="00E26B63"/>
    <w:rsid w:val="00E26DE2"/>
    <w:rsid w:val="00E26E59"/>
    <w:rsid w:val="00E26EF8"/>
    <w:rsid w:val="00E27685"/>
    <w:rsid w:val="00E31248"/>
    <w:rsid w:val="00E31257"/>
    <w:rsid w:val="00E31270"/>
    <w:rsid w:val="00E318CF"/>
    <w:rsid w:val="00E31961"/>
    <w:rsid w:val="00E3314A"/>
    <w:rsid w:val="00E331C6"/>
    <w:rsid w:val="00E33572"/>
    <w:rsid w:val="00E33B33"/>
    <w:rsid w:val="00E33E04"/>
    <w:rsid w:val="00E33F0E"/>
    <w:rsid w:val="00E34DC0"/>
    <w:rsid w:val="00E35361"/>
    <w:rsid w:val="00E35870"/>
    <w:rsid w:val="00E36475"/>
    <w:rsid w:val="00E367A6"/>
    <w:rsid w:val="00E3686D"/>
    <w:rsid w:val="00E36AAD"/>
    <w:rsid w:val="00E4010E"/>
    <w:rsid w:val="00E4073A"/>
    <w:rsid w:val="00E41411"/>
    <w:rsid w:val="00E415DA"/>
    <w:rsid w:val="00E417E3"/>
    <w:rsid w:val="00E41DF8"/>
    <w:rsid w:val="00E41FF9"/>
    <w:rsid w:val="00E4207F"/>
    <w:rsid w:val="00E4274D"/>
    <w:rsid w:val="00E4293B"/>
    <w:rsid w:val="00E42A3F"/>
    <w:rsid w:val="00E42C04"/>
    <w:rsid w:val="00E4335F"/>
    <w:rsid w:val="00E438D6"/>
    <w:rsid w:val="00E439EB"/>
    <w:rsid w:val="00E449D1"/>
    <w:rsid w:val="00E44BEB"/>
    <w:rsid w:val="00E45448"/>
    <w:rsid w:val="00E455AE"/>
    <w:rsid w:val="00E45A9A"/>
    <w:rsid w:val="00E45E15"/>
    <w:rsid w:val="00E46488"/>
    <w:rsid w:val="00E4684D"/>
    <w:rsid w:val="00E474AF"/>
    <w:rsid w:val="00E4769D"/>
    <w:rsid w:val="00E476CA"/>
    <w:rsid w:val="00E50207"/>
    <w:rsid w:val="00E503CD"/>
    <w:rsid w:val="00E515EA"/>
    <w:rsid w:val="00E51B72"/>
    <w:rsid w:val="00E51F81"/>
    <w:rsid w:val="00E521DB"/>
    <w:rsid w:val="00E5251B"/>
    <w:rsid w:val="00E52968"/>
    <w:rsid w:val="00E52D6F"/>
    <w:rsid w:val="00E52EEF"/>
    <w:rsid w:val="00E52FA4"/>
    <w:rsid w:val="00E52FBC"/>
    <w:rsid w:val="00E567DB"/>
    <w:rsid w:val="00E56DA4"/>
    <w:rsid w:val="00E571AB"/>
    <w:rsid w:val="00E575B6"/>
    <w:rsid w:val="00E57CA4"/>
    <w:rsid w:val="00E60145"/>
    <w:rsid w:val="00E6044D"/>
    <w:rsid w:val="00E605A7"/>
    <w:rsid w:val="00E60955"/>
    <w:rsid w:val="00E60C73"/>
    <w:rsid w:val="00E61053"/>
    <w:rsid w:val="00E61B60"/>
    <w:rsid w:val="00E62240"/>
    <w:rsid w:val="00E62A53"/>
    <w:rsid w:val="00E63118"/>
    <w:rsid w:val="00E634CA"/>
    <w:rsid w:val="00E63D38"/>
    <w:rsid w:val="00E63DC5"/>
    <w:rsid w:val="00E63E7E"/>
    <w:rsid w:val="00E6483C"/>
    <w:rsid w:val="00E64AFF"/>
    <w:rsid w:val="00E652B7"/>
    <w:rsid w:val="00E65EB0"/>
    <w:rsid w:val="00E66262"/>
    <w:rsid w:val="00E6693B"/>
    <w:rsid w:val="00E66B05"/>
    <w:rsid w:val="00E678C5"/>
    <w:rsid w:val="00E67B64"/>
    <w:rsid w:val="00E7015C"/>
    <w:rsid w:val="00E70218"/>
    <w:rsid w:val="00E702F7"/>
    <w:rsid w:val="00E707C1"/>
    <w:rsid w:val="00E70918"/>
    <w:rsid w:val="00E70A37"/>
    <w:rsid w:val="00E70F65"/>
    <w:rsid w:val="00E7122D"/>
    <w:rsid w:val="00E71F2D"/>
    <w:rsid w:val="00E72BB9"/>
    <w:rsid w:val="00E737AB"/>
    <w:rsid w:val="00E73881"/>
    <w:rsid w:val="00E73AD5"/>
    <w:rsid w:val="00E740E2"/>
    <w:rsid w:val="00E7485A"/>
    <w:rsid w:val="00E74BB8"/>
    <w:rsid w:val="00E74C6D"/>
    <w:rsid w:val="00E7510A"/>
    <w:rsid w:val="00E75407"/>
    <w:rsid w:val="00E7588F"/>
    <w:rsid w:val="00E75DD9"/>
    <w:rsid w:val="00E762DD"/>
    <w:rsid w:val="00E76CCD"/>
    <w:rsid w:val="00E7729A"/>
    <w:rsid w:val="00E773B8"/>
    <w:rsid w:val="00E77520"/>
    <w:rsid w:val="00E7770D"/>
    <w:rsid w:val="00E7772C"/>
    <w:rsid w:val="00E77E4E"/>
    <w:rsid w:val="00E80118"/>
    <w:rsid w:val="00E80716"/>
    <w:rsid w:val="00E80AE3"/>
    <w:rsid w:val="00E80B77"/>
    <w:rsid w:val="00E80D29"/>
    <w:rsid w:val="00E80D48"/>
    <w:rsid w:val="00E82E59"/>
    <w:rsid w:val="00E82F92"/>
    <w:rsid w:val="00E8303A"/>
    <w:rsid w:val="00E83517"/>
    <w:rsid w:val="00E838AB"/>
    <w:rsid w:val="00E83A49"/>
    <w:rsid w:val="00E83AF6"/>
    <w:rsid w:val="00E83EBF"/>
    <w:rsid w:val="00E84074"/>
    <w:rsid w:val="00E8431C"/>
    <w:rsid w:val="00E845C6"/>
    <w:rsid w:val="00E84A4A"/>
    <w:rsid w:val="00E84AA0"/>
    <w:rsid w:val="00E856DB"/>
    <w:rsid w:val="00E85A3A"/>
    <w:rsid w:val="00E85CA1"/>
    <w:rsid w:val="00E85FFA"/>
    <w:rsid w:val="00E8606C"/>
    <w:rsid w:val="00E860AB"/>
    <w:rsid w:val="00E86855"/>
    <w:rsid w:val="00E86A33"/>
    <w:rsid w:val="00E86CFF"/>
    <w:rsid w:val="00E87A0D"/>
    <w:rsid w:val="00E87F36"/>
    <w:rsid w:val="00E90589"/>
    <w:rsid w:val="00E907F4"/>
    <w:rsid w:val="00E90CDF"/>
    <w:rsid w:val="00E911DA"/>
    <w:rsid w:val="00E91A37"/>
    <w:rsid w:val="00E91CE9"/>
    <w:rsid w:val="00E91D2C"/>
    <w:rsid w:val="00E920AC"/>
    <w:rsid w:val="00E93E9C"/>
    <w:rsid w:val="00E9495A"/>
    <w:rsid w:val="00E94970"/>
    <w:rsid w:val="00E94AC3"/>
    <w:rsid w:val="00E94B54"/>
    <w:rsid w:val="00E94CEA"/>
    <w:rsid w:val="00E94E5C"/>
    <w:rsid w:val="00E9524A"/>
    <w:rsid w:val="00E95800"/>
    <w:rsid w:val="00E95928"/>
    <w:rsid w:val="00E95E91"/>
    <w:rsid w:val="00E963B9"/>
    <w:rsid w:val="00E96A4D"/>
    <w:rsid w:val="00E96BCA"/>
    <w:rsid w:val="00E97031"/>
    <w:rsid w:val="00E97630"/>
    <w:rsid w:val="00E979A6"/>
    <w:rsid w:val="00E97DF7"/>
    <w:rsid w:val="00EA0154"/>
    <w:rsid w:val="00EA049D"/>
    <w:rsid w:val="00EA0651"/>
    <w:rsid w:val="00EA1348"/>
    <w:rsid w:val="00EA162C"/>
    <w:rsid w:val="00EA1E80"/>
    <w:rsid w:val="00EA3269"/>
    <w:rsid w:val="00EA32EB"/>
    <w:rsid w:val="00EA3BFA"/>
    <w:rsid w:val="00EA3DA8"/>
    <w:rsid w:val="00EA4830"/>
    <w:rsid w:val="00EA4EA8"/>
    <w:rsid w:val="00EA4FAD"/>
    <w:rsid w:val="00EA6361"/>
    <w:rsid w:val="00EA6E61"/>
    <w:rsid w:val="00EA70CF"/>
    <w:rsid w:val="00EA73D6"/>
    <w:rsid w:val="00EA754E"/>
    <w:rsid w:val="00EB0ABE"/>
    <w:rsid w:val="00EB0B0C"/>
    <w:rsid w:val="00EB13E9"/>
    <w:rsid w:val="00EB13EB"/>
    <w:rsid w:val="00EB2491"/>
    <w:rsid w:val="00EB2629"/>
    <w:rsid w:val="00EB26FA"/>
    <w:rsid w:val="00EB2DAC"/>
    <w:rsid w:val="00EB31B6"/>
    <w:rsid w:val="00EB3238"/>
    <w:rsid w:val="00EB331E"/>
    <w:rsid w:val="00EB416C"/>
    <w:rsid w:val="00EB41F4"/>
    <w:rsid w:val="00EB47A0"/>
    <w:rsid w:val="00EB49E8"/>
    <w:rsid w:val="00EB4B7A"/>
    <w:rsid w:val="00EB5752"/>
    <w:rsid w:val="00EB5803"/>
    <w:rsid w:val="00EB582D"/>
    <w:rsid w:val="00EB58A9"/>
    <w:rsid w:val="00EB5AB7"/>
    <w:rsid w:val="00EB6C97"/>
    <w:rsid w:val="00EB7948"/>
    <w:rsid w:val="00EB7983"/>
    <w:rsid w:val="00EB7C7F"/>
    <w:rsid w:val="00EB7DA3"/>
    <w:rsid w:val="00EB7E6C"/>
    <w:rsid w:val="00EC10F6"/>
    <w:rsid w:val="00EC128D"/>
    <w:rsid w:val="00EC1448"/>
    <w:rsid w:val="00EC267E"/>
    <w:rsid w:val="00EC361E"/>
    <w:rsid w:val="00EC3F74"/>
    <w:rsid w:val="00EC4350"/>
    <w:rsid w:val="00EC4503"/>
    <w:rsid w:val="00EC45A5"/>
    <w:rsid w:val="00EC5D82"/>
    <w:rsid w:val="00EC6329"/>
    <w:rsid w:val="00EC6504"/>
    <w:rsid w:val="00EC674A"/>
    <w:rsid w:val="00EC675D"/>
    <w:rsid w:val="00EC7DFD"/>
    <w:rsid w:val="00ED009E"/>
    <w:rsid w:val="00ED009F"/>
    <w:rsid w:val="00ED0306"/>
    <w:rsid w:val="00ED0BFF"/>
    <w:rsid w:val="00ED14F0"/>
    <w:rsid w:val="00ED1A0B"/>
    <w:rsid w:val="00ED1B9F"/>
    <w:rsid w:val="00ED1CB0"/>
    <w:rsid w:val="00ED1F3F"/>
    <w:rsid w:val="00ED24F1"/>
    <w:rsid w:val="00ED2A92"/>
    <w:rsid w:val="00ED2B5E"/>
    <w:rsid w:val="00ED2F37"/>
    <w:rsid w:val="00ED3187"/>
    <w:rsid w:val="00ED31E0"/>
    <w:rsid w:val="00ED352C"/>
    <w:rsid w:val="00ED38A6"/>
    <w:rsid w:val="00ED3A6F"/>
    <w:rsid w:val="00ED4C68"/>
    <w:rsid w:val="00ED4E3F"/>
    <w:rsid w:val="00ED5751"/>
    <w:rsid w:val="00ED6095"/>
    <w:rsid w:val="00ED61E4"/>
    <w:rsid w:val="00ED63CD"/>
    <w:rsid w:val="00ED694E"/>
    <w:rsid w:val="00ED6ABD"/>
    <w:rsid w:val="00ED7192"/>
    <w:rsid w:val="00ED71B3"/>
    <w:rsid w:val="00ED7415"/>
    <w:rsid w:val="00ED76FB"/>
    <w:rsid w:val="00ED7DB9"/>
    <w:rsid w:val="00EE030E"/>
    <w:rsid w:val="00EE0577"/>
    <w:rsid w:val="00EE0DF6"/>
    <w:rsid w:val="00EE1CE9"/>
    <w:rsid w:val="00EE1FBD"/>
    <w:rsid w:val="00EE50B7"/>
    <w:rsid w:val="00EE58A0"/>
    <w:rsid w:val="00EE643E"/>
    <w:rsid w:val="00EE69BF"/>
    <w:rsid w:val="00EE6D95"/>
    <w:rsid w:val="00EE6DD4"/>
    <w:rsid w:val="00EE70DB"/>
    <w:rsid w:val="00EE7119"/>
    <w:rsid w:val="00EE7266"/>
    <w:rsid w:val="00EE75FD"/>
    <w:rsid w:val="00EE7BE6"/>
    <w:rsid w:val="00EF0171"/>
    <w:rsid w:val="00EF077B"/>
    <w:rsid w:val="00EF0EB0"/>
    <w:rsid w:val="00EF0FDD"/>
    <w:rsid w:val="00EF1191"/>
    <w:rsid w:val="00EF1AC7"/>
    <w:rsid w:val="00EF1E33"/>
    <w:rsid w:val="00EF1F0F"/>
    <w:rsid w:val="00EF1F4D"/>
    <w:rsid w:val="00EF23A4"/>
    <w:rsid w:val="00EF27AB"/>
    <w:rsid w:val="00EF2FBB"/>
    <w:rsid w:val="00EF33DC"/>
    <w:rsid w:val="00EF3AE5"/>
    <w:rsid w:val="00EF4037"/>
    <w:rsid w:val="00EF445D"/>
    <w:rsid w:val="00EF44ED"/>
    <w:rsid w:val="00EF47E3"/>
    <w:rsid w:val="00EF64BC"/>
    <w:rsid w:val="00EF667F"/>
    <w:rsid w:val="00EF6712"/>
    <w:rsid w:val="00EF73D8"/>
    <w:rsid w:val="00EF7CCF"/>
    <w:rsid w:val="00EF7D7F"/>
    <w:rsid w:val="00F0045E"/>
    <w:rsid w:val="00F00918"/>
    <w:rsid w:val="00F017A0"/>
    <w:rsid w:val="00F01840"/>
    <w:rsid w:val="00F01D42"/>
    <w:rsid w:val="00F01D69"/>
    <w:rsid w:val="00F01F9D"/>
    <w:rsid w:val="00F0265E"/>
    <w:rsid w:val="00F02ABB"/>
    <w:rsid w:val="00F03041"/>
    <w:rsid w:val="00F0305A"/>
    <w:rsid w:val="00F030C9"/>
    <w:rsid w:val="00F032FC"/>
    <w:rsid w:val="00F03B2F"/>
    <w:rsid w:val="00F03DC3"/>
    <w:rsid w:val="00F03DC7"/>
    <w:rsid w:val="00F044F0"/>
    <w:rsid w:val="00F04749"/>
    <w:rsid w:val="00F048CB"/>
    <w:rsid w:val="00F04A04"/>
    <w:rsid w:val="00F04FC4"/>
    <w:rsid w:val="00F0511D"/>
    <w:rsid w:val="00F05935"/>
    <w:rsid w:val="00F06008"/>
    <w:rsid w:val="00F065D1"/>
    <w:rsid w:val="00F07069"/>
    <w:rsid w:val="00F0789E"/>
    <w:rsid w:val="00F07C4C"/>
    <w:rsid w:val="00F07E9E"/>
    <w:rsid w:val="00F10343"/>
    <w:rsid w:val="00F106B3"/>
    <w:rsid w:val="00F10702"/>
    <w:rsid w:val="00F11A0A"/>
    <w:rsid w:val="00F11C2F"/>
    <w:rsid w:val="00F1256A"/>
    <w:rsid w:val="00F1293E"/>
    <w:rsid w:val="00F12A15"/>
    <w:rsid w:val="00F12AE4"/>
    <w:rsid w:val="00F13F5C"/>
    <w:rsid w:val="00F147AD"/>
    <w:rsid w:val="00F14E0B"/>
    <w:rsid w:val="00F15E13"/>
    <w:rsid w:val="00F15FAA"/>
    <w:rsid w:val="00F171E9"/>
    <w:rsid w:val="00F1768A"/>
    <w:rsid w:val="00F2012E"/>
    <w:rsid w:val="00F21964"/>
    <w:rsid w:val="00F21FA9"/>
    <w:rsid w:val="00F22562"/>
    <w:rsid w:val="00F22A81"/>
    <w:rsid w:val="00F22CC5"/>
    <w:rsid w:val="00F23207"/>
    <w:rsid w:val="00F23764"/>
    <w:rsid w:val="00F243A2"/>
    <w:rsid w:val="00F24519"/>
    <w:rsid w:val="00F251CB"/>
    <w:rsid w:val="00F26ADE"/>
    <w:rsid w:val="00F26DA9"/>
    <w:rsid w:val="00F2763A"/>
    <w:rsid w:val="00F3069D"/>
    <w:rsid w:val="00F30CC3"/>
    <w:rsid w:val="00F31093"/>
    <w:rsid w:val="00F310D2"/>
    <w:rsid w:val="00F31429"/>
    <w:rsid w:val="00F31733"/>
    <w:rsid w:val="00F323AE"/>
    <w:rsid w:val="00F32C57"/>
    <w:rsid w:val="00F32CE7"/>
    <w:rsid w:val="00F33047"/>
    <w:rsid w:val="00F330EC"/>
    <w:rsid w:val="00F334AE"/>
    <w:rsid w:val="00F33D45"/>
    <w:rsid w:val="00F33E1E"/>
    <w:rsid w:val="00F33F29"/>
    <w:rsid w:val="00F34161"/>
    <w:rsid w:val="00F344F3"/>
    <w:rsid w:val="00F34637"/>
    <w:rsid w:val="00F34C25"/>
    <w:rsid w:val="00F3522D"/>
    <w:rsid w:val="00F36167"/>
    <w:rsid w:val="00F36C36"/>
    <w:rsid w:val="00F370DC"/>
    <w:rsid w:val="00F37CDA"/>
    <w:rsid w:val="00F406A0"/>
    <w:rsid w:val="00F40D85"/>
    <w:rsid w:val="00F41A0F"/>
    <w:rsid w:val="00F421A5"/>
    <w:rsid w:val="00F42441"/>
    <w:rsid w:val="00F4340A"/>
    <w:rsid w:val="00F43AA0"/>
    <w:rsid w:val="00F44D36"/>
    <w:rsid w:val="00F44FCD"/>
    <w:rsid w:val="00F45DA1"/>
    <w:rsid w:val="00F45E07"/>
    <w:rsid w:val="00F46807"/>
    <w:rsid w:val="00F46C2E"/>
    <w:rsid w:val="00F46E27"/>
    <w:rsid w:val="00F46E4E"/>
    <w:rsid w:val="00F46E58"/>
    <w:rsid w:val="00F46EE3"/>
    <w:rsid w:val="00F47366"/>
    <w:rsid w:val="00F50418"/>
    <w:rsid w:val="00F50DB8"/>
    <w:rsid w:val="00F51255"/>
    <w:rsid w:val="00F52214"/>
    <w:rsid w:val="00F52976"/>
    <w:rsid w:val="00F52A4E"/>
    <w:rsid w:val="00F52B65"/>
    <w:rsid w:val="00F52C66"/>
    <w:rsid w:val="00F52EF0"/>
    <w:rsid w:val="00F53141"/>
    <w:rsid w:val="00F53520"/>
    <w:rsid w:val="00F53E51"/>
    <w:rsid w:val="00F54054"/>
    <w:rsid w:val="00F54909"/>
    <w:rsid w:val="00F54FE3"/>
    <w:rsid w:val="00F55028"/>
    <w:rsid w:val="00F5558C"/>
    <w:rsid w:val="00F5637D"/>
    <w:rsid w:val="00F56541"/>
    <w:rsid w:val="00F5687C"/>
    <w:rsid w:val="00F571E1"/>
    <w:rsid w:val="00F57A59"/>
    <w:rsid w:val="00F600AF"/>
    <w:rsid w:val="00F60CA9"/>
    <w:rsid w:val="00F60DB5"/>
    <w:rsid w:val="00F612CE"/>
    <w:rsid w:val="00F6189E"/>
    <w:rsid w:val="00F61D05"/>
    <w:rsid w:val="00F62234"/>
    <w:rsid w:val="00F625B5"/>
    <w:rsid w:val="00F6260E"/>
    <w:rsid w:val="00F6263D"/>
    <w:rsid w:val="00F628CA"/>
    <w:rsid w:val="00F62C16"/>
    <w:rsid w:val="00F62D01"/>
    <w:rsid w:val="00F63755"/>
    <w:rsid w:val="00F63E8B"/>
    <w:rsid w:val="00F63F69"/>
    <w:rsid w:val="00F64227"/>
    <w:rsid w:val="00F64364"/>
    <w:rsid w:val="00F64AFE"/>
    <w:rsid w:val="00F652EC"/>
    <w:rsid w:val="00F65E3E"/>
    <w:rsid w:val="00F669D8"/>
    <w:rsid w:val="00F6713C"/>
    <w:rsid w:val="00F6734E"/>
    <w:rsid w:val="00F67411"/>
    <w:rsid w:val="00F67485"/>
    <w:rsid w:val="00F67A79"/>
    <w:rsid w:val="00F7065E"/>
    <w:rsid w:val="00F706B1"/>
    <w:rsid w:val="00F70841"/>
    <w:rsid w:val="00F70C31"/>
    <w:rsid w:val="00F70C5E"/>
    <w:rsid w:val="00F70C72"/>
    <w:rsid w:val="00F71624"/>
    <w:rsid w:val="00F7177C"/>
    <w:rsid w:val="00F71783"/>
    <w:rsid w:val="00F71B78"/>
    <w:rsid w:val="00F71E8A"/>
    <w:rsid w:val="00F723E1"/>
    <w:rsid w:val="00F725BF"/>
    <w:rsid w:val="00F728C3"/>
    <w:rsid w:val="00F73A9A"/>
    <w:rsid w:val="00F741C8"/>
    <w:rsid w:val="00F74225"/>
    <w:rsid w:val="00F7484B"/>
    <w:rsid w:val="00F74DA6"/>
    <w:rsid w:val="00F75BF4"/>
    <w:rsid w:val="00F76564"/>
    <w:rsid w:val="00F76BDD"/>
    <w:rsid w:val="00F76CAA"/>
    <w:rsid w:val="00F779EC"/>
    <w:rsid w:val="00F80494"/>
    <w:rsid w:val="00F80590"/>
    <w:rsid w:val="00F80A2E"/>
    <w:rsid w:val="00F80A72"/>
    <w:rsid w:val="00F811FF"/>
    <w:rsid w:val="00F8153F"/>
    <w:rsid w:val="00F819AD"/>
    <w:rsid w:val="00F81AE6"/>
    <w:rsid w:val="00F81B12"/>
    <w:rsid w:val="00F81C63"/>
    <w:rsid w:val="00F81F92"/>
    <w:rsid w:val="00F82A57"/>
    <w:rsid w:val="00F82E81"/>
    <w:rsid w:val="00F8301F"/>
    <w:rsid w:val="00F8309D"/>
    <w:rsid w:val="00F83B79"/>
    <w:rsid w:val="00F83D70"/>
    <w:rsid w:val="00F8449F"/>
    <w:rsid w:val="00F84B5F"/>
    <w:rsid w:val="00F8562E"/>
    <w:rsid w:val="00F856B6"/>
    <w:rsid w:val="00F85B27"/>
    <w:rsid w:val="00F86A8C"/>
    <w:rsid w:val="00F87273"/>
    <w:rsid w:val="00F87654"/>
    <w:rsid w:val="00F87DDF"/>
    <w:rsid w:val="00F87F56"/>
    <w:rsid w:val="00F912C2"/>
    <w:rsid w:val="00F91F12"/>
    <w:rsid w:val="00F9210E"/>
    <w:rsid w:val="00F928D2"/>
    <w:rsid w:val="00F92BDA"/>
    <w:rsid w:val="00F932FF"/>
    <w:rsid w:val="00F933CC"/>
    <w:rsid w:val="00F94E6B"/>
    <w:rsid w:val="00F94E84"/>
    <w:rsid w:val="00F94F17"/>
    <w:rsid w:val="00F955CD"/>
    <w:rsid w:val="00F95FFB"/>
    <w:rsid w:val="00F95FFF"/>
    <w:rsid w:val="00F963CF"/>
    <w:rsid w:val="00F969C2"/>
    <w:rsid w:val="00F96AF6"/>
    <w:rsid w:val="00F96C09"/>
    <w:rsid w:val="00F97188"/>
    <w:rsid w:val="00F9733C"/>
    <w:rsid w:val="00F97D43"/>
    <w:rsid w:val="00FA033E"/>
    <w:rsid w:val="00FA0718"/>
    <w:rsid w:val="00FA10B7"/>
    <w:rsid w:val="00FA13E4"/>
    <w:rsid w:val="00FA18EE"/>
    <w:rsid w:val="00FA19A3"/>
    <w:rsid w:val="00FA1F1D"/>
    <w:rsid w:val="00FA2271"/>
    <w:rsid w:val="00FA29A4"/>
    <w:rsid w:val="00FA32D1"/>
    <w:rsid w:val="00FA3D3A"/>
    <w:rsid w:val="00FA445F"/>
    <w:rsid w:val="00FA477A"/>
    <w:rsid w:val="00FA4F7A"/>
    <w:rsid w:val="00FA5855"/>
    <w:rsid w:val="00FA58EC"/>
    <w:rsid w:val="00FA68B7"/>
    <w:rsid w:val="00FA6AB4"/>
    <w:rsid w:val="00FB0042"/>
    <w:rsid w:val="00FB02AC"/>
    <w:rsid w:val="00FB07B7"/>
    <w:rsid w:val="00FB0830"/>
    <w:rsid w:val="00FB08E8"/>
    <w:rsid w:val="00FB0A6D"/>
    <w:rsid w:val="00FB0AFF"/>
    <w:rsid w:val="00FB0E04"/>
    <w:rsid w:val="00FB1285"/>
    <w:rsid w:val="00FB151D"/>
    <w:rsid w:val="00FB1DF5"/>
    <w:rsid w:val="00FB258B"/>
    <w:rsid w:val="00FB2A7C"/>
    <w:rsid w:val="00FB2F6F"/>
    <w:rsid w:val="00FB2FEB"/>
    <w:rsid w:val="00FB356F"/>
    <w:rsid w:val="00FB3C79"/>
    <w:rsid w:val="00FB4CA6"/>
    <w:rsid w:val="00FB5D41"/>
    <w:rsid w:val="00FB5E45"/>
    <w:rsid w:val="00FB5F3B"/>
    <w:rsid w:val="00FB6040"/>
    <w:rsid w:val="00FB63BE"/>
    <w:rsid w:val="00FB740E"/>
    <w:rsid w:val="00FB7919"/>
    <w:rsid w:val="00FB7A9E"/>
    <w:rsid w:val="00FB7B2A"/>
    <w:rsid w:val="00FB7CEF"/>
    <w:rsid w:val="00FB7D7C"/>
    <w:rsid w:val="00FB7DFF"/>
    <w:rsid w:val="00FC0729"/>
    <w:rsid w:val="00FC0744"/>
    <w:rsid w:val="00FC09E6"/>
    <w:rsid w:val="00FC1CEB"/>
    <w:rsid w:val="00FC22EF"/>
    <w:rsid w:val="00FC2A32"/>
    <w:rsid w:val="00FC2C41"/>
    <w:rsid w:val="00FC464C"/>
    <w:rsid w:val="00FC4C89"/>
    <w:rsid w:val="00FC614F"/>
    <w:rsid w:val="00FC6504"/>
    <w:rsid w:val="00FC6721"/>
    <w:rsid w:val="00FC6F0D"/>
    <w:rsid w:val="00FC7F3B"/>
    <w:rsid w:val="00FD0DAD"/>
    <w:rsid w:val="00FD1533"/>
    <w:rsid w:val="00FD1CD6"/>
    <w:rsid w:val="00FD1DE1"/>
    <w:rsid w:val="00FD2D2C"/>
    <w:rsid w:val="00FD2F28"/>
    <w:rsid w:val="00FD3460"/>
    <w:rsid w:val="00FD3589"/>
    <w:rsid w:val="00FD35A3"/>
    <w:rsid w:val="00FD4B1E"/>
    <w:rsid w:val="00FD4BE6"/>
    <w:rsid w:val="00FD4FE2"/>
    <w:rsid w:val="00FD5800"/>
    <w:rsid w:val="00FD584B"/>
    <w:rsid w:val="00FD58F8"/>
    <w:rsid w:val="00FD59DE"/>
    <w:rsid w:val="00FD5CC7"/>
    <w:rsid w:val="00FD64CB"/>
    <w:rsid w:val="00FD6C37"/>
    <w:rsid w:val="00FD6C84"/>
    <w:rsid w:val="00FD7EBE"/>
    <w:rsid w:val="00FE06B4"/>
    <w:rsid w:val="00FE0E40"/>
    <w:rsid w:val="00FE1BBC"/>
    <w:rsid w:val="00FE1BDE"/>
    <w:rsid w:val="00FE2E19"/>
    <w:rsid w:val="00FE3544"/>
    <w:rsid w:val="00FE373B"/>
    <w:rsid w:val="00FE3942"/>
    <w:rsid w:val="00FE3D60"/>
    <w:rsid w:val="00FE3E0F"/>
    <w:rsid w:val="00FE48E3"/>
    <w:rsid w:val="00FE517B"/>
    <w:rsid w:val="00FE53B8"/>
    <w:rsid w:val="00FE53CD"/>
    <w:rsid w:val="00FE55F6"/>
    <w:rsid w:val="00FE5E83"/>
    <w:rsid w:val="00FE6330"/>
    <w:rsid w:val="00FE6BC6"/>
    <w:rsid w:val="00FE6D24"/>
    <w:rsid w:val="00FE7448"/>
    <w:rsid w:val="00FE7B50"/>
    <w:rsid w:val="00FF0217"/>
    <w:rsid w:val="00FF0503"/>
    <w:rsid w:val="00FF144D"/>
    <w:rsid w:val="00FF251E"/>
    <w:rsid w:val="00FF34CF"/>
    <w:rsid w:val="00FF3711"/>
    <w:rsid w:val="00FF3B2D"/>
    <w:rsid w:val="00FF3C2B"/>
    <w:rsid w:val="00FF3DA8"/>
    <w:rsid w:val="00FF4357"/>
    <w:rsid w:val="00FF438C"/>
    <w:rsid w:val="00FF4F28"/>
    <w:rsid w:val="00FF60A0"/>
    <w:rsid w:val="00FF6817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7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7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7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7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70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9489</Words>
  <Characters>54089</Characters>
  <Application>Microsoft Office Word</Application>
  <DocSecurity>0</DocSecurity>
  <Lines>450</Lines>
  <Paragraphs>126</Paragraphs>
  <ScaleCrop>false</ScaleCrop>
  <Company>Microsoft</Company>
  <LinksUpToDate>false</LinksUpToDate>
  <CharactersWithSpaces>63452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kolosenok</dc:creator>
  <cp:lastModifiedBy>kolosenok</cp:lastModifiedBy>
  <cp:revision>3</cp:revision>
  <dcterms:created xsi:type="dcterms:W3CDTF">2019-11-07T08:47:00Z</dcterms:created>
  <dcterms:modified xsi:type="dcterms:W3CDTF">2019-11-07T09:18:00Z</dcterms:modified>
</cp:coreProperties>
</file>