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F7" w:rsidRPr="00DB1C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F67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F670E">
        <w:t>26 августа 2019 года № 332-П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31034" w:rsidRDefault="00031034" w:rsidP="00031034">
      <w:pPr>
        <w:widowControl w:val="0"/>
        <w:autoSpaceDE w:val="0"/>
        <w:autoSpaceDN w:val="0"/>
        <w:adjustRightInd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25 августа 2010 года № 175-П</w:t>
      </w:r>
    </w:p>
    <w:p w:rsidR="00031034" w:rsidRDefault="00031034" w:rsidP="00031034">
      <w:pPr>
        <w:widowControl w:val="0"/>
        <w:autoSpaceDE w:val="0"/>
        <w:autoSpaceDN w:val="0"/>
        <w:adjustRightInd w:val="0"/>
        <w:ind w:right="139"/>
        <w:jc w:val="center"/>
        <w:rPr>
          <w:b/>
          <w:szCs w:val="28"/>
        </w:rPr>
      </w:pPr>
    </w:p>
    <w:p w:rsidR="00031034" w:rsidRDefault="00031034" w:rsidP="0030447A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47A" w:rsidRDefault="00031034" w:rsidP="0030447A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447A">
        <w:rPr>
          <w:rFonts w:ascii="Times New Roman" w:hAnsi="Times New Roman" w:cs="Times New Roman"/>
          <w:sz w:val="28"/>
          <w:szCs w:val="28"/>
        </w:rPr>
        <w:t xml:space="preserve">критерии отнесения автомобильных дорог общего пользования к автомобильным дорогам общего пользования регионального или межмуниципального значения Республики Карелия,  </w:t>
      </w:r>
      <w:r>
        <w:rPr>
          <w:rFonts w:ascii="Times New Roman" w:hAnsi="Times New Roman" w:cs="Times New Roman"/>
          <w:sz w:val="28"/>
          <w:szCs w:val="28"/>
        </w:rPr>
        <w:t>утвержденны</w:t>
      </w:r>
      <w:r w:rsidR="003044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</w:t>
      </w:r>
      <w:r w:rsidR="0030447A">
        <w:rPr>
          <w:rFonts w:ascii="Times New Roman" w:hAnsi="Times New Roman" w:cs="Times New Roman"/>
          <w:sz w:val="28"/>
          <w:szCs w:val="28"/>
        </w:rPr>
        <w:t>25 августа 2010</w:t>
      </w:r>
      <w:r>
        <w:rPr>
          <w:rFonts w:ascii="Times New Roman" w:hAnsi="Times New Roman" w:cs="Times New Roman"/>
          <w:sz w:val="28"/>
          <w:szCs w:val="28"/>
        </w:rPr>
        <w:t xml:space="preserve"> года № 1</w:t>
      </w:r>
      <w:r w:rsidR="0030447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-П «Об утверждении </w:t>
      </w:r>
      <w:r w:rsidR="0030447A">
        <w:rPr>
          <w:rFonts w:ascii="Times New Roman" w:hAnsi="Times New Roman" w:cs="Times New Roman"/>
          <w:sz w:val="28"/>
          <w:szCs w:val="28"/>
        </w:rPr>
        <w:t>критериев отнесения автомобильных дорог общего пользования к автомобильным дорогам общего пользования регионального или межмуниципального значения Республики Карелия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0447A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2010, № 8, ст. 1008;</w:t>
      </w:r>
      <w:proofErr w:type="gramEnd"/>
      <w:r w:rsidR="003044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0447A">
        <w:rPr>
          <w:rFonts w:ascii="Times New Roman" w:hAnsi="Times New Roman" w:cs="Times New Roman"/>
          <w:sz w:val="28"/>
          <w:szCs w:val="28"/>
        </w:rPr>
        <w:t xml:space="preserve">           20 мая 2019 </w:t>
      </w:r>
      <w:r>
        <w:rPr>
          <w:rFonts w:ascii="Times New Roman" w:hAnsi="Times New Roman" w:cs="Times New Roman"/>
          <w:sz w:val="28"/>
          <w:szCs w:val="28"/>
        </w:rPr>
        <w:t>года,  № 10002019</w:t>
      </w:r>
      <w:r w:rsidR="0030447A">
        <w:rPr>
          <w:rFonts w:ascii="Times New Roman" w:hAnsi="Times New Roman" w:cs="Times New Roman"/>
          <w:sz w:val="28"/>
          <w:szCs w:val="28"/>
        </w:rPr>
        <w:t>0520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0447A">
        <w:rPr>
          <w:rFonts w:ascii="Times New Roman" w:hAnsi="Times New Roman" w:cs="Times New Roman"/>
          <w:sz w:val="28"/>
          <w:szCs w:val="28"/>
        </w:rPr>
        <w:t>5) изменение, признав пункт «</w:t>
      </w:r>
      <w:proofErr w:type="spellStart"/>
      <w:r w:rsidR="003044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447A">
        <w:rPr>
          <w:rFonts w:ascii="Times New Roman" w:hAnsi="Times New Roman" w:cs="Times New Roman"/>
          <w:sz w:val="28"/>
          <w:szCs w:val="28"/>
        </w:rPr>
        <w:t>» утратившим силу.</w:t>
      </w:r>
      <w:proofErr w:type="gramEnd"/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DB1CF7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30447A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1034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2F670E"/>
    <w:rsid w:val="00301B22"/>
    <w:rsid w:val="0030447A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5222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1CF7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8BB-8B43-43AA-9322-2C1E1E80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2019-08-26T13:25:00Z</cp:lastPrinted>
  <dcterms:created xsi:type="dcterms:W3CDTF">2019-08-20T08:04:00Z</dcterms:created>
  <dcterms:modified xsi:type="dcterms:W3CDTF">2019-08-26T13:25:00Z</dcterms:modified>
</cp:coreProperties>
</file>