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E8C" w:rsidRPr="00A44E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C248E" w:rsidRDefault="00FC248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71CE4">
      <w:pPr>
        <w:spacing w:before="240"/>
        <w:ind w:left="-142"/>
        <w:jc w:val="center"/>
      </w:pPr>
      <w:r>
        <w:t>от</w:t>
      </w:r>
      <w:r w:rsidR="00C71CE4">
        <w:t xml:space="preserve"> 19 сентября 2018 года № 336-П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61E44" w:rsidRPr="00FC248E" w:rsidRDefault="00361E44" w:rsidP="00361E4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FC248E">
        <w:rPr>
          <w:rFonts w:ascii="Times New Roman" w:hAnsi="Times New Roman" w:cs="Times New Roman"/>
          <w:sz w:val="27"/>
          <w:szCs w:val="27"/>
        </w:rPr>
        <w:t xml:space="preserve">Об утверждении Порядка определения невозможности оказания услуг </w:t>
      </w:r>
      <w:r w:rsidRPr="00FC248E">
        <w:rPr>
          <w:rFonts w:ascii="Times New Roman" w:hAnsi="Times New Roman" w:cs="Times New Roman"/>
          <w:sz w:val="27"/>
          <w:szCs w:val="27"/>
        </w:rPr>
        <w:br/>
        <w:t xml:space="preserve">и (или) выполнения работ по капитальному ремонту общего имущества </w:t>
      </w:r>
      <w:r w:rsidRPr="00FC248E">
        <w:rPr>
          <w:rFonts w:ascii="Times New Roman" w:hAnsi="Times New Roman" w:cs="Times New Roman"/>
          <w:sz w:val="27"/>
          <w:szCs w:val="27"/>
        </w:rPr>
        <w:br/>
        <w:t xml:space="preserve">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</w:t>
      </w:r>
      <w:r w:rsidRPr="00FC248E">
        <w:rPr>
          <w:rFonts w:ascii="Times New Roman" w:hAnsi="Times New Roman" w:cs="Times New Roman"/>
          <w:sz w:val="27"/>
          <w:szCs w:val="27"/>
        </w:rPr>
        <w:br/>
        <w:t xml:space="preserve">в многоквартирном доме, и (или) лицом, осуществляющим управление многоквартирным домом, и (или) лицом, выполняющим работы </w:t>
      </w:r>
      <w:r w:rsidRPr="00FC248E">
        <w:rPr>
          <w:rFonts w:ascii="Times New Roman" w:hAnsi="Times New Roman" w:cs="Times New Roman"/>
          <w:sz w:val="27"/>
          <w:szCs w:val="27"/>
        </w:rPr>
        <w:br/>
        <w:t>по</w:t>
      </w:r>
      <w:proofErr w:type="gramEnd"/>
      <w:r w:rsidRPr="00FC248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C248E">
        <w:rPr>
          <w:rFonts w:ascii="Times New Roman" w:hAnsi="Times New Roman" w:cs="Times New Roman"/>
          <w:sz w:val="27"/>
          <w:szCs w:val="27"/>
        </w:rPr>
        <w:t xml:space="preserve">содержанию и ремонту общего имущества в многоквартирном доме, выразившимся в </w:t>
      </w:r>
      <w:proofErr w:type="spellStart"/>
      <w:r w:rsidRPr="00FC248E">
        <w:rPr>
          <w:rFonts w:ascii="Times New Roman" w:hAnsi="Times New Roman" w:cs="Times New Roman"/>
          <w:sz w:val="27"/>
          <w:szCs w:val="27"/>
        </w:rPr>
        <w:t>недопуске</w:t>
      </w:r>
      <w:proofErr w:type="spellEnd"/>
      <w:r w:rsidRPr="00FC248E">
        <w:rPr>
          <w:rFonts w:ascii="Times New Roman" w:hAnsi="Times New Roman" w:cs="Times New Roman"/>
          <w:sz w:val="27"/>
          <w:szCs w:val="27"/>
        </w:rPr>
        <w:t xml:space="preserve"> подрядной организации в помещения </w:t>
      </w:r>
      <w:r w:rsidRPr="00FC248E">
        <w:rPr>
          <w:rFonts w:ascii="Times New Roman" w:hAnsi="Times New Roman" w:cs="Times New Roman"/>
          <w:sz w:val="27"/>
          <w:szCs w:val="27"/>
        </w:rPr>
        <w:br/>
        <w:t xml:space="preserve">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и установления фактов воспрепятствования проведению работ </w:t>
      </w:r>
      <w:r w:rsidRPr="00FC248E">
        <w:rPr>
          <w:rFonts w:ascii="Times New Roman" w:hAnsi="Times New Roman" w:cs="Times New Roman"/>
          <w:sz w:val="27"/>
          <w:szCs w:val="27"/>
        </w:rPr>
        <w:br/>
        <w:t xml:space="preserve">по капитальному ремонту общего имущества в многоквартирном доме, </w:t>
      </w:r>
      <w:r w:rsidRPr="00FC248E">
        <w:rPr>
          <w:rFonts w:ascii="Times New Roman" w:hAnsi="Times New Roman" w:cs="Times New Roman"/>
          <w:sz w:val="27"/>
          <w:szCs w:val="27"/>
        </w:rPr>
        <w:br/>
        <w:t xml:space="preserve">в том числе </w:t>
      </w:r>
      <w:proofErr w:type="spellStart"/>
      <w:r w:rsidRPr="00FC248E">
        <w:rPr>
          <w:rFonts w:ascii="Times New Roman" w:hAnsi="Times New Roman" w:cs="Times New Roman"/>
          <w:sz w:val="27"/>
          <w:szCs w:val="27"/>
        </w:rPr>
        <w:t>недопуска</w:t>
      </w:r>
      <w:proofErr w:type="spellEnd"/>
      <w:r w:rsidRPr="00FC248E">
        <w:rPr>
          <w:rFonts w:ascii="Times New Roman" w:hAnsi="Times New Roman" w:cs="Times New Roman"/>
          <w:sz w:val="27"/>
          <w:szCs w:val="27"/>
        </w:rPr>
        <w:t xml:space="preserve"> собственником, лицом, осуществляющим управление многоквартирным домом, либо</w:t>
      </w:r>
      <w:proofErr w:type="gramEnd"/>
      <w:r w:rsidRPr="00FC248E">
        <w:rPr>
          <w:rFonts w:ascii="Times New Roman" w:hAnsi="Times New Roman" w:cs="Times New Roman"/>
          <w:sz w:val="27"/>
          <w:szCs w:val="27"/>
        </w:rPr>
        <w:t xml:space="preserve"> лицом, выполняющим работы по содержанию и ремонту общего имущества в многоквартирном доме, подрядной организации к проведению таких работ</w:t>
      </w:r>
    </w:p>
    <w:p w:rsidR="00361E44" w:rsidRPr="00361E44" w:rsidRDefault="00361E44" w:rsidP="00361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E44" w:rsidRPr="00FC248E" w:rsidRDefault="00361E44" w:rsidP="00361E44">
      <w:pPr>
        <w:ind w:firstLine="540"/>
        <w:jc w:val="both"/>
        <w:rPr>
          <w:sz w:val="27"/>
          <w:szCs w:val="27"/>
        </w:rPr>
      </w:pPr>
      <w:r w:rsidRPr="00FC248E">
        <w:rPr>
          <w:sz w:val="27"/>
          <w:szCs w:val="27"/>
        </w:rPr>
        <w:t>В соответствии с пунктом 4 части 4 статьи 168, пунктом 4</w:t>
      </w:r>
      <w:r w:rsidRPr="00FC248E">
        <w:rPr>
          <w:sz w:val="27"/>
          <w:szCs w:val="27"/>
          <w:vertAlign w:val="superscript"/>
        </w:rPr>
        <w:t>1</w:t>
      </w:r>
      <w:r w:rsidRPr="00FC248E">
        <w:rPr>
          <w:sz w:val="27"/>
          <w:szCs w:val="27"/>
        </w:rPr>
        <w:t xml:space="preserve"> части 2 статьи 182 Жилищного кодекса Российской Федерации, пунктом 11</w:t>
      </w:r>
      <w:r w:rsidRPr="00FC248E">
        <w:rPr>
          <w:sz w:val="27"/>
          <w:szCs w:val="27"/>
          <w:vertAlign w:val="superscript"/>
        </w:rPr>
        <w:t>6</w:t>
      </w:r>
      <w:r w:rsidRPr="00FC248E">
        <w:rPr>
          <w:sz w:val="27"/>
          <w:szCs w:val="27"/>
        </w:rPr>
        <w:t xml:space="preserve"> статьи 3 Закона </w:t>
      </w:r>
      <w:r w:rsidRPr="00FC248E">
        <w:rPr>
          <w:rFonts w:eastAsia="Calibri"/>
          <w:sz w:val="27"/>
          <w:szCs w:val="27"/>
          <w:lang w:eastAsia="en-US"/>
        </w:rPr>
        <w:t xml:space="preserve"> Республики Карелия от 20 декабря 2013 года № 1758-ЗРК </w:t>
      </w:r>
      <w:r w:rsidRPr="00FC248E">
        <w:rPr>
          <w:rFonts w:eastAsia="Calibri"/>
          <w:sz w:val="27"/>
          <w:szCs w:val="27"/>
          <w:lang w:eastAsia="en-US"/>
        </w:rPr>
        <w:br/>
        <w:t xml:space="preserve">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</w:t>
      </w:r>
      <w:r w:rsidRPr="00FC248E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FC248E">
        <w:rPr>
          <w:b/>
          <w:sz w:val="27"/>
          <w:szCs w:val="27"/>
        </w:rPr>
        <w:t>п</w:t>
      </w:r>
      <w:proofErr w:type="spellEnd"/>
      <w:proofErr w:type="gramEnd"/>
      <w:r w:rsidRPr="00FC248E">
        <w:rPr>
          <w:b/>
          <w:sz w:val="27"/>
          <w:szCs w:val="27"/>
        </w:rPr>
        <w:t xml:space="preserve"> о с т а </w:t>
      </w:r>
      <w:proofErr w:type="spellStart"/>
      <w:r w:rsidRPr="00FC248E">
        <w:rPr>
          <w:b/>
          <w:sz w:val="27"/>
          <w:szCs w:val="27"/>
        </w:rPr>
        <w:t>н</w:t>
      </w:r>
      <w:proofErr w:type="spellEnd"/>
      <w:r w:rsidRPr="00FC248E">
        <w:rPr>
          <w:b/>
          <w:sz w:val="27"/>
          <w:szCs w:val="27"/>
        </w:rPr>
        <w:t xml:space="preserve"> о в </w:t>
      </w:r>
      <w:proofErr w:type="gramStart"/>
      <w:r w:rsidRPr="00FC248E">
        <w:rPr>
          <w:b/>
          <w:sz w:val="27"/>
          <w:szCs w:val="27"/>
        </w:rPr>
        <w:t>л</w:t>
      </w:r>
      <w:proofErr w:type="gramEnd"/>
      <w:r w:rsidRPr="00FC248E">
        <w:rPr>
          <w:b/>
          <w:sz w:val="27"/>
          <w:szCs w:val="27"/>
        </w:rPr>
        <w:t xml:space="preserve"> я е т</w:t>
      </w:r>
      <w:r w:rsidRPr="00FC248E">
        <w:rPr>
          <w:sz w:val="27"/>
          <w:szCs w:val="27"/>
        </w:rPr>
        <w:t>:</w:t>
      </w:r>
    </w:p>
    <w:p w:rsidR="00361E44" w:rsidRPr="00FC248E" w:rsidRDefault="00361E44" w:rsidP="00361E44">
      <w:pPr>
        <w:ind w:firstLine="567"/>
        <w:jc w:val="both"/>
        <w:rPr>
          <w:sz w:val="27"/>
          <w:szCs w:val="27"/>
        </w:rPr>
      </w:pPr>
      <w:r w:rsidRPr="00FC248E">
        <w:rPr>
          <w:sz w:val="27"/>
          <w:szCs w:val="27"/>
        </w:rPr>
        <w:t xml:space="preserve"> </w:t>
      </w:r>
      <w:proofErr w:type="gramStart"/>
      <w:r w:rsidRPr="00FC248E">
        <w:rPr>
          <w:sz w:val="27"/>
          <w:szCs w:val="27"/>
        </w:rPr>
        <w:t xml:space="preserve">Утвердить прилагаемый Порядок определения невозможности </w:t>
      </w:r>
      <w:r w:rsidRPr="00FC248E">
        <w:rPr>
          <w:rFonts w:eastAsia="Calibri"/>
          <w:bCs/>
          <w:sz w:val="27"/>
          <w:szCs w:val="27"/>
          <w:lang w:eastAsia="en-US"/>
        </w:rPr>
        <w:t xml:space="preserve">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</w:t>
      </w:r>
      <w:r w:rsidRPr="00FC248E">
        <w:rPr>
          <w:rFonts w:eastAsia="Calibri"/>
          <w:bCs/>
          <w:sz w:val="27"/>
          <w:szCs w:val="27"/>
          <w:lang w:eastAsia="en-US"/>
        </w:rPr>
        <w:lastRenderedPageBreak/>
        <w:t>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</w:t>
      </w:r>
      <w:proofErr w:type="gramEnd"/>
      <w:r w:rsidRPr="00FC248E">
        <w:rPr>
          <w:rFonts w:eastAsia="Calibri"/>
          <w:bCs/>
          <w:sz w:val="27"/>
          <w:szCs w:val="27"/>
          <w:lang w:eastAsia="en-US"/>
        </w:rPr>
        <w:t xml:space="preserve"> </w:t>
      </w:r>
      <w:proofErr w:type="gramStart"/>
      <w:r w:rsidRPr="00FC248E">
        <w:rPr>
          <w:rFonts w:eastAsia="Calibri"/>
          <w:bCs/>
          <w:sz w:val="27"/>
          <w:szCs w:val="27"/>
          <w:lang w:eastAsia="en-US"/>
        </w:rPr>
        <w:t xml:space="preserve">содержанию и ремонту общего имущества </w:t>
      </w:r>
      <w:r w:rsidR="00FC248E">
        <w:rPr>
          <w:rFonts w:eastAsia="Calibri"/>
          <w:bCs/>
          <w:sz w:val="27"/>
          <w:szCs w:val="27"/>
          <w:lang w:eastAsia="en-US"/>
        </w:rPr>
        <w:br/>
      </w:r>
      <w:r w:rsidRPr="00FC248E">
        <w:rPr>
          <w:rFonts w:eastAsia="Calibri"/>
          <w:bCs/>
          <w:sz w:val="27"/>
          <w:szCs w:val="27"/>
          <w:lang w:eastAsia="en-US"/>
        </w:rPr>
        <w:t xml:space="preserve">в многоквартирном доме, выразившимся в </w:t>
      </w:r>
      <w:proofErr w:type="spellStart"/>
      <w:r w:rsidRPr="00FC248E">
        <w:rPr>
          <w:rFonts w:eastAsia="Calibri"/>
          <w:bCs/>
          <w:sz w:val="27"/>
          <w:szCs w:val="27"/>
          <w:lang w:eastAsia="en-US"/>
        </w:rPr>
        <w:t>недопуске</w:t>
      </w:r>
      <w:proofErr w:type="spellEnd"/>
      <w:r w:rsidRPr="00FC248E">
        <w:rPr>
          <w:rFonts w:eastAsia="Calibri"/>
          <w:bCs/>
          <w:sz w:val="27"/>
          <w:szCs w:val="27"/>
          <w:lang w:eastAsia="en-US"/>
        </w:rPr>
        <w:t xml:space="preserve"> подрядной организации </w:t>
      </w:r>
      <w:r w:rsidR="00FC248E">
        <w:rPr>
          <w:rFonts w:eastAsia="Calibri"/>
          <w:bCs/>
          <w:sz w:val="27"/>
          <w:szCs w:val="27"/>
          <w:lang w:eastAsia="en-US"/>
        </w:rPr>
        <w:br/>
      </w:r>
      <w:r w:rsidRPr="00FC248E">
        <w:rPr>
          <w:rFonts w:eastAsia="Calibri"/>
          <w:bCs/>
          <w:sz w:val="27"/>
          <w:szCs w:val="27"/>
          <w:lang w:eastAsia="en-US"/>
        </w:rPr>
        <w:t>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</w:t>
      </w:r>
      <w:r w:rsidRPr="00FC248E">
        <w:rPr>
          <w:sz w:val="27"/>
          <w:szCs w:val="27"/>
        </w:rPr>
        <w:t xml:space="preserve"> и установления фактов воспрепятствования проведению работ </w:t>
      </w:r>
      <w:r w:rsidR="00FC248E" w:rsidRPr="00FC248E">
        <w:rPr>
          <w:sz w:val="27"/>
          <w:szCs w:val="27"/>
        </w:rPr>
        <w:br/>
      </w:r>
      <w:r w:rsidRPr="00FC248E">
        <w:rPr>
          <w:sz w:val="27"/>
          <w:szCs w:val="27"/>
        </w:rPr>
        <w:t>по капитальному ремонту</w:t>
      </w:r>
      <w:r w:rsidRPr="00FC248E">
        <w:rPr>
          <w:rFonts w:eastAsia="Calibri"/>
          <w:bCs/>
          <w:sz w:val="27"/>
          <w:szCs w:val="27"/>
          <w:lang w:eastAsia="en-US"/>
        </w:rPr>
        <w:t xml:space="preserve"> общего имущества в многоквартирном доме</w:t>
      </w:r>
      <w:r w:rsidRPr="00FC248E">
        <w:rPr>
          <w:sz w:val="27"/>
          <w:szCs w:val="27"/>
        </w:rPr>
        <w:t xml:space="preserve">, </w:t>
      </w:r>
      <w:r w:rsidRPr="00FC248E">
        <w:rPr>
          <w:rFonts w:eastAsia="Calibri"/>
          <w:sz w:val="27"/>
          <w:szCs w:val="27"/>
          <w:lang w:eastAsia="en-US"/>
        </w:rPr>
        <w:t xml:space="preserve">в том числе </w:t>
      </w:r>
      <w:proofErr w:type="spellStart"/>
      <w:r w:rsidRPr="00FC248E">
        <w:rPr>
          <w:rFonts w:eastAsia="Calibri"/>
          <w:sz w:val="27"/>
          <w:szCs w:val="27"/>
          <w:lang w:eastAsia="en-US"/>
        </w:rPr>
        <w:t>недопуска</w:t>
      </w:r>
      <w:proofErr w:type="spellEnd"/>
      <w:r w:rsidRPr="00FC248E">
        <w:rPr>
          <w:rFonts w:eastAsia="Calibri"/>
          <w:sz w:val="27"/>
          <w:szCs w:val="27"/>
          <w:lang w:eastAsia="en-US"/>
        </w:rPr>
        <w:t xml:space="preserve"> собственником, лицом, осуществляющим управление многоквартирным домом, либо</w:t>
      </w:r>
      <w:proofErr w:type="gramEnd"/>
      <w:r w:rsidRPr="00FC248E">
        <w:rPr>
          <w:rFonts w:eastAsia="Calibri"/>
          <w:sz w:val="27"/>
          <w:szCs w:val="27"/>
          <w:lang w:eastAsia="en-US"/>
        </w:rPr>
        <w:t xml:space="preserve"> лицом, выполняющим работы по содержанию и ремонту общего имущества в многоквартирном доме, подрядной организации </w:t>
      </w:r>
      <w:r w:rsidR="00FC248E">
        <w:rPr>
          <w:rFonts w:eastAsia="Calibri"/>
          <w:sz w:val="27"/>
          <w:szCs w:val="27"/>
          <w:lang w:eastAsia="en-US"/>
        </w:rPr>
        <w:br/>
      </w:r>
      <w:r w:rsidRPr="00FC248E">
        <w:rPr>
          <w:rFonts w:eastAsia="Calibri"/>
          <w:sz w:val="27"/>
          <w:szCs w:val="27"/>
          <w:lang w:eastAsia="en-US"/>
        </w:rPr>
        <w:t>к проведению таких работ</w:t>
      </w:r>
      <w:r w:rsidRPr="00FC248E">
        <w:rPr>
          <w:sz w:val="27"/>
          <w:szCs w:val="27"/>
        </w:rPr>
        <w:t>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361E44" w:rsidRDefault="00361E44" w:rsidP="00361E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361E44" w:rsidSect="00361E44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361E44" w:rsidRPr="00FC248E" w:rsidRDefault="00361E44" w:rsidP="00C71CE4">
      <w:pPr>
        <w:pStyle w:val="ConsPlusNormal"/>
        <w:tabs>
          <w:tab w:val="left" w:pos="6521"/>
        </w:tabs>
        <w:ind w:left="5245" w:firstLine="0"/>
        <w:outlineLvl w:val="0"/>
        <w:rPr>
          <w:rFonts w:ascii="Times New Roman" w:hAnsi="Times New Roman" w:cs="Times New Roman"/>
          <w:sz w:val="27"/>
          <w:szCs w:val="27"/>
        </w:rPr>
      </w:pPr>
      <w:r w:rsidRPr="00FC248E">
        <w:rPr>
          <w:rFonts w:ascii="Times New Roman" w:hAnsi="Times New Roman" w:cs="Times New Roman"/>
          <w:sz w:val="27"/>
          <w:szCs w:val="27"/>
        </w:rPr>
        <w:lastRenderedPageBreak/>
        <w:t xml:space="preserve">Утвержден </w:t>
      </w:r>
    </w:p>
    <w:p w:rsidR="00361E44" w:rsidRPr="00FC248E" w:rsidRDefault="00361E44" w:rsidP="00C71CE4">
      <w:pPr>
        <w:pStyle w:val="ConsPlusNormal"/>
        <w:tabs>
          <w:tab w:val="left" w:pos="6521"/>
        </w:tabs>
        <w:ind w:left="5245" w:firstLine="0"/>
        <w:outlineLvl w:val="0"/>
        <w:rPr>
          <w:rFonts w:ascii="Times New Roman" w:hAnsi="Times New Roman" w:cs="Times New Roman"/>
          <w:sz w:val="27"/>
          <w:szCs w:val="27"/>
        </w:rPr>
      </w:pPr>
      <w:r w:rsidRPr="00FC248E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</w:t>
      </w:r>
    </w:p>
    <w:p w:rsidR="00361E44" w:rsidRPr="00FC248E" w:rsidRDefault="00361E44" w:rsidP="00C71CE4">
      <w:pPr>
        <w:pStyle w:val="ConsPlusNormal"/>
        <w:tabs>
          <w:tab w:val="left" w:pos="6521"/>
        </w:tabs>
        <w:ind w:left="5245" w:firstLine="0"/>
        <w:rPr>
          <w:rFonts w:ascii="Times New Roman" w:hAnsi="Times New Roman" w:cs="Times New Roman"/>
          <w:sz w:val="27"/>
          <w:szCs w:val="27"/>
        </w:rPr>
      </w:pPr>
      <w:r w:rsidRPr="00FC248E">
        <w:rPr>
          <w:rFonts w:ascii="Times New Roman" w:hAnsi="Times New Roman" w:cs="Times New Roman"/>
          <w:sz w:val="27"/>
          <w:szCs w:val="27"/>
        </w:rPr>
        <w:t>Республики Карелия</w:t>
      </w:r>
    </w:p>
    <w:p w:rsidR="00361E44" w:rsidRPr="00FC248E" w:rsidRDefault="00361E44" w:rsidP="00C71CE4">
      <w:pPr>
        <w:pStyle w:val="ConsPlusNormal"/>
        <w:tabs>
          <w:tab w:val="left" w:pos="6521"/>
        </w:tabs>
        <w:ind w:left="5245" w:firstLine="0"/>
        <w:rPr>
          <w:rFonts w:ascii="Times New Roman" w:hAnsi="Times New Roman" w:cs="Times New Roman"/>
          <w:sz w:val="27"/>
          <w:szCs w:val="27"/>
        </w:rPr>
      </w:pPr>
      <w:r w:rsidRPr="00FC248E">
        <w:rPr>
          <w:rFonts w:ascii="Times New Roman" w:hAnsi="Times New Roman" w:cs="Times New Roman"/>
          <w:sz w:val="27"/>
          <w:szCs w:val="27"/>
        </w:rPr>
        <w:t xml:space="preserve">от  </w:t>
      </w:r>
      <w:r w:rsidR="00C71CE4" w:rsidRPr="00C71CE4">
        <w:rPr>
          <w:rFonts w:ascii="Times New Roman" w:hAnsi="Times New Roman" w:cs="Times New Roman"/>
          <w:sz w:val="27"/>
          <w:szCs w:val="27"/>
        </w:rPr>
        <w:t>19 сентября 2018 года № 336-П</w:t>
      </w:r>
      <w:r w:rsidRPr="00FC248E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:rsidR="00361E44" w:rsidRPr="00FC248E" w:rsidRDefault="00361E44" w:rsidP="00361E44">
      <w:pPr>
        <w:pStyle w:val="ConsPlusTitle"/>
        <w:rPr>
          <w:rFonts w:ascii="Times New Roman" w:hAnsi="Times New Roman" w:cs="Times New Roman"/>
          <w:sz w:val="27"/>
          <w:szCs w:val="27"/>
        </w:rPr>
      </w:pPr>
      <w:bookmarkStart w:id="0" w:name="P32"/>
      <w:bookmarkEnd w:id="0"/>
    </w:p>
    <w:p w:rsidR="00C86483" w:rsidRDefault="00C86483" w:rsidP="00361E4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361E44" w:rsidRPr="00FC248E" w:rsidRDefault="00361E44" w:rsidP="00361E4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C248E">
        <w:rPr>
          <w:rFonts w:ascii="Times New Roman" w:hAnsi="Times New Roman" w:cs="Times New Roman"/>
          <w:b w:val="0"/>
          <w:sz w:val="27"/>
          <w:szCs w:val="27"/>
        </w:rPr>
        <w:t>Порядок</w:t>
      </w:r>
    </w:p>
    <w:p w:rsidR="00361E44" w:rsidRPr="00FC248E" w:rsidRDefault="00361E44" w:rsidP="00361E4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FC248E">
        <w:rPr>
          <w:rFonts w:ascii="Times New Roman" w:hAnsi="Times New Roman" w:cs="Times New Roman"/>
          <w:sz w:val="27"/>
          <w:szCs w:val="27"/>
        </w:rPr>
        <w:t xml:space="preserve">определения невозможности оказания услуг и (или) выполнения работ </w:t>
      </w:r>
      <w:r w:rsidRPr="00FC248E">
        <w:rPr>
          <w:rFonts w:ascii="Times New Roman" w:hAnsi="Times New Roman" w:cs="Times New Roman"/>
          <w:sz w:val="27"/>
          <w:szCs w:val="27"/>
        </w:rPr>
        <w:br/>
        <w:t xml:space="preserve">по капитальному ремонту общего имущества в многоквартирном доме </w:t>
      </w:r>
      <w:r w:rsidRPr="00FC248E">
        <w:rPr>
          <w:rFonts w:ascii="Times New Roman" w:hAnsi="Times New Roman" w:cs="Times New Roman"/>
          <w:sz w:val="27"/>
          <w:szCs w:val="27"/>
        </w:rPr>
        <w:br/>
        <w:t xml:space="preserve">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</w:t>
      </w:r>
      <w:r w:rsidR="00FC248E">
        <w:rPr>
          <w:rFonts w:ascii="Times New Roman" w:hAnsi="Times New Roman" w:cs="Times New Roman"/>
          <w:sz w:val="27"/>
          <w:szCs w:val="27"/>
        </w:rPr>
        <w:br/>
      </w:r>
      <w:r w:rsidRPr="00FC248E">
        <w:rPr>
          <w:rFonts w:ascii="Times New Roman" w:hAnsi="Times New Roman" w:cs="Times New Roman"/>
          <w:sz w:val="27"/>
          <w:szCs w:val="27"/>
        </w:rPr>
        <w:t xml:space="preserve">и (или) лицом, осуществляющим управление многоквартирным домом, </w:t>
      </w:r>
      <w:r w:rsidR="00FC248E">
        <w:rPr>
          <w:rFonts w:ascii="Times New Roman" w:hAnsi="Times New Roman" w:cs="Times New Roman"/>
          <w:sz w:val="27"/>
          <w:szCs w:val="27"/>
        </w:rPr>
        <w:br/>
      </w:r>
      <w:r w:rsidRPr="00FC248E">
        <w:rPr>
          <w:rFonts w:ascii="Times New Roman" w:hAnsi="Times New Roman" w:cs="Times New Roman"/>
          <w:sz w:val="27"/>
          <w:szCs w:val="27"/>
        </w:rPr>
        <w:t>и (или) лицом, выполняющим работы по содержанию и ремонту</w:t>
      </w:r>
      <w:proofErr w:type="gramEnd"/>
      <w:r w:rsidRPr="00FC248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C248E">
        <w:rPr>
          <w:rFonts w:ascii="Times New Roman" w:hAnsi="Times New Roman" w:cs="Times New Roman"/>
          <w:sz w:val="27"/>
          <w:szCs w:val="27"/>
        </w:rPr>
        <w:t xml:space="preserve">общего имущества в многоквартирном доме, выразившимся в </w:t>
      </w:r>
      <w:proofErr w:type="spellStart"/>
      <w:r w:rsidRPr="00FC248E">
        <w:rPr>
          <w:rFonts w:ascii="Times New Roman" w:hAnsi="Times New Roman" w:cs="Times New Roman"/>
          <w:sz w:val="27"/>
          <w:szCs w:val="27"/>
        </w:rPr>
        <w:t>недопуске</w:t>
      </w:r>
      <w:proofErr w:type="spellEnd"/>
      <w:r w:rsidRPr="00FC248E">
        <w:rPr>
          <w:rFonts w:ascii="Times New Roman" w:hAnsi="Times New Roman" w:cs="Times New Roman"/>
          <w:sz w:val="27"/>
          <w:szCs w:val="27"/>
        </w:rP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и установления фактов воспрепятствования проведению работ по капитальному ремонту общего имущества </w:t>
      </w:r>
      <w:r w:rsidR="00FC248E">
        <w:rPr>
          <w:rFonts w:ascii="Times New Roman" w:hAnsi="Times New Roman" w:cs="Times New Roman"/>
          <w:sz w:val="27"/>
          <w:szCs w:val="27"/>
        </w:rPr>
        <w:br/>
      </w:r>
      <w:r w:rsidRPr="00FC248E">
        <w:rPr>
          <w:rFonts w:ascii="Times New Roman" w:hAnsi="Times New Roman" w:cs="Times New Roman"/>
          <w:sz w:val="27"/>
          <w:szCs w:val="27"/>
        </w:rPr>
        <w:t xml:space="preserve">в многоквартирном доме, в том числе </w:t>
      </w:r>
      <w:proofErr w:type="spellStart"/>
      <w:r w:rsidRPr="00FC248E">
        <w:rPr>
          <w:rFonts w:ascii="Times New Roman" w:hAnsi="Times New Roman" w:cs="Times New Roman"/>
          <w:sz w:val="27"/>
          <w:szCs w:val="27"/>
        </w:rPr>
        <w:t>недопуска</w:t>
      </w:r>
      <w:proofErr w:type="spellEnd"/>
      <w:r w:rsidRPr="00FC248E">
        <w:rPr>
          <w:rFonts w:ascii="Times New Roman" w:hAnsi="Times New Roman" w:cs="Times New Roman"/>
          <w:sz w:val="27"/>
          <w:szCs w:val="27"/>
        </w:rPr>
        <w:t xml:space="preserve"> собственником, </w:t>
      </w:r>
      <w:r w:rsidR="00FC248E">
        <w:rPr>
          <w:rFonts w:ascii="Times New Roman" w:hAnsi="Times New Roman" w:cs="Times New Roman"/>
          <w:sz w:val="27"/>
          <w:szCs w:val="27"/>
        </w:rPr>
        <w:br/>
      </w:r>
      <w:r w:rsidRPr="00FC248E">
        <w:rPr>
          <w:rFonts w:ascii="Times New Roman" w:hAnsi="Times New Roman" w:cs="Times New Roman"/>
          <w:sz w:val="27"/>
          <w:szCs w:val="27"/>
        </w:rPr>
        <w:t xml:space="preserve">лицом, осуществляющим управление многоквартирным домом, </w:t>
      </w:r>
      <w:r w:rsidR="00FC248E">
        <w:rPr>
          <w:rFonts w:ascii="Times New Roman" w:hAnsi="Times New Roman" w:cs="Times New Roman"/>
          <w:sz w:val="27"/>
          <w:szCs w:val="27"/>
        </w:rPr>
        <w:br/>
      </w:r>
      <w:r w:rsidRPr="00FC248E">
        <w:rPr>
          <w:rFonts w:ascii="Times New Roman" w:hAnsi="Times New Roman" w:cs="Times New Roman"/>
          <w:sz w:val="27"/>
          <w:szCs w:val="27"/>
        </w:rPr>
        <w:t>либо лицом, выполняющим работы</w:t>
      </w:r>
      <w:proofErr w:type="gramEnd"/>
      <w:r w:rsidRPr="00FC248E">
        <w:rPr>
          <w:rFonts w:ascii="Times New Roman" w:hAnsi="Times New Roman" w:cs="Times New Roman"/>
          <w:sz w:val="27"/>
          <w:szCs w:val="27"/>
        </w:rPr>
        <w:t xml:space="preserve"> по содержанию и ремонту </w:t>
      </w:r>
      <w:r w:rsidR="00FC248E">
        <w:rPr>
          <w:rFonts w:ascii="Times New Roman" w:hAnsi="Times New Roman" w:cs="Times New Roman"/>
          <w:sz w:val="27"/>
          <w:szCs w:val="27"/>
        </w:rPr>
        <w:br/>
      </w:r>
      <w:r w:rsidRPr="00FC248E">
        <w:rPr>
          <w:rFonts w:ascii="Times New Roman" w:hAnsi="Times New Roman" w:cs="Times New Roman"/>
          <w:sz w:val="27"/>
          <w:szCs w:val="27"/>
        </w:rPr>
        <w:t xml:space="preserve">общего имущества в многоквартирном доме, подрядной организации </w:t>
      </w:r>
      <w:r w:rsidRPr="00FC248E">
        <w:rPr>
          <w:rFonts w:ascii="Times New Roman" w:hAnsi="Times New Roman" w:cs="Times New Roman"/>
          <w:sz w:val="27"/>
          <w:szCs w:val="27"/>
        </w:rPr>
        <w:br/>
        <w:t>к проведению таких работ</w:t>
      </w:r>
    </w:p>
    <w:p w:rsidR="00361E44" w:rsidRPr="00FC248E" w:rsidRDefault="00361E44" w:rsidP="00FC248E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61E44" w:rsidRPr="00FC248E" w:rsidRDefault="00361E44" w:rsidP="00361E44">
      <w:pPr>
        <w:pStyle w:val="ac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bookmarkStart w:id="1" w:name="sub_1002"/>
      <w:proofErr w:type="gramStart"/>
      <w:r w:rsidRPr="00FC248E">
        <w:rPr>
          <w:sz w:val="27"/>
          <w:szCs w:val="27"/>
        </w:rPr>
        <w:t>Настоящий Порядок регулирует процедуру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работ), собственники помещений в котором формируют фонд капитального ремонта на счете</w:t>
      </w:r>
      <w:r w:rsidRPr="00FC248E">
        <w:rPr>
          <w:spacing w:val="2"/>
          <w:sz w:val="27"/>
          <w:szCs w:val="27"/>
        </w:rPr>
        <w:t xml:space="preserve"> некоммерческой организации </w:t>
      </w:r>
      <w:r w:rsidRPr="00FC248E">
        <w:rPr>
          <w:sz w:val="27"/>
          <w:szCs w:val="27"/>
        </w:rPr>
        <w:t>«Фонд капитального ремонта Республики Карелия» (далее – региональный оператор), в связи с воспрепятствованием таким оказанию услуг и</w:t>
      </w:r>
      <w:proofErr w:type="gramEnd"/>
      <w:r w:rsidRPr="00FC248E">
        <w:rPr>
          <w:sz w:val="27"/>
          <w:szCs w:val="27"/>
        </w:rPr>
        <w:t xml:space="preserve"> (</w:t>
      </w:r>
      <w:proofErr w:type="gramStart"/>
      <w:r w:rsidRPr="00FC248E">
        <w:rPr>
          <w:sz w:val="27"/>
          <w:szCs w:val="27"/>
        </w:rPr>
        <w:t xml:space="preserve">или) выполнению работ собственниками помещений в многоквартирном доме (далее – собственники помещений),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 (далее – </w:t>
      </w:r>
      <w:r w:rsidRPr="00FC248E">
        <w:rPr>
          <w:spacing w:val="2"/>
          <w:sz w:val="27"/>
          <w:szCs w:val="27"/>
        </w:rPr>
        <w:t>лицо, осуществляющее управление многоквартирным домом</w:t>
      </w:r>
      <w:r w:rsidRPr="00FC248E">
        <w:rPr>
          <w:sz w:val="27"/>
          <w:szCs w:val="27"/>
        </w:rPr>
        <w:t xml:space="preserve">), выразившимся в </w:t>
      </w:r>
      <w:proofErr w:type="spellStart"/>
      <w:r w:rsidRPr="00FC248E">
        <w:rPr>
          <w:sz w:val="27"/>
          <w:szCs w:val="27"/>
        </w:rPr>
        <w:t>недопуске</w:t>
      </w:r>
      <w:proofErr w:type="spellEnd"/>
      <w:r w:rsidRPr="00FC248E">
        <w:rPr>
          <w:sz w:val="27"/>
          <w:szCs w:val="27"/>
        </w:rP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</w:t>
      </w:r>
      <w:proofErr w:type="gramEnd"/>
      <w:r w:rsidRPr="00FC248E">
        <w:rPr>
          <w:sz w:val="27"/>
          <w:szCs w:val="27"/>
        </w:rPr>
        <w:t xml:space="preserve"> и иному оборудованию многоквартирного дома, и установления фактов воспрепятствования проведению работ по капитальному ремонту</w:t>
      </w:r>
      <w:r w:rsidRPr="00FC248E">
        <w:rPr>
          <w:rFonts w:eastAsia="Calibri"/>
          <w:bCs/>
          <w:sz w:val="27"/>
          <w:szCs w:val="27"/>
          <w:lang w:eastAsia="en-US"/>
        </w:rPr>
        <w:t xml:space="preserve"> общего имущества в многоквартирном доме</w:t>
      </w:r>
      <w:r w:rsidRPr="00FC248E">
        <w:rPr>
          <w:sz w:val="27"/>
          <w:szCs w:val="27"/>
        </w:rPr>
        <w:t xml:space="preserve">, </w:t>
      </w:r>
      <w:r w:rsidRPr="00FC248E">
        <w:rPr>
          <w:rFonts w:eastAsia="Calibri"/>
          <w:sz w:val="27"/>
          <w:szCs w:val="27"/>
          <w:lang w:eastAsia="en-US"/>
        </w:rPr>
        <w:t xml:space="preserve">в том числе </w:t>
      </w:r>
      <w:proofErr w:type="spellStart"/>
      <w:r w:rsidRPr="00FC248E">
        <w:rPr>
          <w:rFonts w:eastAsia="Calibri"/>
          <w:sz w:val="27"/>
          <w:szCs w:val="27"/>
          <w:lang w:eastAsia="en-US"/>
        </w:rPr>
        <w:t>недопуска</w:t>
      </w:r>
      <w:proofErr w:type="spellEnd"/>
      <w:r w:rsidRPr="00FC248E">
        <w:rPr>
          <w:rFonts w:eastAsia="Calibri"/>
          <w:sz w:val="27"/>
          <w:szCs w:val="27"/>
          <w:lang w:eastAsia="en-US"/>
        </w:rPr>
        <w:t xml:space="preserve"> собственником, лицом, осуществляющим управление многоквартирным домом, либо лицом, выполняющим работы по содержанию и </w:t>
      </w:r>
      <w:r w:rsidRPr="00FC248E">
        <w:rPr>
          <w:rFonts w:eastAsia="Calibri"/>
          <w:sz w:val="27"/>
          <w:szCs w:val="27"/>
          <w:lang w:eastAsia="en-US"/>
        </w:rPr>
        <w:lastRenderedPageBreak/>
        <w:t>ремонту общего имущества в многоквартирном доме, подрядной организации к проведению таких работ</w:t>
      </w:r>
      <w:r w:rsidRPr="00FC248E">
        <w:rPr>
          <w:sz w:val="27"/>
          <w:szCs w:val="27"/>
        </w:rPr>
        <w:t>.</w:t>
      </w:r>
    </w:p>
    <w:p w:rsidR="00361E44" w:rsidRPr="00FC248E" w:rsidRDefault="00FC248E" w:rsidP="00361E44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Под воспрепятствованием</w:t>
      </w:r>
      <w:r w:rsidR="00361E44" w:rsidRPr="00FC248E">
        <w:rPr>
          <w:spacing w:val="2"/>
          <w:sz w:val="27"/>
          <w:szCs w:val="27"/>
        </w:rPr>
        <w:t xml:space="preserve"> собственниками помещений, лицом, осуществляющим управление многоквартирным домом, оказанию услуг и (или) выполнению работ по капитальному ремонту</w:t>
      </w:r>
      <w:r w:rsidR="00361E44" w:rsidRPr="00FC248E">
        <w:rPr>
          <w:sz w:val="27"/>
          <w:szCs w:val="27"/>
        </w:rPr>
        <w:t xml:space="preserve"> общего имущества в многоквартирном доме </w:t>
      </w:r>
      <w:r w:rsidR="00361E44" w:rsidRPr="00FC248E">
        <w:rPr>
          <w:spacing w:val="2"/>
          <w:sz w:val="27"/>
          <w:szCs w:val="27"/>
        </w:rPr>
        <w:t>(далее – воспрепятствование</w:t>
      </w:r>
      <w:r>
        <w:rPr>
          <w:spacing w:val="2"/>
          <w:sz w:val="27"/>
          <w:szCs w:val="27"/>
        </w:rPr>
        <w:t>, капитальный ремонт</w:t>
      </w:r>
      <w:r w:rsidR="00361E44" w:rsidRPr="00FC248E">
        <w:rPr>
          <w:spacing w:val="2"/>
          <w:sz w:val="27"/>
          <w:szCs w:val="27"/>
        </w:rPr>
        <w:t xml:space="preserve">) </w:t>
      </w:r>
      <w:r>
        <w:rPr>
          <w:spacing w:val="2"/>
          <w:sz w:val="27"/>
          <w:szCs w:val="27"/>
        </w:rPr>
        <w:t xml:space="preserve">подразумевается </w:t>
      </w:r>
      <w:proofErr w:type="spellStart"/>
      <w:r>
        <w:rPr>
          <w:spacing w:val="2"/>
          <w:sz w:val="27"/>
          <w:szCs w:val="27"/>
        </w:rPr>
        <w:t>недопуск</w:t>
      </w:r>
      <w:proofErr w:type="spellEnd"/>
      <w:r w:rsidR="00361E44" w:rsidRPr="00FC248E">
        <w:rPr>
          <w:spacing w:val="2"/>
          <w:sz w:val="27"/>
          <w:szCs w:val="27"/>
        </w:rPr>
        <w:t xml:space="preserve"> </w:t>
      </w:r>
      <w:r w:rsidR="00361E44" w:rsidRPr="00FC248E">
        <w:rPr>
          <w:sz w:val="27"/>
          <w:szCs w:val="27"/>
        </w:rPr>
        <w:t>подрядной организации</w:t>
      </w:r>
      <w:r w:rsidR="00361E44" w:rsidRPr="00FC248E">
        <w:rPr>
          <w:spacing w:val="2"/>
          <w:sz w:val="27"/>
          <w:szCs w:val="27"/>
        </w:rPr>
        <w:t xml:space="preserve"> в помещения в многоквартирном доме и (и</w:t>
      </w:r>
      <w:r w:rsidR="00C86483">
        <w:rPr>
          <w:spacing w:val="2"/>
          <w:sz w:val="27"/>
          <w:szCs w:val="27"/>
        </w:rPr>
        <w:t xml:space="preserve">ли) к строительным конструкциям </w:t>
      </w:r>
      <w:r w:rsidR="00361E44" w:rsidRPr="00FC248E">
        <w:rPr>
          <w:spacing w:val="2"/>
          <w:sz w:val="27"/>
          <w:szCs w:val="27"/>
        </w:rPr>
        <w:t xml:space="preserve">многоквартирного дома, инженерным сетям, санитарно-техническому, электрическому, механическому и иному оборудованию многоквартирного дома </w:t>
      </w:r>
      <w:r>
        <w:rPr>
          <w:spacing w:val="2"/>
          <w:sz w:val="27"/>
          <w:szCs w:val="27"/>
        </w:rPr>
        <w:t>по причине</w:t>
      </w:r>
      <w:r w:rsidR="00361E44" w:rsidRPr="00FC248E">
        <w:rPr>
          <w:spacing w:val="2"/>
          <w:sz w:val="27"/>
          <w:szCs w:val="27"/>
        </w:rPr>
        <w:t>:</w:t>
      </w:r>
    </w:p>
    <w:p w:rsidR="00361E44" w:rsidRPr="00FC248E" w:rsidRDefault="00361E44" w:rsidP="00361E44">
      <w:pPr>
        <w:pStyle w:val="ac"/>
        <w:shd w:val="clear" w:color="auto" w:fill="FFFFFF"/>
        <w:ind w:left="0" w:firstLine="709"/>
        <w:jc w:val="both"/>
        <w:textAlignment w:val="baseline"/>
        <w:rPr>
          <w:spacing w:val="2"/>
          <w:sz w:val="27"/>
          <w:szCs w:val="27"/>
        </w:rPr>
      </w:pPr>
      <w:r w:rsidRPr="00FC248E">
        <w:rPr>
          <w:spacing w:val="2"/>
          <w:sz w:val="27"/>
          <w:szCs w:val="27"/>
        </w:rPr>
        <w:t>отсутствия собственников помещений и (или) лица, осуществляющего управление многоквартирным домом, в многоквартирном доме в период проведения капитального ремонта;</w:t>
      </w:r>
    </w:p>
    <w:p w:rsidR="00361E44" w:rsidRPr="00FC248E" w:rsidRDefault="00361E44" w:rsidP="00361E44">
      <w:pPr>
        <w:pStyle w:val="ac"/>
        <w:shd w:val="clear" w:color="auto" w:fill="FFFFFF"/>
        <w:ind w:left="0" w:firstLine="709"/>
        <w:jc w:val="both"/>
        <w:textAlignment w:val="baseline"/>
        <w:rPr>
          <w:spacing w:val="2"/>
          <w:sz w:val="27"/>
          <w:szCs w:val="27"/>
        </w:rPr>
      </w:pPr>
      <w:r w:rsidRPr="00FC248E">
        <w:rPr>
          <w:spacing w:val="2"/>
          <w:sz w:val="27"/>
          <w:szCs w:val="27"/>
        </w:rPr>
        <w:t>отказа собственников помещений и (или) лица, осуществляющего управление многоквартирным домом, в 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 w:rsidR="00361E44" w:rsidRPr="00FC248E" w:rsidRDefault="00361E44" w:rsidP="00361E44">
      <w:pPr>
        <w:ind w:firstLine="709"/>
        <w:jc w:val="both"/>
        <w:rPr>
          <w:sz w:val="27"/>
          <w:szCs w:val="27"/>
        </w:rPr>
      </w:pPr>
      <w:r w:rsidRPr="00FC248E">
        <w:rPr>
          <w:sz w:val="27"/>
          <w:szCs w:val="27"/>
        </w:rPr>
        <w:t xml:space="preserve">иных действий (бездействия) </w:t>
      </w:r>
      <w:r w:rsidRPr="00FC248E">
        <w:rPr>
          <w:spacing w:val="2"/>
          <w:sz w:val="27"/>
          <w:szCs w:val="27"/>
        </w:rPr>
        <w:t>собственников помещений и (или) лица, осуществляющего управление многоквартирным домом</w:t>
      </w:r>
      <w:r w:rsidRPr="00FC248E">
        <w:rPr>
          <w:sz w:val="27"/>
          <w:szCs w:val="27"/>
        </w:rPr>
        <w:t>, делающих невозможным оказание услуг и (или) выполнение работ по капитальному ремонту (в том числе завершения ранее начатых оказания услуг и (или) выполнения работ).</w:t>
      </w:r>
    </w:p>
    <w:p w:rsidR="00361E44" w:rsidRPr="00FC248E" w:rsidRDefault="00361E44" w:rsidP="00361E44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spacing w:val="2"/>
          <w:sz w:val="27"/>
          <w:szCs w:val="27"/>
        </w:rPr>
      </w:pPr>
      <w:r w:rsidRPr="00FC248E">
        <w:rPr>
          <w:sz w:val="27"/>
          <w:szCs w:val="27"/>
        </w:rPr>
        <w:t>Документом, подтверждающим фак</w:t>
      </w:r>
      <w:r w:rsidR="00FC248E">
        <w:rPr>
          <w:sz w:val="27"/>
          <w:szCs w:val="27"/>
        </w:rPr>
        <w:t>т воспрепятствования, является а</w:t>
      </w:r>
      <w:r w:rsidRPr="00FC248E">
        <w:rPr>
          <w:sz w:val="27"/>
          <w:szCs w:val="27"/>
        </w:rPr>
        <w:t>кт установления факта воспрепятствования оказанию услуг и (или) выполнению работ по капитальному ремонту</w:t>
      </w:r>
      <w:r w:rsidR="00FC248E">
        <w:rPr>
          <w:sz w:val="27"/>
          <w:szCs w:val="27"/>
        </w:rPr>
        <w:t>,</w:t>
      </w:r>
      <w:r w:rsidRPr="00FC248E">
        <w:rPr>
          <w:sz w:val="27"/>
          <w:szCs w:val="27"/>
        </w:rPr>
        <w:t xml:space="preserve"> </w:t>
      </w:r>
      <w:r w:rsidR="00FC248E">
        <w:rPr>
          <w:sz w:val="27"/>
          <w:szCs w:val="27"/>
        </w:rPr>
        <w:t xml:space="preserve">составленный </w:t>
      </w:r>
      <w:r w:rsidRPr="00FC248E">
        <w:rPr>
          <w:sz w:val="27"/>
          <w:szCs w:val="27"/>
        </w:rPr>
        <w:t xml:space="preserve">по форме, установленной органом исполнительной власти Республики Карелия, уполномоченным в сфере </w:t>
      </w:r>
      <w:r w:rsidR="00FC248E">
        <w:rPr>
          <w:sz w:val="27"/>
          <w:szCs w:val="27"/>
        </w:rPr>
        <w:t>жилищно-коммунального хозяйства</w:t>
      </w:r>
      <w:r w:rsidRPr="00FC248E">
        <w:rPr>
          <w:sz w:val="27"/>
          <w:szCs w:val="27"/>
        </w:rPr>
        <w:t xml:space="preserve"> (далее – Акт). </w:t>
      </w:r>
    </w:p>
    <w:p w:rsidR="00361E44" w:rsidRPr="00FC248E" w:rsidRDefault="00FC248E" w:rsidP="00361E44">
      <w:pPr>
        <w:pStyle w:val="ac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случаях</w:t>
      </w:r>
      <w:r w:rsidR="00361E44" w:rsidRPr="00FC248E">
        <w:rPr>
          <w:sz w:val="27"/>
          <w:szCs w:val="27"/>
        </w:rPr>
        <w:t>, указанных в пункте 2 настоящего Порядка, подрядная организация в течение двух рабочих дней направляет в адрес регионального оператор</w:t>
      </w:r>
      <w:r w:rsidR="00361E44" w:rsidRPr="00FC248E">
        <w:rPr>
          <w:spacing w:val="2"/>
          <w:sz w:val="27"/>
          <w:szCs w:val="27"/>
        </w:rPr>
        <w:t xml:space="preserve">а </w:t>
      </w:r>
      <w:r w:rsidR="00361E44" w:rsidRPr="00FC248E">
        <w:rPr>
          <w:sz w:val="27"/>
          <w:szCs w:val="27"/>
        </w:rPr>
        <w:t>уведомление</w:t>
      </w:r>
      <w:r w:rsidR="00361E44" w:rsidRPr="00FC248E">
        <w:rPr>
          <w:spacing w:val="2"/>
          <w:sz w:val="27"/>
          <w:szCs w:val="27"/>
        </w:rPr>
        <w:t xml:space="preserve"> о воспрепятствовании оказанию услуг и (или) выполнению работ по капитальному ремонту (далее – уведомление о воспрепятствовании).</w:t>
      </w:r>
    </w:p>
    <w:p w:rsidR="00361E44" w:rsidRPr="00FC248E" w:rsidRDefault="00361E44" w:rsidP="00361E44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spacing w:val="2"/>
          <w:sz w:val="27"/>
          <w:szCs w:val="27"/>
        </w:rPr>
      </w:pPr>
      <w:r w:rsidRPr="00FC248E">
        <w:rPr>
          <w:rFonts w:eastAsia="Calibri"/>
          <w:sz w:val="27"/>
          <w:szCs w:val="27"/>
        </w:rPr>
        <w:t>Региональный оператор</w:t>
      </w:r>
      <w:r w:rsidRPr="00FC248E">
        <w:rPr>
          <w:sz w:val="27"/>
          <w:szCs w:val="27"/>
        </w:rPr>
        <w:t xml:space="preserve"> </w:t>
      </w:r>
      <w:r w:rsidR="00FC248E">
        <w:rPr>
          <w:rFonts w:eastAsia="Calibri"/>
          <w:sz w:val="27"/>
          <w:szCs w:val="27"/>
        </w:rPr>
        <w:t>в течение трех рабочих дней</w:t>
      </w:r>
      <w:r w:rsidRPr="00FC248E">
        <w:rPr>
          <w:rFonts w:eastAsia="Calibri"/>
          <w:sz w:val="27"/>
          <w:szCs w:val="27"/>
        </w:rPr>
        <w:t xml:space="preserve"> с момента получения уведомления</w:t>
      </w:r>
      <w:r w:rsidRPr="00FC248E">
        <w:rPr>
          <w:spacing w:val="2"/>
          <w:sz w:val="27"/>
          <w:szCs w:val="27"/>
        </w:rPr>
        <w:t xml:space="preserve"> о воспрепятствовании</w:t>
      </w:r>
      <w:r w:rsidRPr="00FC248E">
        <w:rPr>
          <w:rFonts w:eastAsia="Calibri"/>
          <w:sz w:val="27"/>
          <w:szCs w:val="27"/>
        </w:rPr>
        <w:t xml:space="preserve"> формирует комиссию для составления Акта, назначает дату и время работы комиссии и уведомляет об этом членов комиссии. </w:t>
      </w:r>
    </w:p>
    <w:p w:rsidR="00361E44" w:rsidRPr="00FC248E" w:rsidRDefault="00361E44" w:rsidP="00361E44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spacing w:val="2"/>
          <w:sz w:val="27"/>
          <w:szCs w:val="27"/>
        </w:rPr>
      </w:pPr>
      <w:r w:rsidRPr="00FC248E">
        <w:rPr>
          <w:rFonts w:eastAsia="Calibri"/>
          <w:sz w:val="27"/>
          <w:szCs w:val="27"/>
        </w:rPr>
        <w:t>В состав комиссии в обязательном порядке включа</w:t>
      </w:r>
      <w:r w:rsidR="006911F5">
        <w:rPr>
          <w:rFonts w:eastAsia="Calibri"/>
          <w:sz w:val="27"/>
          <w:szCs w:val="27"/>
        </w:rPr>
        <w:t>ю</w:t>
      </w:r>
      <w:r w:rsidRPr="00FC248E">
        <w:rPr>
          <w:rFonts w:eastAsia="Calibri"/>
          <w:sz w:val="27"/>
          <w:szCs w:val="27"/>
        </w:rPr>
        <w:t>тся следующие лица:</w:t>
      </w:r>
    </w:p>
    <w:p w:rsidR="00361E44" w:rsidRPr="00FC248E" w:rsidRDefault="00361E44" w:rsidP="00361E44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7"/>
          <w:szCs w:val="27"/>
        </w:rPr>
      </w:pPr>
      <w:r w:rsidRPr="00FC248E">
        <w:rPr>
          <w:spacing w:val="2"/>
          <w:sz w:val="27"/>
          <w:szCs w:val="27"/>
        </w:rPr>
        <w:t>представитель регионального оператора;</w:t>
      </w:r>
    </w:p>
    <w:p w:rsidR="00361E44" w:rsidRPr="00FC248E" w:rsidRDefault="00361E44" w:rsidP="00361E44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7"/>
          <w:szCs w:val="27"/>
        </w:rPr>
      </w:pPr>
      <w:r w:rsidRPr="00FC248E">
        <w:rPr>
          <w:spacing w:val="2"/>
          <w:sz w:val="27"/>
          <w:szCs w:val="27"/>
        </w:rPr>
        <w:t>представитель подрядной организации;</w:t>
      </w:r>
    </w:p>
    <w:p w:rsidR="00361E44" w:rsidRPr="00FC248E" w:rsidRDefault="00361E44" w:rsidP="00361E44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7"/>
          <w:szCs w:val="27"/>
        </w:rPr>
      </w:pPr>
      <w:r w:rsidRPr="00FC248E">
        <w:rPr>
          <w:spacing w:val="2"/>
          <w:sz w:val="27"/>
          <w:szCs w:val="27"/>
        </w:rPr>
        <w:t>представитель органа местного самоуправления муниципального образования в Республике Карелия (далее – орган местного самоуправления);</w:t>
      </w:r>
    </w:p>
    <w:p w:rsidR="00361E44" w:rsidRPr="00FC248E" w:rsidRDefault="00361E44" w:rsidP="00361E44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FC248E">
        <w:rPr>
          <w:spacing w:val="2"/>
          <w:sz w:val="27"/>
          <w:szCs w:val="27"/>
        </w:rPr>
        <w:lastRenderedPageBreak/>
        <w:t>представитель собственников помещений и (или) лица, осуществляющего управление многоквартирным домом.</w:t>
      </w:r>
    </w:p>
    <w:p w:rsidR="00361E44" w:rsidRPr="00FC248E" w:rsidRDefault="00361E44" w:rsidP="00361E44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spacing w:val="2"/>
          <w:sz w:val="27"/>
          <w:szCs w:val="27"/>
        </w:rPr>
      </w:pPr>
      <w:r w:rsidRPr="00FC248E">
        <w:rPr>
          <w:sz w:val="27"/>
          <w:szCs w:val="27"/>
        </w:rPr>
        <w:t xml:space="preserve">По результатам работы комиссии в случае подтверждения факта </w:t>
      </w:r>
      <w:r w:rsidRPr="00FC248E">
        <w:rPr>
          <w:spacing w:val="2"/>
          <w:sz w:val="27"/>
          <w:szCs w:val="27"/>
        </w:rPr>
        <w:t>воспрепятствования региональный оператор в течение пяти рабочих дней составляет Акт.</w:t>
      </w:r>
      <w:r w:rsidRPr="00FC248E">
        <w:rPr>
          <w:sz w:val="27"/>
          <w:szCs w:val="27"/>
        </w:rPr>
        <w:t xml:space="preserve"> Акт подписывается лицами, указанными в пункте 6 настоящего </w:t>
      </w:r>
      <w:r w:rsidR="00FC248E">
        <w:rPr>
          <w:sz w:val="27"/>
          <w:szCs w:val="27"/>
        </w:rPr>
        <w:t>П</w:t>
      </w:r>
      <w:r w:rsidRPr="00FC248E">
        <w:rPr>
          <w:sz w:val="27"/>
          <w:szCs w:val="27"/>
        </w:rPr>
        <w:t>орядка.</w:t>
      </w:r>
    </w:p>
    <w:p w:rsidR="00361E44" w:rsidRPr="00FC248E" w:rsidRDefault="00361E44" w:rsidP="00361E44">
      <w:pPr>
        <w:pStyle w:val="ac"/>
        <w:shd w:val="clear" w:color="auto" w:fill="FFFFFF"/>
        <w:ind w:left="0" w:firstLine="709"/>
        <w:jc w:val="both"/>
        <w:textAlignment w:val="baseline"/>
        <w:rPr>
          <w:spacing w:val="2"/>
          <w:sz w:val="27"/>
          <w:szCs w:val="27"/>
        </w:rPr>
      </w:pPr>
      <w:r w:rsidRPr="00FC248E">
        <w:rPr>
          <w:sz w:val="27"/>
          <w:szCs w:val="27"/>
        </w:rPr>
        <w:t xml:space="preserve">В случае отказа (уклонения) </w:t>
      </w:r>
      <w:r w:rsidR="00FC248E">
        <w:rPr>
          <w:spacing w:val="2"/>
          <w:sz w:val="27"/>
          <w:szCs w:val="27"/>
        </w:rPr>
        <w:t>представителя</w:t>
      </w:r>
      <w:r w:rsidRPr="00FC248E">
        <w:rPr>
          <w:spacing w:val="2"/>
          <w:sz w:val="27"/>
          <w:szCs w:val="27"/>
        </w:rPr>
        <w:t xml:space="preserve"> органа местного самоуправления,</w:t>
      </w:r>
      <w:r w:rsidRPr="00FC248E">
        <w:rPr>
          <w:sz w:val="27"/>
          <w:szCs w:val="27"/>
        </w:rPr>
        <w:t xml:space="preserve"> </w:t>
      </w:r>
      <w:r w:rsidR="00FC248E">
        <w:rPr>
          <w:spacing w:val="2"/>
          <w:sz w:val="27"/>
          <w:szCs w:val="27"/>
        </w:rPr>
        <w:t>представителя</w:t>
      </w:r>
      <w:r w:rsidRPr="00FC248E">
        <w:rPr>
          <w:spacing w:val="2"/>
          <w:sz w:val="27"/>
          <w:szCs w:val="27"/>
        </w:rPr>
        <w:t xml:space="preserve"> собстве</w:t>
      </w:r>
      <w:r w:rsidR="00FC248E">
        <w:rPr>
          <w:spacing w:val="2"/>
          <w:sz w:val="27"/>
          <w:szCs w:val="27"/>
        </w:rPr>
        <w:t>нников помещений, представителя</w:t>
      </w:r>
      <w:r w:rsidRPr="00FC248E">
        <w:rPr>
          <w:spacing w:val="2"/>
          <w:sz w:val="27"/>
          <w:szCs w:val="27"/>
        </w:rPr>
        <w:t xml:space="preserve"> лица, осуществляющего управление многоквартирным домом, </w:t>
      </w:r>
      <w:r w:rsidR="00FC248E" w:rsidRPr="00FC248E">
        <w:rPr>
          <w:sz w:val="27"/>
          <w:szCs w:val="27"/>
        </w:rPr>
        <w:t>от подписания Акта</w:t>
      </w:r>
      <w:r w:rsidR="00FC248E">
        <w:rPr>
          <w:spacing w:val="2"/>
          <w:sz w:val="27"/>
          <w:szCs w:val="27"/>
        </w:rPr>
        <w:t xml:space="preserve"> </w:t>
      </w:r>
      <w:r w:rsidRPr="00FC248E">
        <w:rPr>
          <w:spacing w:val="2"/>
          <w:sz w:val="27"/>
          <w:szCs w:val="27"/>
        </w:rPr>
        <w:t xml:space="preserve">в </w:t>
      </w:r>
      <w:r w:rsidR="00FC248E">
        <w:rPr>
          <w:spacing w:val="2"/>
          <w:sz w:val="27"/>
          <w:szCs w:val="27"/>
        </w:rPr>
        <w:t>него</w:t>
      </w:r>
      <w:r w:rsidRPr="00FC248E">
        <w:rPr>
          <w:spacing w:val="2"/>
          <w:sz w:val="27"/>
          <w:szCs w:val="27"/>
        </w:rPr>
        <w:t xml:space="preserve"> вносится соответствующая запись.</w:t>
      </w:r>
    </w:p>
    <w:p w:rsidR="00361E44" w:rsidRPr="00FC248E" w:rsidRDefault="00361E44" w:rsidP="00361E44">
      <w:pPr>
        <w:pStyle w:val="ac"/>
        <w:shd w:val="clear" w:color="auto" w:fill="FFFFFF"/>
        <w:ind w:left="0" w:firstLine="709"/>
        <w:jc w:val="both"/>
        <w:textAlignment w:val="baseline"/>
        <w:rPr>
          <w:spacing w:val="2"/>
          <w:sz w:val="27"/>
          <w:szCs w:val="27"/>
        </w:rPr>
      </w:pPr>
      <w:r w:rsidRPr="00FC248E">
        <w:rPr>
          <w:spacing w:val="2"/>
          <w:sz w:val="27"/>
          <w:szCs w:val="27"/>
        </w:rPr>
        <w:t xml:space="preserve">8. В случае </w:t>
      </w:r>
      <w:proofErr w:type="spellStart"/>
      <w:r w:rsidRPr="00FC248E">
        <w:rPr>
          <w:spacing w:val="2"/>
          <w:sz w:val="27"/>
          <w:szCs w:val="27"/>
        </w:rPr>
        <w:t>неустановления</w:t>
      </w:r>
      <w:proofErr w:type="spellEnd"/>
      <w:r w:rsidRPr="00FC248E">
        <w:rPr>
          <w:spacing w:val="2"/>
          <w:sz w:val="27"/>
          <w:szCs w:val="27"/>
        </w:rPr>
        <w:t xml:space="preserve"> (отсутствия) факта воспрепятствования региональный оператор </w:t>
      </w:r>
      <w:r w:rsidR="00FC248E">
        <w:rPr>
          <w:spacing w:val="2"/>
          <w:sz w:val="27"/>
          <w:szCs w:val="27"/>
        </w:rPr>
        <w:t>в течение</w:t>
      </w:r>
      <w:r w:rsidRPr="00FC248E">
        <w:rPr>
          <w:spacing w:val="2"/>
          <w:sz w:val="27"/>
          <w:szCs w:val="27"/>
        </w:rPr>
        <w:t xml:space="preserve"> </w:t>
      </w:r>
      <w:r w:rsidR="006911F5">
        <w:rPr>
          <w:spacing w:val="2"/>
          <w:sz w:val="27"/>
          <w:szCs w:val="27"/>
        </w:rPr>
        <w:t>десяти</w:t>
      </w:r>
      <w:r w:rsidRPr="00FC248E">
        <w:rPr>
          <w:spacing w:val="2"/>
          <w:sz w:val="27"/>
          <w:szCs w:val="27"/>
        </w:rPr>
        <w:t xml:space="preserve"> рабочих дней со дня поступления от подрядной организации уведомления о воспрепятств</w:t>
      </w:r>
      <w:r w:rsidR="00FC248E">
        <w:rPr>
          <w:spacing w:val="2"/>
          <w:sz w:val="27"/>
          <w:szCs w:val="27"/>
        </w:rPr>
        <w:t>овании</w:t>
      </w:r>
      <w:r w:rsidRPr="00FC248E">
        <w:rPr>
          <w:spacing w:val="2"/>
          <w:sz w:val="27"/>
          <w:szCs w:val="27"/>
        </w:rPr>
        <w:t xml:space="preserve"> извещает подрядную организацию об отсутствии факта воспрепятствования.</w:t>
      </w:r>
    </w:p>
    <w:p w:rsidR="00361E44" w:rsidRPr="00FC248E" w:rsidRDefault="00361E44" w:rsidP="00361E44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FC248E">
        <w:rPr>
          <w:spacing w:val="2"/>
          <w:sz w:val="27"/>
          <w:szCs w:val="27"/>
        </w:rPr>
        <w:t xml:space="preserve">9. </w:t>
      </w:r>
      <w:proofErr w:type="gramStart"/>
      <w:r w:rsidRPr="00FC248E">
        <w:rPr>
          <w:spacing w:val="2"/>
          <w:sz w:val="27"/>
          <w:szCs w:val="27"/>
        </w:rPr>
        <w:t>Региональный оператор в случае установления факт</w:t>
      </w:r>
      <w:r w:rsidR="00FC248E">
        <w:rPr>
          <w:spacing w:val="2"/>
          <w:sz w:val="27"/>
          <w:szCs w:val="27"/>
        </w:rPr>
        <w:t>а воспрепятствования в течение</w:t>
      </w:r>
      <w:r w:rsidRPr="00FC248E">
        <w:rPr>
          <w:spacing w:val="2"/>
          <w:sz w:val="27"/>
          <w:szCs w:val="27"/>
        </w:rPr>
        <w:t xml:space="preserve"> трех рабочих дней с даты составления Акта направляет собственникам помещений и </w:t>
      </w:r>
      <w:r w:rsidR="00FC248E">
        <w:rPr>
          <w:spacing w:val="2"/>
          <w:sz w:val="27"/>
          <w:szCs w:val="27"/>
        </w:rPr>
        <w:t xml:space="preserve">(или) </w:t>
      </w:r>
      <w:r w:rsidRPr="00FC248E">
        <w:rPr>
          <w:spacing w:val="2"/>
          <w:sz w:val="27"/>
          <w:szCs w:val="27"/>
        </w:rPr>
        <w:t>лицу, осуществляющему управление многоквартирным домом, требование обеспечить допуск подрядной организации к оказанию услуг и (или) выполнению работ по капитальному ремонту (далее – требование) в течение трех рабочих дней со дня получения требования.</w:t>
      </w:r>
      <w:proofErr w:type="gramEnd"/>
    </w:p>
    <w:p w:rsidR="00361E44" w:rsidRPr="00FC248E" w:rsidRDefault="00361E44" w:rsidP="00361E44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FC248E">
        <w:rPr>
          <w:spacing w:val="2"/>
          <w:sz w:val="27"/>
          <w:szCs w:val="27"/>
        </w:rPr>
        <w:t xml:space="preserve">10. </w:t>
      </w:r>
      <w:proofErr w:type="gramStart"/>
      <w:r w:rsidRPr="00FC248E">
        <w:rPr>
          <w:spacing w:val="2"/>
          <w:sz w:val="27"/>
          <w:szCs w:val="27"/>
        </w:rPr>
        <w:t xml:space="preserve">В случае устранения </w:t>
      </w:r>
      <w:r w:rsidR="00FC248E">
        <w:rPr>
          <w:spacing w:val="2"/>
          <w:sz w:val="27"/>
          <w:szCs w:val="27"/>
        </w:rPr>
        <w:t>причин</w:t>
      </w:r>
      <w:r w:rsidRPr="00FC248E">
        <w:rPr>
          <w:spacing w:val="2"/>
          <w:sz w:val="27"/>
          <w:szCs w:val="27"/>
        </w:rPr>
        <w:t xml:space="preserve">, </w:t>
      </w:r>
      <w:r w:rsidR="00FC248E">
        <w:rPr>
          <w:spacing w:val="2"/>
          <w:sz w:val="27"/>
          <w:szCs w:val="27"/>
        </w:rPr>
        <w:t>указанных в пункте 2 настоящего Порядка и послуживших к</w:t>
      </w:r>
      <w:r w:rsidRPr="00FC248E">
        <w:rPr>
          <w:spacing w:val="2"/>
          <w:sz w:val="27"/>
          <w:szCs w:val="27"/>
        </w:rPr>
        <w:t xml:space="preserve"> возникновению фактов воспрепятствования, в срок, установленный в требовании, подрядная организация возобновляет оказание услуг и (или) выполнение работ по капитальному ремонту </w:t>
      </w:r>
      <w:r w:rsidR="00C86483">
        <w:rPr>
          <w:spacing w:val="2"/>
          <w:sz w:val="27"/>
          <w:szCs w:val="27"/>
        </w:rPr>
        <w:t xml:space="preserve">и </w:t>
      </w:r>
      <w:r w:rsidRPr="00FC248E">
        <w:rPr>
          <w:spacing w:val="2"/>
          <w:sz w:val="27"/>
          <w:szCs w:val="27"/>
        </w:rPr>
        <w:t xml:space="preserve"> в течение трех рабочих дней с момента возобновления таких оказания услуг и (или) выполнения работ</w:t>
      </w:r>
      <w:r w:rsidR="00C86483" w:rsidRPr="00C86483">
        <w:rPr>
          <w:spacing w:val="2"/>
          <w:sz w:val="27"/>
          <w:szCs w:val="27"/>
        </w:rPr>
        <w:t xml:space="preserve"> </w:t>
      </w:r>
      <w:r w:rsidR="00C86483">
        <w:rPr>
          <w:spacing w:val="2"/>
          <w:sz w:val="27"/>
          <w:szCs w:val="27"/>
        </w:rPr>
        <w:t xml:space="preserve">письменно уведомляет об этом </w:t>
      </w:r>
      <w:r w:rsidR="00C86483" w:rsidRPr="00FC248E">
        <w:rPr>
          <w:spacing w:val="2"/>
          <w:sz w:val="27"/>
          <w:szCs w:val="27"/>
        </w:rPr>
        <w:t>регионального оператора</w:t>
      </w:r>
      <w:r w:rsidRPr="00FC248E">
        <w:rPr>
          <w:spacing w:val="2"/>
          <w:sz w:val="27"/>
          <w:szCs w:val="27"/>
        </w:rPr>
        <w:t>.</w:t>
      </w:r>
      <w:proofErr w:type="gramEnd"/>
    </w:p>
    <w:p w:rsidR="00361E44" w:rsidRPr="00FC248E" w:rsidRDefault="00361E44" w:rsidP="00361E44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FC248E">
        <w:rPr>
          <w:spacing w:val="2"/>
          <w:sz w:val="27"/>
          <w:szCs w:val="27"/>
        </w:rPr>
        <w:t xml:space="preserve">11. </w:t>
      </w:r>
      <w:proofErr w:type="gramStart"/>
      <w:r w:rsidRPr="00FC248E">
        <w:rPr>
          <w:spacing w:val="2"/>
          <w:sz w:val="27"/>
          <w:szCs w:val="27"/>
        </w:rPr>
        <w:t xml:space="preserve">В случае </w:t>
      </w:r>
      <w:proofErr w:type="spellStart"/>
      <w:r w:rsidRPr="00FC248E">
        <w:rPr>
          <w:spacing w:val="2"/>
          <w:sz w:val="27"/>
          <w:szCs w:val="27"/>
        </w:rPr>
        <w:t>неустранения</w:t>
      </w:r>
      <w:proofErr w:type="spellEnd"/>
      <w:r w:rsidRPr="00FC248E">
        <w:rPr>
          <w:spacing w:val="2"/>
          <w:sz w:val="27"/>
          <w:szCs w:val="27"/>
        </w:rPr>
        <w:t xml:space="preserve"> </w:t>
      </w:r>
      <w:r w:rsidR="00FC248E">
        <w:rPr>
          <w:spacing w:val="2"/>
          <w:sz w:val="27"/>
          <w:szCs w:val="27"/>
        </w:rPr>
        <w:t>причин</w:t>
      </w:r>
      <w:r w:rsidR="00FC248E" w:rsidRPr="00FC248E">
        <w:rPr>
          <w:spacing w:val="2"/>
          <w:sz w:val="27"/>
          <w:szCs w:val="27"/>
        </w:rPr>
        <w:t xml:space="preserve">, </w:t>
      </w:r>
      <w:r w:rsidR="00FC248E">
        <w:rPr>
          <w:spacing w:val="2"/>
          <w:sz w:val="27"/>
          <w:szCs w:val="27"/>
        </w:rPr>
        <w:t xml:space="preserve">указанных в пункте 2 настоящего Порядка и послуживших к </w:t>
      </w:r>
      <w:r w:rsidRPr="00FC248E">
        <w:rPr>
          <w:spacing w:val="2"/>
          <w:sz w:val="27"/>
          <w:szCs w:val="27"/>
        </w:rPr>
        <w:t>возникновению фактов воспрепятствования, в срок, установленный в требовании, региональный оператор в</w:t>
      </w:r>
      <w:r w:rsidRPr="00FC248E">
        <w:rPr>
          <w:rFonts w:eastAsia="Calibri"/>
          <w:sz w:val="27"/>
          <w:szCs w:val="27"/>
        </w:rPr>
        <w:t xml:space="preserve"> течение двух рабочих дней направляет экземпляр Акта в орган местного самоуправления для принятия решения о </w:t>
      </w:r>
      <w:r w:rsidRPr="00FC248E">
        <w:rPr>
          <w:bCs/>
          <w:sz w:val="27"/>
          <w:szCs w:val="27"/>
          <w:shd w:val="clear" w:color="auto" w:fill="FFFFFF"/>
        </w:rPr>
        <w:t xml:space="preserve">переносе </w:t>
      </w:r>
      <w:r w:rsidR="00FC248E" w:rsidRPr="00FC248E">
        <w:rPr>
          <w:bCs/>
          <w:sz w:val="27"/>
          <w:szCs w:val="27"/>
          <w:shd w:val="clear" w:color="auto" w:fill="FFFFFF"/>
        </w:rPr>
        <w:t>срока капитального ремонта</w:t>
      </w:r>
      <w:r w:rsidR="00FC248E">
        <w:rPr>
          <w:bCs/>
          <w:sz w:val="27"/>
          <w:szCs w:val="27"/>
          <w:shd w:val="clear" w:color="auto" w:fill="FFFFFF"/>
        </w:rPr>
        <w:t>,</w:t>
      </w:r>
      <w:r w:rsidR="00FC248E" w:rsidRPr="00FC248E">
        <w:rPr>
          <w:bCs/>
          <w:sz w:val="27"/>
          <w:szCs w:val="27"/>
          <w:shd w:val="clear" w:color="auto" w:fill="FFFFFF"/>
        </w:rPr>
        <w:t xml:space="preserve"> </w:t>
      </w:r>
      <w:r w:rsidRPr="00FC248E">
        <w:rPr>
          <w:bCs/>
          <w:sz w:val="27"/>
          <w:szCs w:val="27"/>
          <w:shd w:val="clear" w:color="auto" w:fill="FFFFFF"/>
        </w:rPr>
        <w:t xml:space="preserve">установленного в соответствии с </w:t>
      </w:r>
      <w:r w:rsidR="00FC248E">
        <w:rPr>
          <w:sz w:val="27"/>
          <w:szCs w:val="27"/>
        </w:rPr>
        <w:t>региональной программой</w:t>
      </w:r>
      <w:r w:rsidRPr="00FC248E">
        <w:rPr>
          <w:sz w:val="27"/>
          <w:szCs w:val="27"/>
        </w:rPr>
        <w:t xml:space="preserve"> капитального ремонта общего имущества в многоквартирных домах, расположенных на территории Республики</w:t>
      </w:r>
      <w:proofErr w:type="gramEnd"/>
      <w:r w:rsidRPr="00FC248E">
        <w:rPr>
          <w:sz w:val="27"/>
          <w:szCs w:val="27"/>
        </w:rPr>
        <w:t xml:space="preserve"> Карелия, на 2015 – 2044 годы, утвержденной п</w:t>
      </w:r>
      <w:r w:rsidRPr="00FC248E">
        <w:rPr>
          <w:rFonts w:eastAsia="Calibri"/>
          <w:sz w:val="27"/>
          <w:szCs w:val="27"/>
          <w:lang w:eastAsia="en-US"/>
        </w:rPr>
        <w:t>остановлением Правительства Республики Карелия от 26 ноября 2014 года № 346-П</w:t>
      </w:r>
      <w:r w:rsidRPr="00FC248E">
        <w:rPr>
          <w:sz w:val="27"/>
          <w:szCs w:val="27"/>
        </w:rPr>
        <w:t>,</w:t>
      </w:r>
      <w:r w:rsidRPr="00FC248E">
        <w:rPr>
          <w:bCs/>
          <w:sz w:val="27"/>
          <w:szCs w:val="27"/>
          <w:shd w:val="clear" w:color="auto" w:fill="FFFFFF"/>
        </w:rPr>
        <w:t xml:space="preserve"> на более поздний период с указанием планового периода его проведения (в том </w:t>
      </w:r>
      <w:r w:rsidRPr="00FC248E">
        <w:rPr>
          <w:sz w:val="27"/>
          <w:szCs w:val="27"/>
        </w:rPr>
        <w:t>числе завершения ранее начатых оказания услуг и (или) выполнения работ</w:t>
      </w:r>
      <w:r w:rsidRPr="00FC248E">
        <w:rPr>
          <w:bCs/>
          <w:sz w:val="27"/>
          <w:szCs w:val="27"/>
          <w:shd w:val="clear" w:color="auto" w:fill="FFFFFF"/>
        </w:rPr>
        <w:t>).</w:t>
      </w:r>
      <w:bookmarkEnd w:id="1"/>
    </w:p>
    <w:p w:rsidR="00361E44" w:rsidRPr="00FC248E" w:rsidRDefault="00C86483" w:rsidP="00C86483">
      <w:pPr>
        <w:pStyle w:val="ac"/>
        <w:ind w:left="0"/>
        <w:jc w:val="center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___________</w:t>
      </w:r>
    </w:p>
    <w:p w:rsidR="005A1EA1" w:rsidRPr="00FC248E" w:rsidRDefault="005A1EA1" w:rsidP="00065830">
      <w:pPr>
        <w:jc w:val="both"/>
        <w:rPr>
          <w:sz w:val="27"/>
          <w:szCs w:val="27"/>
        </w:rPr>
      </w:pPr>
    </w:p>
    <w:p w:rsidR="005A1EA1" w:rsidRPr="00FC248E" w:rsidRDefault="005A1EA1" w:rsidP="00065830">
      <w:pPr>
        <w:jc w:val="both"/>
        <w:rPr>
          <w:sz w:val="27"/>
          <w:szCs w:val="27"/>
        </w:rPr>
      </w:pPr>
    </w:p>
    <w:p w:rsidR="005A1EA1" w:rsidRPr="00FC248E" w:rsidRDefault="005A1EA1" w:rsidP="00065830">
      <w:pPr>
        <w:jc w:val="both"/>
        <w:rPr>
          <w:sz w:val="27"/>
          <w:szCs w:val="27"/>
        </w:rPr>
      </w:pPr>
    </w:p>
    <w:p w:rsidR="005A1EA1" w:rsidRPr="00FC248E" w:rsidRDefault="005A1EA1" w:rsidP="00065830">
      <w:pPr>
        <w:jc w:val="both"/>
        <w:rPr>
          <w:sz w:val="27"/>
          <w:szCs w:val="27"/>
        </w:rPr>
      </w:pPr>
    </w:p>
    <w:p w:rsidR="00884FE1" w:rsidRPr="00FC248E" w:rsidRDefault="00884FE1" w:rsidP="005A1EA1">
      <w:pPr>
        <w:tabs>
          <w:tab w:val="left" w:pos="720"/>
          <w:tab w:val="left" w:pos="3510"/>
        </w:tabs>
        <w:ind w:firstLine="4395"/>
        <w:outlineLvl w:val="0"/>
        <w:rPr>
          <w:sz w:val="27"/>
          <w:szCs w:val="27"/>
        </w:rPr>
      </w:pPr>
      <w:bookmarkStart w:id="2" w:name="_GoBack"/>
      <w:bookmarkEnd w:id="2"/>
    </w:p>
    <w:sectPr w:rsidR="00884FE1" w:rsidRPr="00FC248E" w:rsidSect="00361E44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8E" w:rsidRDefault="00FC248E" w:rsidP="00CE0D98">
      <w:r>
        <w:separator/>
      </w:r>
    </w:p>
  </w:endnote>
  <w:endnote w:type="continuationSeparator" w:id="0">
    <w:p w:rsidR="00FC248E" w:rsidRDefault="00FC248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8E" w:rsidRDefault="00FC248E" w:rsidP="00CE0D98">
      <w:r>
        <w:separator/>
      </w:r>
    </w:p>
  </w:footnote>
  <w:footnote w:type="continuationSeparator" w:id="0">
    <w:p w:rsidR="00FC248E" w:rsidRDefault="00FC248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271688"/>
      <w:docPartObj>
        <w:docPartGallery w:val="Page Numbers (Top of Page)"/>
        <w:docPartUnique/>
      </w:docPartObj>
    </w:sdtPr>
    <w:sdtContent>
      <w:p w:rsidR="00FC248E" w:rsidRDefault="00A44E8C">
        <w:pPr>
          <w:pStyle w:val="a7"/>
          <w:jc w:val="center"/>
        </w:pPr>
        <w:fldSimple w:instr=" PAGE   \* MERGEFORMAT ">
          <w:r w:rsidR="00C71CE4">
            <w:rPr>
              <w:noProof/>
            </w:rPr>
            <w:t>2</w:t>
          </w:r>
        </w:fldSimple>
      </w:p>
    </w:sdtContent>
  </w:sdt>
  <w:p w:rsidR="00FC248E" w:rsidRDefault="00FC24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B31182"/>
    <w:multiLevelType w:val="hybridMultilevel"/>
    <w:tmpl w:val="2BF0FE22"/>
    <w:lvl w:ilvl="0" w:tplc="67D82E30">
      <w:start w:val="1"/>
      <w:numFmt w:val="decimal"/>
      <w:lvlText w:val="%1."/>
      <w:lvlJc w:val="left"/>
      <w:pPr>
        <w:ind w:left="9459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26286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74A70"/>
    <w:rsid w:val="002A6B23"/>
    <w:rsid w:val="002C5979"/>
    <w:rsid w:val="002F2B93"/>
    <w:rsid w:val="00307849"/>
    <w:rsid w:val="00317979"/>
    <w:rsid w:val="00330B89"/>
    <w:rsid w:val="003525C6"/>
    <w:rsid w:val="00361E44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911F5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44E8C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71CE4"/>
    <w:rsid w:val="00C86483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07F9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C248E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61E4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C2DD-3965-4755-BA5A-68966109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1260</Words>
  <Characters>9213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2018-09-20T12:05:00Z</cp:lastPrinted>
  <dcterms:created xsi:type="dcterms:W3CDTF">2018-09-05T13:05:00Z</dcterms:created>
  <dcterms:modified xsi:type="dcterms:W3CDTF">2018-09-20T12:05:00Z</dcterms:modified>
</cp:coreProperties>
</file>