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E1D" w:rsidRPr="00CD7E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2354D5">
        <w:t xml:space="preserve">       </w:t>
      </w:r>
      <w:r w:rsidR="00307849">
        <w:t xml:space="preserve">от </w:t>
      </w:r>
      <w:r w:rsidR="00ED6C2A">
        <w:t xml:space="preserve"> </w:t>
      </w:r>
      <w:r w:rsidR="002354D5">
        <w:t>18 февраля 2019 года № 60-П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08A4" w:rsidRDefault="00B308A4" w:rsidP="00B308A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23 января 2017 года № 25-П</w:t>
      </w:r>
    </w:p>
    <w:p w:rsidR="00B308A4" w:rsidRDefault="00B308A4" w:rsidP="00B308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308A4" w:rsidRPr="00B308A4" w:rsidRDefault="00B308A4" w:rsidP="00B308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 w:rsidRPr="00B308A4">
        <w:rPr>
          <w:bCs/>
          <w:szCs w:val="28"/>
        </w:rPr>
        <w:t>:</w:t>
      </w:r>
    </w:p>
    <w:p w:rsidR="00B308A4" w:rsidRDefault="00B308A4" w:rsidP="00B30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абзац пятый пункта 3 Порядка предоставления из бюджета Республики Карелия дотаций на поддержку мер по обеспечению сбалансированности бюджетов муниципальных образований, утвержденного постановлением Правительства Республики Карелия от 23 января 2017 года </w:t>
      </w:r>
      <w:r>
        <w:rPr>
          <w:rFonts w:ascii="Times New Roman" w:hAnsi="Times New Roman" w:cs="Times New Roman"/>
          <w:sz w:val="28"/>
          <w:szCs w:val="28"/>
        </w:rPr>
        <w:br/>
        <w:t>№ 25-П  «О Порядке предоставления из бюджета Республики Карелия дотаций на поддержку мер по обеспечению сбалансированности бюджетов муниципальных образований»  (Собрание законодательства Республики Карелия, 2017, № 1, ст. 66;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7, ст. 1357; 2018, № 1, ст. 55; № 9, ст. 1882; Официальный интернет-портал правовой информации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28 ноября 2018 года, № 1000201811280004; 26 декабря 2018 года, </w:t>
      </w:r>
      <w:r>
        <w:rPr>
          <w:rFonts w:ascii="Times New Roman" w:hAnsi="Times New Roman" w:cs="Times New Roman"/>
          <w:sz w:val="28"/>
          <w:szCs w:val="28"/>
        </w:rPr>
        <w:br/>
        <w:t>№ 1000201812260005), изменение, заменив слова «в срок до 1 марта текущего года» словами «в срок до 1 июня текущего года».</w:t>
      </w:r>
      <w:proofErr w:type="gramEnd"/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354D5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08A4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7E1D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01AD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23C0-D358-4F68-9E6B-01160C57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2019-02-18T14:04:00Z</cp:lastPrinted>
  <dcterms:created xsi:type="dcterms:W3CDTF">2019-02-12T06:42:00Z</dcterms:created>
  <dcterms:modified xsi:type="dcterms:W3CDTF">2019-02-18T14:04:00Z</dcterms:modified>
</cp:coreProperties>
</file>